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6514" w:rsidRDefault="00256514" w:rsidP="00114FE1">
      <w:pPr>
        <w:jc w:val="both"/>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t xml:space="preserve">CHAPTER ONE: </w:t>
      </w:r>
      <w:r w:rsidR="001B0D68">
        <w:rPr>
          <w:rFonts w:asciiTheme="majorBidi" w:hAnsiTheme="majorBidi" w:cstheme="majorBidi"/>
          <w:b/>
          <w:bCs/>
          <w:color w:val="000000" w:themeColor="text1"/>
          <w:sz w:val="32"/>
          <w:szCs w:val="32"/>
        </w:rPr>
        <w:t>INTRODUCTION</w:t>
      </w:r>
    </w:p>
    <w:p w:rsidR="001B0D68" w:rsidRPr="006117CC" w:rsidRDefault="001B0D68" w:rsidP="001B0D68">
      <w:pPr>
        <w:jc w:val="both"/>
        <w:rPr>
          <w:rFonts w:asciiTheme="majorBidi" w:hAnsiTheme="majorBidi" w:cstheme="majorBidi"/>
          <w:color w:val="000000" w:themeColor="text1"/>
          <w:sz w:val="24"/>
          <w:szCs w:val="24"/>
        </w:rPr>
      </w:pPr>
      <w:r w:rsidRPr="006117CC">
        <w:rPr>
          <w:rFonts w:asciiTheme="majorBidi" w:hAnsiTheme="majorBidi" w:cstheme="majorBidi"/>
          <w:color w:val="000000" w:themeColor="text1"/>
          <w:sz w:val="24"/>
          <w:szCs w:val="24"/>
        </w:rPr>
        <w:t>The main problem is that the units produced from whole production line are 150,000 units; more than 5000 unit of it is deviated from the main production line at exit chute.</w:t>
      </w:r>
    </w:p>
    <w:p w:rsidR="001B0D68" w:rsidRPr="006117CC" w:rsidRDefault="001B0D68" w:rsidP="001B0D68">
      <w:pPr>
        <w:jc w:val="both"/>
        <w:rPr>
          <w:rFonts w:asciiTheme="majorBidi" w:hAnsiTheme="majorBidi" w:cstheme="majorBidi"/>
          <w:color w:val="000000" w:themeColor="text1"/>
          <w:sz w:val="24"/>
          <w:szCs w:val="24"/>
        </w:rPr>
      </w:pPr>
      <w:r w:rsidRPr="006117CC">
        <w:rPr>
          <w:rFonts w:asciiTheme="majorBidi" w:hAnsiTheme="majorBidi" w:cstheme="majorBidi"/>
          <w:color w:val="000000" w:themeColor="text1"/>
          <w:sz w:val="24"/>
          <w:szCs w:val="24"/>
        </w:rPr>
        <w:t>Our work is to make a machine that will take the deviated units to compact the unit manually and package it in plastic bags because there is no time to return it again to main production line to avoid the interrupt of the operation to be ready for entering the market.</w:t>
      </w:r>
    </w:p>
    <w:p w:rsidR="001B0D68" w:rsidRPr="006117CC" w:rsidRDefault="001B0D68" w:rsidP="001B0D68">
      <w:pPr>
        <w:jc w:val="both"/>
        <w:rPr>
          <w:rFonts w:asciiTheme="majorBidi" w:hAnsiTheme="majorBidi" w:cstheme="majorBidi"/>
          <w:color w:val="000000" w:themeColor="text1"/>
          <w:sz w:val="24"/>
          <w:szCs w:val="24"/>
        </w:rPr>
      </w:pPr>
      <w:r w:rsidRPr="006117CC">
        <w:rPr>
          <w:rFonts w:asciiTheme="majorBidi" w:hAnsiTheme="majorBidi" w:cstheme="majorBidi"/>
          <w:color w:val="000000" w:themeColor="text1"/>
          <w:sz w:val="24"/>
          <w:szCs w:val="24"/>
        </w:rPr>
        <w:t>The design problem is that there is a machine in the factory that makes the job done slowly; our target is to rapid the operation process in order to produce a largest possible number of diapers in short time.</w:t>
      </w:r>
    </w:p>
    <w:p w:rsidR="001B0D68" w:rsidRPr="006117CC" w:rsidRDefault="001B0D68" w:rsidP="001B0D68">
      <w:pPr>
        <w:jc w:val="both"/>
        <w:rPr>
          <w:rFonts w:asciiTheme="majorBidi" w:hAnsiTheme="majorBidi" w:cstheme="majorBidi"/>
          <w:color w:val="000000" w:themeColor="text1"/>
          <w:sz w:val="24"/>
          <w:szCs w:val="24"/>
        </w:rPr>
      </w:pPr>
      <w:r w:rsidRPr="006117CC">
        <w:rPr>
          <w:rFonts w:asciiTheme="majorBidi" w:hAnsiTheme="majorBidi" w:cstheme="majorBidi"/>
          <w:color w:val="000000" w:themeColor="text1"/>
          <w:sz w:val="24"/>
          <w:szCs w:val="24"/>
        </w:rPr>
        <w:t>The objectives of the project are to apply our skills on the ground, produce machine that has low price, to provide the factory with a machine that has high efficiency and speed.</w:t>
      </w:r>
    </w:p>
    <w:p w:rsidR="001B0D68" w:rsidRPr="006117CC" w:rsidRDefault="001B0D68" w:rsidP="001B0D68">
      <w:pPr>
        <w:jc w:val="both"/>
        <w:rPr>
          <w:rFonts w:asciiTheme="majorBidi" w:hAnsiTheme="majorBidi" w:cstheme="majorBidi"/>
          <w:color w:val="000000" w:themeColor="text1"/>
          <w:sz w:val="24"/>
          <w:szCs w:val="24"/>
        </w:rPr>
      </w:pPr>
      <w:r w:rsidRPr="006117CC">
        <w:rPr>
          <w:rFonts w:asciiTheme="majorBidi" w:hAnsiTheme="majorBidi" w:cstheme="majorBidi"/>
          <w:color w:val="000000" w:themeColor="text1"/>
          <w:sz w:val="24"/>
          <w:szCs w:val="24"/>
        </w:rPr>
        <w:t>The machine deal with deviated diapers, so, our machine must contain high technical and economical characteristics to keep pace with the machines inside the factory.</w:t>
      </w:r>
    </w:p>
    <w:p w:rsidR="001B0D68" w:rsidRPr="006117CC" w:rsidRDefault="001B0D68" w:rsidP="001B0D68">
      <w:pPr>
        <w:jc w:val="both"/>
        <w:rPr>
          <w:rFonts w:asciiTheme="majorBidi" w:hAnsiTheme="majorBidi" w:cstheme="majorBidi"/>
          <w:color w:val="000000" w:themeColor="text1"/>
          <w:sz w:val="24"/>
          <w:szCs w:val="24"/>
        </w:rPr>
      </w:pPr>
      <w:r w:rsidRPr="006117CC">
        <w:rPr>
          <w:rFonts w:asciiTheme="majorBidi" w:hAnsiTheme="majorBidi" w:cstheme="majorBidi"/>
          <w:color w:val="000000" w:themeColor="text1"/>
          <w:sz w:val="24"/>
          <w:szCs w:val="24"/>
        </w:rPr>
        <w:t>The figure</w:t>
      </w:r>
      <w:r w:rsidR="000A56C2">
        <w:rPr>
          <w:rFonts w:asciiTheme="majorBidi" w:hAnsiTheme="majorBidi" w:cstheme="majorBidi"/>
          <w:color w:val="000000" w:themeColor="text1"/>
          <w:sz w:val="24"/>
          <w:szCs w:val="24"/>
        </w:rPr>
        <w:t xml:space="preserve"> 1.1</w:t>
      </w:r>
      <w:r w:rsidRPr="006117CC">
        <w:rPr>
          <w:rFonts w:asciiTheme="majorBidi" w:hAnsiTheme="majorBidi" w:cstheme="majorBidi"/>
          <w:color w:val="000000" w:themeColor="text1"/>
          <w:sz w:val="24"/>
          <w:szCs w:val="24"/>
        </w:rPr>
        <w:t xml:space="preserve"> below describes the steps of the production line of the diapers.</w:t>
      </w:r>
    </w:p>
    <w:tbl>
      <w:tblPr>
        <w:tblW w:w="8640" w:type="dxa"/>
        <w:tblCellSpacing w:w="0" w:type="dxa"/>
        <w:shd w:val="clear" w:color="auto" w:fill="FFFFFF"/>
        <w:tblCellMar>
          <w:top w:w="150" w:type="dxa"/>
          <w:left w:w="150" w:type="dxa"/>
          <w:bottom w:w="150" w:type="dxa"/>
          <w:right w:w="150" w:type="dxa"/>
        </w:tblCellMar>
        <w:tblLook w:val="04A0"/>
      </w:tblPr>
      <w:tblGrid>
        <w:gridCol w:w="4654"/>
        <w:gridCol w:w="3986"/>
      </w:tblGrid>
      <w:tr w:rsidR="001B0D68" w:rsidRPr="006117CC" w:rsidTr="000F65A6">
        <w:trPr>
          <w:trHeight w:val="2571"/>
          <w:tblCellSpacing w:w="0" w:type="dxa"/>
        </w:trPr>
        <w:tc>
          <w:tcPr>
            <w:tcW w:w="4654" w:type="dxa"/>
            <w:shd w:val="clear" w:color="auto" w:fill="FFFFFF"/>
            <w:vAlign w:val="center"/>
            <w:hideMark/>
          </w:tcPr>
          <w:p w:rsidR="001B0D68" w:rsidRDefault="001B0D68" w:rsidP="000F65A6">
            <w:pPr>
              <w:keepNext/>
              <w:spacing w:after="0" w:line="138" w:lineRule="atLeast"/>
              <w:jc w:val="both"/>
            </w:pPr>
            <w:r w:rsidRPr="006117CC">
              <w:rPr>
                <w:rFonts w:asciiTheme="majorBidi" w:eastAsia="Times New Roman" w:hAnsiTheme="majorBidi" w:cstheme="majorBidi"/>
                <w:noProof/>
                <w:color w:val="000000" w:themeColor="text1"/>
                <w:sz w:val="13"/>
                <w:szCs w:val="13"/>
                <w:lang w:val="en-GB" w:eastAsia="en-GB"/>
              </w:rPr>
              <w:drawing>
                <wp:inline distT="0" distB="0" distL="0" distR="0">
                  <wp:extent cx="2576195" cy="2242185"/>
                  <wp:effectExtent l="19050" t="0" r="0" b="0"/>
                  <wp:docPr id="5" name="Picture 1" descr="http://www.sanimac.it/images/36_bb_schem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animac.it/images/36_bb_schema.gif"/>
                          <pic:cNvPicPr>
                            <a:picLocks noChangeAspect="1" noChangeArrowheads="1"/>
                          </pic:cNvPicPr>
                        </pic:nvPicPr>
                        <pic:blipFill>
                          <a:blip r:embed="rId8"/>
                          <a:srcRect/>
                          <a:stretch>
                            <a:fillRect/>
                          </a:stretch>
                        </pic:blipFill>
                        <pic:spPr bwMode="auto">
                          <a:xfrm>
                            <a:off x="0" y="0"/>
                            <a:ext cx="2576195" cy="2242185"/>
                          </a:xfrm>
                          <a:prstGeom prst="rect">
                            <a:avLst/>
                          </a:prstGeom>
                          <a:noFill/>
                          <a:ln w="9525">
                            <a:noFill/>
                            <a:miter lim="800000"/>
                            <a:headEnd/>
                            <a:tailEnd/>
                          </a:ln>
                        </pic:spPr>
                      </pic:pic>
                    </a:graphicData>
                  </a:graphic>
                </wp:inline>
              </w:drawing>
            </w:r>
          </w:p>
          <w:p w:rsidR="001B0D68" w:rsidRPr="0047361D" w:rsidRDefault="001B0D68" w:rsidP="00BB6EC7">
            <w:pPr>
              <w:pStyle w:val="Caption"/>
              <w:jc w:val="both"/>
              <w:rPr>
                <w:rFonts w:asciiTheme="majorBidi" w:hAnsiTheme="majorBidi" w:cstheme="majorBidi"/>
                <w:color w:val="000000" w:themeColor="text1"/>
              </w:rPr>
            </w:pPr>
            <w:r w:rsidRPr="0047361D">
              <w:rPr>
                <w:rFonts w:asciiTheme="majorBidi" w:hAnsiTheme="majorBidi" w:cstheme="majorBidi"/>
                <w:color w:val="000000" w:themeColor="text1"/>
              </w:rPr>
              <w:t xml:space="preserve">Figure </w:t>
            </w:r>
            <w:r w:rsidR="00BB6EC7">
              <w:rPr>
                <w:rFonts w:asciiTheme="majorBidi" w:hAnsiTheme="majorBidi" w:cstheme="majorBidi"/>
                <w:color w:val="000000" w:themeColor="text1"/>
              </w:rPr>
              <w:t>1</w:t>
            </w:r>
            <w:r w:rsidRPr="0047361D">
              <w:rPr>
                <w:rFonts w:asciiTheme="majorBidi" w:hAnsiTheme="majorBidi" w:cstheme="majorBidi"/>
                <w:color w:val="000000" w:themeColor="text1"/>
              </w:rPr>
              <w:t>.1: Main Production Line</w:t>
            </w:r>
          </w:p>
          <w:p w:rsidR="001B0D68" w:rsidRDefault="001B0D68" w:rsidP="000F65A6">
            <w:pPr>
              <w:pStyle w:val="Caption"/>
              <w:jc w:val="both"/>
            </w:pPr>
          </w:p>
          <w:p w:rsidR="001B0D68" w:rsidRPr="006117CC" w:rsidRDefault="001B0D68" w:rsidP="000F65A6">
            <w:pPr>
              <w:spacing w:after="0" w:line="138" w:lineRule="atLeast"/>
              <w:jc w:val="both"/>
              <w:rPr>
                <w:rFonts w:asciiTheme="majorBidi" w:eastAsia="Times New Roman" w:hAnsiTheme="majorBidi" w:cstheme="majorBidi"/>
                <w:color w:val="000000" w:themeColor="text1"/>
                <w:sz w:val="13"/>
                <w:szCs w:val="13"/>
                <w:lang w:val="en-GB" w:eastAsia="en-GB"/>
              </w:rPr>
            </w:pPr>
          </w:p>
        </w:tc>
        <w:tc>
          <w:tcPr>
            <w:tcW w:w="3986" w:type="dxa"/>
            <w:shd w:val="clear" w:color="auto" w:fill="FFFFFF"/>
            <w:vAlign w:val="center"/>
            <w:hideMark/>
          </w:tcPr>
          <w:p w:rsidR="001B0D68" w:rsidRPr="00F81EB6" w:rsidRDefault="001B0D68" w:rsidP="000F65A6">
            <w:pPr>
              <w:spacing w:after="0" w:line="138" w:lineRule="atLeast"/>
              <w:jc w:val="center"/>
              <w:rPr>
                <w:rFonts w:asciiTheme="majorBidi" w:eastAsia="Times New Roman" w:hAnsiTheme="majorBidi" w:cstheme="majorBidi"/>
                <w:color w:val="000000" w:themeColor="text1"/>
                <w:lang w:val="en-GB" w:eastAsia="en-GB"/>
              </w:rPr>
            </w:pPr>
            <w:r w:rsidRPr="00F81EB6">
              <w:rPr>
                <w:rFonts w:asciiTheme="majorBidi" w:eastAsia="Times New Roman" w:hAnsiTheme="majorBidi" w:cstheme="majorBidi"/>
                <w:color w:val="000000" w:themeColor="text1"/>
                <w:sz w:val="24"/>
                <w:szCs w:val="40"/>
                <w:lang w:val="en-GB" w:eastAsia="en-GB"/>
              </w:rPr>
              <w:t>Description</w:t>
            </w:r>
          </w:p>
          <w:p w:rsidR="001B0D68" w:rsidRPr="006117CC" w:rsidRDefault="001B0D68" w:rsidP="000F65A6">
            <w:pPr>
              <w:numPr>
                <w:ilvl w:val="0"/>
                <w:numId w:val="2"/>
              </w:numPr>
              <w:spacing w:before="100" w:beforeAutospacing="1" w:after="100" w:afterAutospacing="1" w:line="138" w:lineRule="atLeast"/>
              <w:jc w:val="both"/>
              <w:rPr>
                <w:rFonts w:asciiTheme="majorBidi" w:eastAsia="Times New Roman" w:hAnsiTheme="majorBidi" w:cstheme="majorBidi"/>
                <w:color w:val="000000" w:themeColor="text1"/>
                <w:sz w:val="20"/>
                <w:szCs w:val="20"/>
                <w:lang w:val="en-GB" w:eastAsia="en-GB"/>
              </w:rPr>
            </w:pPr>
            <w:r w:rsidRPr="006117CC">
              <w:rPr>
                <w:rFonts w:asciiTheme="majorBidi" w:eastAsia="Times New Roman" w:hAnsiTheme="majorBidi" w:cstheme="majorBidi"/>
                <w:color w:val="000000" w:themeColor="text1"/>
                <w:sz w:val="20"/>
                <w:szCs w:val="36"/>
                <w:lang w:val="en-GB" w:eastAsia="en-GB"/>
              </w:rPr>
              <w:t>Product entrance.</w:t>
            </w:r>
          </w:p>
          <w:p w:rsidR="001B0D68" w:rsidRPr="006117CC" w:rsidRDefault="001B0D68" w:rsidP="000F65A6">
            <w:pPr>
              <w:numPr>
                <w:ilvl w:val="0"/>
                <w:numId w:val="2"/>
              </w:numPr>
              <w:spacing w:before="100" w:beforeAutospacing="1" w:after="100" w:afterAutospacing="1" w:line="138" w:lineRule="atLeast"/>
              <w:jc w:val="both"/>
              <w:rPr>
                <w:rFonts w:asciiTheme="majorBidi" w:eastAsia="Times New Roman" w:hAnsiTheme="majorBidi" w:cstheme="majorBidi"/>
                <w:color w:val="000000" w:themeColor="text1"/>
                <w:sz w:val="20"/>
                <w:szCs w:val="20"/>
                <w:lang w:val="en-GB" w:eastAsia="en-GB"/>
              </w:rPr>
            </w:pPr>
            <w:r w:rsidRPr="006117CC">
              <w:rPr>
                <w:rFonts w:asciiTheme="majorBidi" w:eastAsia="Times New Roman" w:hAnsiTheme="majorBidi" w:cstheme="majorBidi"/>
                <w:color w:val="000000" w:themeColor="text1"/>
                <w:sz w:val="20"/>
                <w:szCs w:val="36"/>
                <w:lang w:val="en-GB" w:eastAsia="en-GB"/>
              </w:rPr>
              <w:t>Product conveyor and turning unit, including product presence control.</w:t>
            </w:r>
          </w:p>
          <w:p w:rsidR="001B0D68" w:rsidRPr="006117CC" w:rsidRDefault="001B0D68" w:rsidP="000F65A6">
            <w:pPr>
              <w:numPr>
                <w:ilvl w:val="0"/>
                <w:numId w:val="2"/>
              </w:numPr>
              <w:spacing w:before="100" w:beforeAutospacing="1" w:after="100" w:afterAutospacing="1" w:line="138" w:lineRule="atLeast"/>
              <w:jc w:val="both"/>
              <w:rPr>
                <w:rFonts w:asciiTheme="majorBidi" w:eastAsia="Times New Roman" w:hAnsiTheme="majorBidi" w:cstheme="majorBidi"/>
                <w:color w:val="000000" w:themeColor="text1"/>
                <w:sz w:val="20"/>
                <w:szCs w:val="20"/>
                <w:lang w:val="en-GB" w:eastAsia="en-GB"/>
              </w:rPr>
            </w:pPr>
            <w:r w:rsidRPr="006117CC">
              <w:rPr>
                <w:rFonts w:asciiTheme="majorBidi" w:eastAsia="Times New Roman" w:hAnsiTheme="majorBidi" w:cstheme="majorBidi"/>
                <w:color w:val="000000" w:themeColor="text1"/>
                <w:sz w:val="20"/>
                <w:szCs w:val="36"/>
                <w:lang w:val="en-GB" w:eastAsia="en-GB"/>
              </w:rPr>
              <w:t>Product infeed unit into the</w:t>
            </w:r>
            <w:r>
              <w:rPr>
                <w:rFonts w:asciiTheme="majorBidi" w:eastAsia="Times New Roman" w:hAnsiTheme="majorBidi" w:cstheme="majorBidi"/>
                <w:color w:val="000000" w:themeColor="text1"/>
                <w:sz w:val="20"/>
                <w:szCs w:val="36"/>
                <w:lang w:val="en-GB" w:eastAsia="en-GB"/>
              </w:rPr>
              <w:t xml:space="preserve"> stacker plates, </w:t>
            </w:r>
            <w:r w:rsidRPr="006117CC">
              <w:rPr>
                <w:rFonts w:asciiTheme="majorBidi" w:eastAsia="Times New Roman" w:hAnsiTheme="majorBidi" w:cstheme="majorBidi"/>
                <w:color w:val="000000" w:themeColor="text1"/>
                <w:sz w:val="20"/>
                <w:szCs w:val="36"/>
                <w:lang w:val="en-GB" w:eastAsia="en-GB"/>
              </w:rPr>
              <w:t>including the product counting unit.</w:t>
            </w:r>
          </w:p>
          <w:p w:rsidR="001B0D68" w:rsidRPr="006117CC" w:rsidRDefault="001B0D68" w:rsidP="000F65A6">
            <w:pPr>
              <w:numPr>
                <w:ilvl w:val="0"/>
                <w:numId w:val="2"/>
              </w:numPr>
              <w:spacing w:before="100" w:beforeAutospacing="1" w:after="100" w:afterAutospacing="1" w:line="138" w:lineRule="atLeast"/>
              <w:jc w:val="both"/>
              <w:rPr>
                <w:rFonts w:asciiTheme="majorBidi" w:eastAsia="Times New Roman" w:hAnsiTheme="majorBidi" w:cstheme="majorBidi"/>
                <w:color w:val="000000" w:themeColor="text1"/>
                <w:sz w:val="20"/>
                <w:szCs w:val="20"/>
                <w:lang w:val="en-GB" w:eastAsia="en-GB"/>
              </w:rPr>
            </w:pPr>
            <w:r w:rsidRPr="006117CC">
              <w:rPr>
                <w:rFonts w:asciiTheme="majorBidi" w:eastAsia="Times New Roman" w:hAnsiTheme="majorBidi" w:cstheme="majorBidi"/>
                <w:color w:val="000000" w:themeColor="text1"/>
                <w:sz w:val="20"/>
                <w:szCs w:val="36"/>
                <w:lang w:val="en-GB" w:eastAsia="en-GB"/>
              </w:rPr>
              <w:t>First products expulsion unit for big counts.</w:t>
            </w:r>
          </w:p>
          <w:p w:rsidR="001B0D68" w:rsidRPr="006117CC" w:rsidRDefault="001B0D68" w:rsidP="000F65A6">
            <w:pPr>
              <w:numPr>
                <w:ilvl w:val="0"/>
                <w:numId w:val="2"/>
              </w:numPr>
              <w:spacing w:before="100" w:beforeAutospacing="1" w:after="100" w:afterAutospacing="1" w:line="138" w:lineRule="atLeast"/>
              <w:jc w:val="both"/>
              <w:rPr>
                <w:rFonts w:asciiTheme="majorBidi" w:eastAsia="Times New Roman" w:hAnsiTheme="majorBidi" w:cstheme="majorBidi"/>
                <w:color w:val="000000" w:themeColor="text1"/>
                <w:sz w:val="20"/>
                <w:szCs w:val="20"/>
                <w:lang w:val="en-GB" w:eastAsia="en-GB"/>
              </w:rPr>
            </w:pPr>
            <w:r w:rsidRPr="006117CC">
              <w:rPr>
                <w:rFonts w:asciiTheme="majorBidi" w:eastAsia="Times New Roman" w:hAnsiTheme="majorBidi" w:cstheme="majorBidi"/>
                <w:color w:val="000000" w:themeColor="text1"/>
                <w:sz w:val="20"/>
                <w:szCs w:val="36"/>
                <w:lang w:val="en-GB" w:eastAsia="en-GB"/>
              </w:rPr>
              <w:t>Products compacting unit included in the shuttle system.</w:t>
            </w:r>
          </w:p>
          <w:p w:rsidR="001B0D68" w:rsidRPr="006117CC" w:rsidRDefault="001B0D68" w:rsidP="000F65A6">
            <w:pPr>
              <w:numPr>
                <w:ilvl w:val="0"/>
                <w:numId w:val="2"/>
              </w:numPr>
              <w:spacing w:before="100" w:beforeAutospacing="1" w:after="100" w:afterAutospacing="1" w:line="138" w:lineRule="atLeast"/>
              <w:jc w:val="both"/>
              <w:rPr>
                <w:rFonts w:asciiTheme="majorBidi" w:eastAsia="Times New Roman" w:hAnsiTheme="majorBidi" w:cstheme="majorBidi"/>
                <w:color w:val="000000" w:themeColor="text1"/>
                <w:sz w:val="20"/>
                <w:szCs w:val="20"/>
                <w:lang w:val="en-GB" w:eastAsia="en-GB"/>
              </w:rPr>
            </w:pPr>
            <w:r w:rsidRPr="006117CC">
              <w:rPr>
                <w:rFonts w:asciiTheme="majorBidi" w:eastAsia="Times New Roman" w:hAnsiTheme="majorBidi" w:cstheme="majorBidi"/>
                <w:color w:val="000000" w:themeColor="text1"/>
                <w:sz w:val="20"/>
                <w:szCs w:val="36"/>
                <w:lang w:val="en-GB" w:eastAsia="en-GB"/>
              </w:rPr>
              <w:t>Exit chute for 1 or more rows of products.</w:t>
            </w:r>
          </w:p>
          <w:p w:rsidR="001B0D68" w:rsidRPr="006117CC" w:rsidRDefault="001B0D68" w:rsidP="000F65A6">
            <w:pPr>
              <w:numPr>
                <w:ilvl w:val="0"/>
                <w:numId w:val="2"/>
              </w:numPr>
              <w:spacing w:before="100" w:beforeAutospacing="1" w:after="100" w:afterAutospacing="1" w:line="138" w:lineRule="atLeast"/>
              <w:jc w:val="both"/>
              <w:rPr>
                <w:rFonts w:asciiTheme="majorBidi" w:eastAsia="Times New Roman" w:hAnsiTheme="majorBidi" w:cstheme="majorBidi"/>
                <w:color w:val="000000" w:themeColor="text1"/>
                <w:sz w:val="20"/>
                <w:szCs w:val="20"/>
                <w:lang w:val="en-GB" w:eastAsia="en-GB"/>
              </w:rPr>
            </w:pPr>
            <w:r w:rsidRPr="006117CC">
              <w:rPr>
                <w:rFonts w:asciiTheme="majorBidi" w:eastAsia="Times New Roman" w:hAnsiTheme="majorBidi" w:cstheme="majorBidi"/>
                <w:color w:val="000000" w:themeColor="text1"/>
                <w:sz w:val="20"/>
                <w:szCs w:val="36"/>
                <w:lang w:val="en-GB" w:eastAsia="en-GB"/>
              </w:rPr>
              <w:t>Second products expulsion unit for small counts.</w:t>
            </w:r>
          </w:p>
          <w:p w:rsidR="001B0D68" w:rsidRPr="006117CC" w:rsidRDefault="001B0D68" w:rsidP="000F65A6">
            <w:pPr>
              <w:numPr>
                <w:ilvl w:val="0"/>
                <w:numId w:val="2"/>
              </w:numPr>
              <w:spacing w:before="100" w:beforeAutospacing="1" w:after="100" w:afterAutospacing="1" w:line="138" w:lineRule="atLeast"/>
              <w:jc w:val="both"/>
              <w:rPr>
                <w:rFonts w:asciiTheme="majorBidi" w:eastAsia="Times New Roman" w:hAnsiTheme="majorBidi" w:cstheme="majorBidi"/>
                <w:color w:val="000000" w:themeColor="text1"/>
                <w:sz w:val="20"/>
                <w:szCs w:val="20"/>
                <w:lang w:val="en-GB" w:eastAsia="en-GB"/>
              </w:rPr>
            </w:pPr>
            <w:r w:rsidRPr="006117CC">
              <w:rPr>
                <w:rFonts w:asciiTheme="majorBidi" w:eastAsia="Times New Roman" w:hAnsiTheme="majorBidi" w:cstheme="majorBidi"/>
                <w:color w:val="000000" w:themeColor="text1"/>
                <w:sz w:val="20"/>
                <w:szCs w:val="36"/>
                <w:lang w:val="en-GB" w:eastAsia="en-GB"/>
              </w:rPr>
              <w:t>Products compacting units included in the shuttle system.</w:t>
            </w:r>
          </w:p>
          <w:p w:rsidR="001B0D68" w:rsidRPr="006117CC" w:rsidRDefault="001B0D68" w:rsidP="000F65A6">
            <w:pPr>
              <w:numPr>
                <w:ilvl w:val="0"/>
                <w:numId w:val="2"/>
              </w:numPr>
              <w:spacing w:before="100" w:beforeAutospacing="1" w:after="100" w:afterAutospacing="1" w:line="138" w:lineRule="atLeast"/>
              <w:jc w:val="both"/>
              <w:rPr>
                <w:rFonts w:asciiTheme="majorBidi" w:eastAsia="Times New Roman" w:hAnsiTheme="majorBidi" w:cstheme="majorBidi"/>
                <w:color w:val="000000" w:themeColor="text1"/>
                <w:sz w:val="13"/>
                <w:szCs w:val="13"/>
                <w:lang w:val="en-GB" w:eastAsia="en-GB"/>
              </w:rPr>
            </w:pPr>
            <w:r w:rsidRPr="006117CC">
              <w:rPr>
                <w:rFonts w:asciiTheme="majorBidi" w:eastAsia="Times New Roman" w:hAnsiTheme="majorBidi" w:cstheme="majorBidi"/>
                <w:color w:val="000000" w:themeColor="text1"/>
                <w:sz w:val="20"/>
                <w:szCs w:val="36"/>
                <w:lang w:val="en-GB" w:eastAsia="en-GB"/>
              </w:rPr>
              <w:t>Exit chute for 1 or more rows of products.</w:t>
            </w:r>
          </w:p>
        </w:tc>
      </w:tr>
    </w:tbl>
    <w:p w:rsidR="001B0D68" w:rsidRDefault="001B0D68" w:rsidP="001B0D68">
      <w:pPr>
        <w:jc w:val="both"/>
        <w:rPr>
          <w:rFonts w:asciiTheme="majorBidi" w:hAnsiTheme="majorBidi" w:cstheme="majorBidi"/>
          <w:color w:val="000000" w:themeColor="text1"/>
          <w:lang w:val="en-GB"/>
        </w:rPr>
      </w:pPr>
    </w:p>
    <w:p w:rsidR="005A0AA1" w:rsidRDefault="005A0AA1" w:rsidP="001B0D68">
      <w:pPr>
        <w:jc w:val="both"/>
        <w:rPr>
          <w:rFonts w:asciiTheme="majorBidi" w:hAnsiTheme="majorBidi" w:cstheme="majorBidi"/>
          <w:color w:val="000000" w:themeColor="text1"/>
          <w:lang w:val="en-GB"/>
        </w:rPr>
      </w:pPr>
    </w:p>
    <w:p w:rsidR="005A0AA1" w:rsidRDefault="005A0AA1" w:rsidP="001B0D68">
      <w:pPr>
        <w:jc w:val="both"/>
        <w:rPr>
          <w:rFonts w:asciiTheme="majorBidi" w:hAnsiTheme="majorBidi" w:cstheme="majorBidi"/>
          <w:color w:val="000000" w:themeColor="text1"/>
          <w:lang w:val="en-GB"/>
        </w:rPr>
      </w:pPr>
    </w:p>
    <w:p w:rsidR="005A0AA1" w:rsidRPr="006117CC" w:rsidRDefault="005A0AA1" w:rsidP="001B0D68">
      <w:pPr>
        <w:jc w:val="both"/>
        <w:rPr>
          <w:rFonts w:asciiTheme="majorBidi" w:hAnsiTheme="majorBidi" w:cstheme="majorBidi"/>
          <w:color w:val="000000" w:themeColor="text1"/>
          <w:lang w:val="en-GB"/>
        </w:rPr>
      </w:pPr>
    </w:p>
    <w:p w:rsidR="000F65A6" w:rsidRPr="00306B07" w:rsidRDefault="000F65A6" w:rsidP="001B0D68">
      <w:pPr>
        <w:jc w:val="both"/>
        <w:rPr>
          <w:rFonts w:asciiTheme="majorBidi" w:hAnsiTheme="majorBidi" w:cstheme="majorBidi"/>
          <w:color w:val="000000" w:themeColor="text1"/>
          <w:sz w:val="24"/>
          <w:szCs w:val="24"/>
          <w:lang w:val="en-GB"/>
        </w:rPr>
      </w:pPr>
      <w:r w:rsidRPr="00306B07">
        <w:rPr>
          <w:rFonts w:asciiTheme="majorBidi" w:hAnsiTheme="majorBidi" w:cstheme="majorBidi"/>
          <w:color w:val="000000" w:themeColor="text1"/>
          <w:sz w:val="24"/>
          <w:szCs w:val="24"/>
          <w:lang w:val="en-GB"/>
        </w:rPr>
        <w:lastRenderedPageBreak/>
        <w:t>In this report, there are many topics that will be raises sequentially to deliver the project idea to the readings easily and smoothly.</w:t>
      </w:r>
    </w:p>
    <w:p w:rsidR="000F65A6" w:rsidRPr="00306B07" w:rsidRDefault="000F65A6" w:rsidP="001B0D68">
      <w:pPr>
        <w:jc w:val="both"/>
        <w:rPr>
          <w:rFonts w:asciiTheme="majorBidi" w:hAnsiTheme="majorBidi" w:cstheme="majorBidi"/>
          <w:color w:val="000000" w:themeColor="text1"/>
          <w:sz w:val="24"/>
          <w:szCs w:val="24"/>
          <w:lang w:val="en-GB"/>
        </w:rPr>
      </w:pPr>
      <w:r w:rsidRPr="00306B07">
        <w:rPr>
          <w:rFonts w:asciiTheme="majorBidi" w:hAnsiTheme="majorBidi" w:cstheme="majorBidi"/>
          <w:color w:val="000000" w:themeColor="text1"/>
          <w:sz w:val="24"/>
          <w:szCs w:val="24"/>
          <w:lang w:val="en-GB"/>
        </w:rPr>
        <w:t>The topics are the following:</w:t>
      </w:r>
    </w:p>
    <w:p w:rsidR="005A0AA1" w:rsidRPr="00306B07" w:rsidRDefault="005A0AA1" w:rsidP="005A0AA1">
      <w:pPr>
        <w:pStyle w:val="ListParagraph"/>
        <w:numPr>
          <w:ilvl w:val="0"/>
          <w:numId w:val="13"/>
        </w:numPr>
        <w:jc w:val="both"/>
        <w:rPr>
          <w:rFonts w:asciiTheme="majorBidi" w:hAnsiTheme="majorBidi" w:cstheme="majorBidi"/>
          <w:color w:val="000000" w:themeColor="text1"/>
          <w:sz w:val="24"/>
          <w:szCs w:val="24"/>
          <w:lang w:val="en-GB"/>
        </w:rPr>
      </w:pPr>
      <w:r w:rsidRPr="00306B07">
        <w:rPr>
          <w:rFonts w:asciiTheme="majorBidi" w:hAnsiTheme="majorBidi" w:cstheme="majorBidi"/>
          <w:color w:val="000000" w:themeColor="text1"/>
          <w:sz w:val="24"/>
          <w:szCs w:val="24"/>
          <w:lang w:val="en-GB"/>
        </w:rPr>
        <w:t>Constraints: this part includes all the tools and devices that used to appear the machine in final shape, like, pneumatic cylinders, selectors, PLC circuit, etc...</w:t>
      </w:r>
    </w:p>
    <w:p w:rsidR="005A0AA1" w:rsidRPr="00306B07" w:rsidRDefault="005A0AA1" w:rsidP="005A0AA1">
      <w:pPr>
        <w:pStyle w:val="ListParagraph"/>
        <w:ind w:left="644"/>
        <w:jc w:val="both"/>
        <w:rPr>
          <w:rFonts w:asciiTheme="majorBidi" w:hAnsiTheme="majorBidi" w:cstheme="majorBidi"/>
          <w:color w:val="000000" w:themeColor="text1"/>
          <w:sz w:val="24"/>
          <w:szCs w:val="24"/>
          <w:lang w:val="en-GB"/>
        </w:rPr>
      </w:pPr>
    </w:p>
    <w:p w:rsidR="005A0AA1" w:rsidRPr="00306B07" w:rsidRDefault="005A0AA1" w:rsidP="005A0AA1">
      <w:pPr>
        <w:pStyle w:val="ListParagraph"/>
        <w:numPr>
          <w:ilvl w:val="0"/>
          <w:numId w:val="13"/>
        </w:numPr>
        <w:jc w:val="both"/>
        <w:rPr>
          <w:rFonts w:asciiTheme="majorBidi" w:hAnsiTheme="majorBidi" w:cstheme="majorBidi"/>
          <w:color w:val="000000" w:themeColor="text1"/>
          <w:sz w:val="24"/>
          <w:szCs w:val="24"/>
          <w:lang w:val="en-GB"/>
        </w:rPr>
      </w:pPr>
      <w:r w:rsidRPr="00306B07">
        <w:rPr>
          <w:rFonts w:asciiTheme="majorBidi" w:hAnsiTheme="majorBidi" w:cstheme="majorBidi"/>
          <w:color w:val="000000" w:themeColor="text1"/>
          <w:sz w:val="24"/>
          <w:szCs w:val="24"/>
          <w:lang w:val="en-GB"/>
        </w:rPr>
        <w:t>Tools Description: this part describes these tools accurately by using figures, table and equations.</w:t>
      </w:r>
    </w:p>
    <w:p w:rsidR="005A0AA1" w:rsidRPr="00306B07" w:rsidRDefault="005A0AA1" w:rsidP="005A0AA1">
      <w:pPr>
        <w:pStyle w:val="ListParagraph"/>
        <w:rPr>
          <w:rFonts w:asciiTheme="majorBidi" w:hAnsiTheme="majorBidi" w:cstheme="majorBidi"/>
          <w:color w:val="000000" w:themeColor="text1"/>
          <w:sz w:val="24"/>
          <w:szCs w:val="24"/>
          <w:lang w:val="en-GB"/>
        </w:rPr>
      </w:pPr>
    </w:p>
    <w:p w:rsidR="00AD751C" w:rsidRPr="00306B07" w:rsidRDefault="005A0AA1" w:rsidP="005A0AA1">
      <w:pPr>
        <w:pStyle w:val="ListParagraph"/>
        <w:numPr>
          <w:ilvl w:val="0"/>
          <w:numId w:val="13"/>
        </w:numPr>
        <w:jc w:val="both"/>
        <w:rPr>
          <w:rFonts w:asciiTheme="majorBidi" w:hAnsiTheme="majorBidi" w:cstheme="majorBidi"/>
          <w:color w:val="000000" w:themeColor="text1"/>
          <w:sz w:val="24"/>
          <w:szCs w:val="24"/>
          <w:lang w:val="en-GB"/>
        </w:rPr>
      </w:pPr>
      <w:r w:rsidRPr="00306B07">
        <w:rPr>
          <w:rFonts w:asciiTheme="majorBidi" w:hAnsiTheme="majorBidi" w:cstheme="majorBidi"/>
          <w:color w:val="000000" w:themeColor="text1"/>
          <w:sz w:val="24"/>
          <w:szCs w:val="24"/>
          <w:lang w:val="en-GB"/>
        </w:rPr>
        <w:t xml:space="preserve">Work process: this topic </w:t>
      </w:r>
      <w:r w:rsidR="00AD751C" w:rsidRPr="00306B07">
        <w:rPr>
          <w:rFonts w:asciiTheme="majorBidi" w:hAnsiTheme="majorBidi" w:cstheme="majorBidi"/>
          <w:color w:val="000000" w:themeColor="text1"/>
          <w:sz w:val="24"/>
          <w:szCs w:val="24"/>
          <w:lang w:val="en-GB"/>
        </w:rPr>
        <w:t>shows the steps that done in sequentially way from the beginning of the work until the device is switched on, the work process includes a couple of manufacturing operations like, welding, fixin</w:t>
      </w:r>
      <w:r w:rsidR="00D411AC">
        <w:rPr>
          <w:rFonts w:asciiTheme="majorBidi" w:hAnsiTheme="majorBidi" w:cstheme="majorBidi"/>
          <w:color w:val="000000" w:themeColor="text1"/>
          <w:sz w:val="24"/>
          <w:szCs w:val="24"/>
          <w:lang w:val="en-GB"/>
        </w:rPr>
        <w:t>g, assemble, lathing, tee</w:t>
      </w:r>
      <w:r w:rsidR="00AD751C" w:rsidRPr="00306B07">
        <w:rPr>
          <w:rFonts w:asciiTheme="majorBidi" w:hAnsiTheme="majorBidi" w:cstheme="majorBidi"/>
          <w:color w:val="000000" w:themeColor="text1"/>
          <w:sz w:val="24"/>
          <w:szCs w:val="24"/>
          <w:lang w:val="en-GB"/>
        </w:rPr>
        <w:t>thing, etc...</w:t>
      </w:r>
    </w:p>
    <w:p w:rsidR="00AD751C" w:rsidRPr="00306B07" w:rsidRDefault="00AD751C" w:rsidP="00AD751C">
      <w:pPr>
        <w:pStyle w:val="ListParagraph"/>
        <w:rPr>
          <w:rFonts w:asciiTheme="majorBidi" w:hAnsiTheme="majorBidi" w:cstheme="majorBidi"/>
          <w:color w:val="000000" w:themeColor="text1"/>
          <w:sz w:val="24"/>
          <w:szCs w:val="24"/>
          <w:lang w:val="en-GB"/>
        </w:rPr>
      </w:pPr>
    </w:p>
    <w:p w:rsidR="00306B07" w:rsidRPr="00306B07" w:rsidRDefault="00306B07" w:rsidP="005A0AA1">
      <w:pPr>
        <w:pStyle w:val="ListParagraph"/>
        <w:numPr>
          <w:ilvl w:val="0"/>
          <w:numId w:val="13"/>
        </w:numPr>
        <w:jc w:val="both"/>
        <w:rPr>
          <w:rFonts w:asciiTheme="majorBidi" w:hAnsiTheme="majorBidi" w:cstheme="majorBidi"/>
          <w:color w:val="000000" w:themeColor="text1"/>
          <w:lang w:val="en-GB"/>
        </w:rPr>
      </w:pPr>
      <w:r w:rsidRPr="00306B07">
        <w:rPr>
          <w:rFonts w:asciiTheme="majorBidi" w:hAnsiTheme="majorBidi" w:cstheme="majorBidi"/>
          <w:color w:val="000000" w:themeColor="text1"/>
          <w:sz w:val="24"/>
          <w:szCs w:val="24"/>
          <w:lang w:val="en-GB"/>
        </w:rPr>
        <w:t>Results and analysis: in this part, there are the calculations of the machine like, bolt calculations, welding calculations, force analysis, etc...</w:t>
      </w:r>
    </w:p>
    <w:p w:rsidR="00306B07" w:rsidRPr="00306B07" w:rsidRDefault="00306B07" w:rsidP="00306B07">
      <w:pPr>
        <w:pStyle w:val="ListParagraph"/>
        <w:rPr>
          <w:rFonts w:asciiTheme="majorBidi" w:hAnsiTheme="majorBidi" w:cstheme="majorBidi"/>
          <w:color w:val="000000" w:themeColor="text1"/>
          <w:lang w:val="en-GB"/>
        </w:rPr>
      </w:pPr>
    </w:p>
    <w:p w:rsidR="00177E35" w:rsidRDefault="00306B07" w:rsidP="005A0AA1">
      <w:pPr>
        <w:pStyle w:val="ListParagraph"/>
        <w:numPr>
          <w:ilvl w:val="0"/>
          <w:numId w:val="13"/>
        </w:numPr>
        <w:jc w:val="both"/>
        <w:rPr>
          <w:rFonts w:asciiTheme="majorBidi" w:hAnsiTheme="majorBidi" w:cstheme="majorBidi"/>
          <w:color w:val="000000" w:themeColor="text1"/>
          <w:lang w:val="en-GB"/>
        </w:rPr>
      </w:pPr>
      <w:r>
        <w:rPr>
          <w:rFonts w:asciiTheme="majorBidi" w:hAnsiTheme="majorBidi" w:cstheme="majorBidi"/>
          <w:color w:val="000000" w:themeColor="text1"/>
          <w:lang w:val="en-GB"/>
        </w:rPr>
        <w:t xml:space="preserve">Discussion: </w:t>
      </w:r>
      <w:r>
        <w:rPr>
          <w:rFonts w:asciiTheme="majorBidi" w:eastAsia="Times New Roman" w:hAnsiTheme="majorBidi" w:cstheme="majorBidi"/>
          <w:sz w:val="24"/>
          <w:szCs w:val="24"/>
        </w:rPr>
        <w:t>t</w:t>
      </w:r>
      <w:r w:rsidRPr="005605E8">
        <w:rPr>
          <w:rFonts w:asciiTheme="majorBidi" w:eastAsia="Times New Roman" w:hAnsiTheme="majorBidi" w:cstheme="majorBidi"/>
          <w:sz w:val="24"/>
          <w:szCs w:val="24"/>
        </w:rPr>
        <w:t>he purpose of the discussion is to interpret and compare the results</w:t>
      </w:r>
      <w:r>
        <w:rPr>
          <w:rFonts w:asciiTheme="majorBidi" w:hAnsiTheme="majorBidi" w:cstheme="majorBidi"/>
          <w:color w:val="000000" w:themeColor="text1"/>
          <w:lang w:val="en-GB"/>
        </w:rPr>
        <w:t xml:space="preserve">, </w:t>
      </w:r>
      <w:r w:rsidR="00177E35">
        <w:rPr>
          <w:rFonts w:asciiTheme="majorBidi" w:hAnsiTheme="majorBidi" w:cstheme="majorBidi"/>
          <w:color w:val="000000" w:themeColor="text1"/>
          <w:lang w:val="en-GB"/>
        </w:rPr>
        <w:t>and if there is any problem to solve.</w:t>
      </w:r>
    </w:p>
    <w:p w:rsidR="00177E35" w:rsidRPr="00177E35" w:rsidRDefault="00177E35" w:rsidP="00177E35">
      <w:pPr>
        <w:pStyle w:val="ListParagraph"/>
        <w:rPr>
          <w:rFonts w:asciiTheme="majorBidi" w:hAnsiTheme="majorBidi" w:cstheme="majorBidi"/>
          <w:color w:val="000000" w:themeColor="text1"/>
          <w:lang w:val="en-GB"/>
        </w:rPr>
      </w:pPr>
    </w:p>
    <w:p w:rsidR="001B0D68" w:rsidRPr="005A0AA1" w:rsidRDefault="00177E35" w:rsidP="005A0AA1">
      <w:pPr>
        <w:pStyle w:val="ListParagraph"/>
        <w:numPr>
          <w:ilvl w:val="0"/>
          <w:numId w:val="13"/>
        </w:numPr>
        <w:jc w:val="both"/>
        <w:rPr>
          <w:rFonts w:asciiTheme="majorBidi" w:hAnsiTheme="majorBidi" w:cstheme="majorBidi"/>
          <w:color w:val="000000" w:themeColor="text1"/>
          <w:lang w:val="en-GB"/>
        </w:rPr>
      </w:pPr>
      <w:r>
        <w:rPr>
          <w:rFonts w:asciiTheme="majorBidi" w:hAnsiTheme="majorBidi" w:cstheme="majorBidi"/>
          <w:color w:val="000000" w:themeColor="text1"/>
          <w:lang w:val="en-GB"/>
        </w:rPr>
        <w:t xml:space="preserve">Conclusion and recommendation: in this part, </w:t>
      </w:r>
      <w:r w:rsidRPr="005605E8">
        <w:rPr>
          <w:rFonts w:asciiTheme="majorBidi" w:hAnsiTheme="majorBidi" w:cstheme="majorBidi"/>
          <w:color w:val="000000"/>
          <w:sz w:val="24"/>
          <w:szCs w:val="24"/>
        </w:rPr>
        <w:t>the important results and interpretations</w:t>
      </w:r>
      <w:r w:rsidRPr="005A0AA1">
        <w:rPr>
          <w:rFonts w:asciiTheme="majorBidi" w:hAnsiTheme="majorBidi" w:cstheme="majorBidi"/>
          <w:color w:val="000000" w:themeColor="text1"/>
          <w:lang w:val="en-GB"/>
        </w:rPr>
        <w:t xml:space="preserve"> </w:t>
      </w:r>
      <w:r>
        <w:rPr>
          <w:rFonts w:asciiTheme="majorBidi" w:hAnsiTheme="majorBidi" w:cstheme="majorBidi"/>
          <w:color w:val="000000" w:themeColor="text1"/>
          <w:lang w:val="en-GB"/>
        </w:rPr>
        <w:t>will be gathered, and will show the points and topics that learnt from the project.</w:t>
      </w:r>
      <w:r w:rsidR="001B0D68" w:rsidRPr="005A0AA1">
        <w:rPr>
          <w:rFonts w:asciiTheme="majorBidi" w:hAnsiTheme="majorBidi" w:cstheme="majorBidi"/>
          <w:color w:val="000000" w:themeColor="text1"/>
          <w:lang w:val="en-GB"/>
        </w:rPr>
        <w:br w:type="page"/>
      </w:r>
    </w:p>
    <w:p w:rsidR="001B163F" w:rsidRPr="000214D0" w:rsidRDefault="00114FE1" w:rsidP="005A0AA1">
      <w:pPr>
        <w:jc w:val="both"/>
        <w:rPr>
          <w:rFonts w:asciiTheme="majorBidi" w:hAnsiTheme="majorBidi" w:cstheme="majorBidi"/>
          <w:color w:val="000000" w:themeColor="text1"/>
        </w:rPr>
      </w:pPr>
      <w:r>
        <w:rPr>
          <w:rFonts w:asciiTheme="majorBidi" w:hAnsiTheme="majorBidi" w:cstheme="majorBidi"/>
          <w:b/>
          <w:bCs/>
          <w:color w:val="000000" w:themeColor="text1"/>
          <w:sz w:val="32"/>
          <w:szCs w:val="32"/>
        </w:rPr>
        <w:lastRenderedPageBreak/>
        <w:t>CHAPTER</w:t>
      </w:r>
      <w:r w:rsidR="001239F3" w:rsidRPr="001239F3">
        <w:rPr>
          <w:rFonts w:asciiTheme="majorBidi" w:hAnsiTheme="majorBidi" w:cstheme="majorBidi"/>
          <w:b/>
          <w:bCs/>
          <w:color w:val="000000" w:themeColor="text1"/>
          <w:sz w:val="32"/>
          <w:szCs w:val="32"/>
        </w:rPr>
        <w:t xml:space="preserve"> </w:t>
      </w:r>
      <w:r>
        <w:rPr>
          <w:rFonts w:asciiTheme="majorBidi" w:hAnsiTheme="majorBidi" w:cstheme="majorBidi"/>
          <w:b/>
          <w:bCs/>
          <w:color w:val="000000" w:themeColor="text1"/>
          <w:sz w:val="32"/>
          <w:szCs w:val="32"/>
        </w:rPr>
        <w:t>TWO</w:t>
      </w:r>
      <w:r w:rsidR="001239F3" w:rsidRPr="001239F3">
        <w:rPr>
          <w:rFonts w:asciiTheme="majorBidi" w:hAnsiTheme="majorBidi" w:cstheme="majorBidi"/>
          <w:b/>
          <w:bCs/>
          <w:color w:val="000000" w:themeColor="text1"/>
          <w:sz w:val="32"/>
          <w:szCs w:val="32"/>
        </w:rPr>
        <w:t>:</w:t>
      </w:r>
      <w:r w:rsidR="001B0D68">
        <w:rPr>
          <w:rFonts w:asciiTheme="majorBidi" w:hAnsiTheme="majorBidi" w:cstheme="majorBidi"/>
          <w:b/>
          <w:bCs/>
          <w:color w:val="000000" w:themeColor="text1"/>
          <w:sz w:val="32"/>
          <w:szCs w:val="32"/>
        </w:rPr>
        <w:t xml:space="preserve"> </w:t>
      </w:r>
      <w:r w:rsidR="005A0AA1" w:rsidRPr="005A0AA1">
        <w:rPr>
          <w:rFonts w:asciiTheme="majorBidi" w:hAnsiTheme="majorBidi" w:cstheme="majorBidi"/>
          <w:b/>
          <w:bCs/>
          <w:color w:val="000000" w:themeColor="text1"/>
          <w:sz w:val="32"/>
          <w:szCs w:val="32"/>
        </w:rPr>
        <w:t>C</w:t>
      </w:r>
      <w:r w:rsidR="005A0AA1">
        <w:rPr>
          <w:rFonts w:asciiTheme="majorBidi" w:hAnsiTheme="majorBidi" w:cstheme="majorBidi"/>
          <w:b/>
          <w:bCs/>
          <w:color w:val="000000" w:themeColor="text1"/>
          <w:sz w:val="32"/>
          <w:szCs w:val="32"/>
        </w:rPr>
        <w:t>ONSTRAINTS</w:t>
      </w:r>
      <w:r w:rsidR="005A0AA1" w:rsidRPr="005A0AA1">
        <w:rPr>
          <w:rFonts w:asciiTheme="majorBidi" w:hAnsiTheme="majorBidi" w:cstheme="majorBidi"/>
          <w:b/>
          <w:bCs/>
          <w:color w:val="000000" w:themeColor="text1"/>
          <w:sz w:val="32"/>
          <w:szCs w:val="32"/>
        </w:rPr>
        <w:t xml:space="preserve"> </w:t>
      </w:r>
      <w:r>
        <w:rPr>
          <w:rFonts w:asciiTheme="majorBidi" w:hAnsiTheme="majorBidi" w:cstheme="majorBidi"/>
          <w:b/>
          <w:bCs/>
          <w:color w:val="000000" w:themeColor="text1"/>
          <w:sz w:val="32"/>
          <w:szCs w:val="32"/>
        </w:rPr>
        <w:t>AND TOOLS DESCRIPTION</w:t>
      </w:r>
    </w:p>
    <w:p w:rsidR="003D3F82" w:rsidRPr="002C7601" w:rsidRDefault="002C7601" w:rsidP="005A0AA1">
      <w:pPr>
        <w:jc w:val="both"/>
        <w:rPr>
          <w:rFonts w:asciiTheme="majorBidi" w:hAnsiTheme="majorBidi" w:cstheme="majorBidi"/>
          <w:color w:val="000000" w:themeColor="text1"/>
          <w:sz w:val="28"/>
          <w:szCs w:val="28"/>
        </w:rPr>
      </w:pPr>
      <w:r w:rsidRPr="002C7601">
        <w:rPr>
          <w:rFonts w:asciiTheme="majorBidi" w:hAnsiTheme="majorBidi" w:cstheme="majorBidi"/>
          <w:color w:val="000000" w:themeColor="text1"/>
          <w:sz w:val="28"/>
          <w:szCs w:val="28"/>
        </w:rPr>
        <w:t>2.</w:t>
      </w:r>
      <w:r w:rsidR="001B0D68">
        <w:rPr>
          <w:rFonts w:asciiTheme="majorBidi" w:hAnsiTheme="majorBidi" w:cstheme="majorBidi"/>
          <w:color w:val="000000" w:themeColor="text1"/>
          <w:sz w:val="28"/>
          <w:szCs w:val="28"/>
        </w:rPr>
        <w:t>1</w:t>
      </w:r>
      <w:r w:rsidRPr="002C7601">
        <w:rPr>
          <w:rFonts w:asciiTheme="majorBidi" w:hAnsiTheme="majorBidi" w:cstheme="majorBidi"/>
          <w:color w:val="000000" w:themeColor="text1"/>
          <w:sz w:val="28"/>
          <w:szCs w:val="28"/>
        </w:rPr>
        <w:t xml:space="preserve"> </w:t>
      </w:r>
      <w:r w:rsidR="005A0AA1" w:rsidRPr="005A0AA1">
        <w:rPr>
          <w:rFonts w:asciiTheme="majorBidi" w:hAnsiTheme="majorBidi" w:cstheme="majorBidi"/>
          <w:color w:val="000000" w:themeColor="text1"/>
          <w:sz w:val="28"/>
          <w:szCs w:val="28"/>
        </w:rPr>
        <w:t>Constraints</w:t>
      </w:r>
    </w:p>
    <w:tbl>
      <w:tblPr>
        <w:tblStyle w:val="TableGrid"/>
        <w:tblW w:w="0" w:type="auto"/>
        <w:jc w:val="center"/>
        <w:tblLook w:val="04A0"/>
      </w:tblPr>
      <w:tblGrid>
        <w:gridCol w:w="1311"/>
        <w:gridCol w:w="2028"/>
        <w:gridCol w:w="5380"/>
      </w:tblGrid>
      <w:tr w:rsidR="00FE60C5" w:rsidTr="00FE60C5">
        <w:trPr>
          <w:jc w:val="center"/>
        </w:trPr>
        <w:tc>
          <w:tcPr>
            <w:tcW w:w="1311" w:type="dxa"/>
          </w:tcPr>
          <w:p w:rsidR="00FE60C5" w:rsidRPr="006117CC"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p>
        </w:tc>
        <w:tc>
          <w:tcPr>
            <w:tcW w:w="2028" w:type="dxa"/>
          </w:tcPr>
          <w:p w:rsidR="00FE60C5" w:rsidRPr="006117CC"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Device Name</w:t>
            </w:r>
          </w:p>
        </w:tc>
        <w:tc>
          <w:tcPr>
            <w:tcW w:w="5380" w:type="dxa"/>
          </w:tcPr>
          <w:p w:rsidR="00FE60C5" w:rsidRP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Photo</w:t>
            </w:r>
          </w:p>
        </w:tc>
      </w:tr>
      <w:tr w:rsidR="00FE60C5" w:rsidTr="00752304">
        <w:trPr>
          <w:jc w:val="center"/>
        </w:trPr>
        <w:tc>
          <w:tcPr>
            <w:tcW w:w="1311" w:type="dxa"/>
            <w:vAlign w:val="center"/>
          </w:tcPr>
          <w:p w:rsidR="00FE60C5" w:rsidRPr="006117CC"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w:t>
            </w:r>
          </w:p>
        </w:tc>
        <w:tc>
          <w:tcPr>
            <w:tcW w:w="2028" w:type="dxa"/>
            <w:vAlign w:val="center"/>
          </w:tcPr>
          <w:p w:rsidR="00FE60C5" w:rsidRPr="006117CC" w:rsidRDefault="00FE60C5" w:rsidP="004A66D6">
            <w:pPr>
              <w:jc w:val="center"/>
              <w:rPr>
                <w:rFonts w:asciiTheme="majorBidi" w:hAnsiTheme="majorBidi" w:cstheme="majorBidi"/>
                <w:color w:val="000000" w:themeColor="text1"/>
                <w:sz w:val="24"/>
                <w:szCs w:val="24"/>
              </w:rPr>
            </w:pPr>
            <w:r w:rsidRPr="006117CC">
              <w:rPr>
                <w:rFonts w:asciiTheme="majorBidi" w:hAnsiTheme="majorBidi" w:cstheme="majorBidi"/>
                <w:color w:val="000000" w:themeColor="text1"/>
                <w:sz w:val="24"/>
                <w:szCs w:val="24"/>
              </w:rPr>
              <w:t>FESTO Pneumatic doubl</w:t>
            </w:r>
            <w:r>
              <w:rPr>
                <w:rFonts w:asciiTheme="majorBidi" w:hAnsiTheme="majorBidi" w:cstheme="majorBidi"/>
                <w:color w:val="000000" w:themeColor="text1"/>
                <w:sz w:val="24"/>
                <w:szCs w:val="24"/>
              </w:rPr>
              <w:t xml:space="preserve">e acting cylinder CDEMA 50/500X, </w:t>
            </w:r>
            <w:r w:rsidR="004A66D6">
              <w:rPr>
                <w:rFonts w:asciiTheme="majorBidi" w:hAnsiTheme="majorBidi" w:cstheme="majorBidi"/>
                <w:color w:val="000000" w:themeColor="text1"/>
                <w:sz w:val="24"/>
                <w:szCs w:val="24"/>
              </w:rPr>
              <w:t>50</w:t>
            </w:r>
            <w:r>
              <w:rPr>
                <w:rFonts w:asciiTheme="majorBidi" w:hAnsiTheme="majorBidi" w:cstheme="majorBidi"/>
                <w:color w:val="000000" w:themeColor="text1"/>
                <w:sz w:val="24"/>
                <w:szCs w:val="24"/>
              </w:rPr>
              <w:t>/</w:t>
            </w:r>
            <w:r w:rsidR="004A66D6">
              <w:rPr>
                <w:rFonts w:asciiTheme="majorBidi" w:hAnsiTheme="majorBidi" w:cstheme="majorBidi"/>
                <w:color w:val="000000" w:themeColor="text1"/>
                <w:sz w:val="24"/>
                <w:szCs w:val="24"/>
              </w:rPr>
              <w:t>3</w:t>
            </w:r>
            <w:r>
              <w:rPr>
                <w:rFonts w:asciiTheme="majorBidi" w:hAnsiTheme="majorBidi" w:cstheme="majorBidi"/>
                <w:color w:val="000000" w:themeColor="text1"/>
                <w:sz w:val="24"/>
                <w:szCs w:val="24"/>
              </w:rPr>
              <w:t>00X</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anchor distT="0" distB="0" distL="114300" distR="114300" simplePos="0" relativeHeight="251670528" behindDoc="0" locked="0" layoutInCell="1" allowOverlap="1">
                  <wp:simplePos x="0" y="0"/>
                  <wp:positionH relativeFrom="column">
                    <wp:align>left</wp:align>
                  </wp:positionH>
                  <wp:positionV relativeFrom="paragraph">
                    <wp:align>top</wp:align>
                  </wp:positionV>
                  <wp:extent cx="2247900" cy="1440180"/>
                  <wp:effectExtent l="19050" t="0" r="0" b="7620"/>
                  <wp:wrapSquare wrapText="bothSides"/>
                  <wp:docPr id="34" name="Picture 1" descr="C:\Users\CD City\Desktop\ahmad\Final Project\double-acting-pneumatic-cylinders-4735-2257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D City\Desktop\ahmad\Final Project\double-acting-pneumatic-cylinders-4735-2257837.jpg"/>
                          <pic:cNvPicPr>
                            <a:picLocks noChangeAspect="1" noChangeArrowheads="1"/>
                          </pic:cNvPicPr>
                        </pic:nvPicPr>
                        <pic:blipFill>
                          <a:blip r:embed="rId9"/>
                          <a:srcRect/>
                          <a:stretch>
                            <a:fillRect/>
                          </a:stretch>
                        </pic:blipFill>
                        <pic:spPr bwMode="auto">
                          <a:xfrm>
                            <a:off x="0" y="0"/>
                            <a:ext cx="2247900" cy="1440180"/>
                          </a:xfrm>
                          <a:prstGeom prst="rect">
                            <a:avLst/>
                          </a:prstGeom>
                          <a:noFill/>
                          <a:ln w="9525">
                            <a:noFill/>
                            <a:miter lim="800000"/>
                            <a:headEnd/>
                            <a:tailEnd/>
                          </a:ln>
                        </pic:spPr>
                      </pic:pic>
                    </a:graphicData>
                  </a:graphic>
                </wp:anchor>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w:t>
            </w:r>
          </w:p>
        </w:tc>
        <w:tc>
          <w:tcPr>
            <w:tcW w:w="2028" w:type="dxa"/>
            <w:vAlign w:val="center"/>
          </w:tcPr>
          <w:p w:rsidR="00FE60C5" w:rsidRPr="006117CC" w:rsidRDefault="00FE60C5"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Steel</w:t>
            </w:r>
            <w:r w:rsidRPr="006117CC">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rod plated with chrome</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1832170" cy="1440000"/>
                  <wp:effectExtent l="19050" t="0" r="0" b="0"/>
                  <wp:docPr id="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_35.JPG"/>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832170" cy="1440000"/>
                          </a:xfrm>
                          <a:prstGeom prst="rect">
                            <a:avLst/>
                          </a:prstGeom>
                          <a:noFill/>
                          <a:ln w="9525">
                            <a:noFill/>
                            <a:miter lim="800000"/>
                            <a:headEnd/>
                            <a:tailEnd/>
                          </a:ln>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3</w:t>
            </w:r>
          </w:p>
        </w:tc>
        <w:tc>
          <w:tcPr>
            <w:tcW w:w="2028" w:type="dxa"/>
            <w:vAlign w:val="center"/>
          </w:tcPr>
          <w:p w:rsidR="00FE60C5" w:rsidRDefault="00FE60C5" w:rsidP="00752304">
            <w:pPr>
              <w:jc w:val="center"/>
              <w:rPr>
                <w:rFonts w:asciiTheme="majorBidi" w:hAnsiTheme="majorBidi" w:cstheme="majorBidi"/>
                <w:color w:val="000000" w:themeColor="text1"/>
                <w:sz w:val="24"/>
                <w:szCs w:val="24"/>
              </w:rPr>
            </w:pPr>
            <w:r w:rsidRPr="006117CC">
              <w:rPr>
                <w:rFonts w:asciiTheme="majorBidi" w:hAnsiTheme="majorBidi" w:cstheme="majorBidi"/>
                <w:color w:val="000000" w:themeColor="text1"/>
                <w:sz w:val="24"/>
                <w:szCs w:val="24"/>
              </w:rPr>
              <w:t>Selector AIGNEP with 5 exists</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1518806" cy="1440000"/>
                  <wp:effectExtent l="19050" t="0" r="5194" b="0"/>
                  <wp:docPr id="3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IGNEP-VALVOLE_eventofull.jpg"/>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518806" cy="1440000"/>
                          </a:xfrm>
                          <a:prstGeom prst="rect">
                            <a:avLst/>
                          </a:prstGeom>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w:t>
            </w:r>
          </w:p>
        </w:tc>
        <w:tc>
          <w:tcPr>
            <w:tcW w:w="2028" w:type="dxa"/>
            <w:vAlign w:val="center"/>
          </w:tcPr>
          <w:p w:rsidR="00FE60C5" w:rsidRPr="006117CC" w:rsidRDefault="00FE60C5"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Fiber</w:t>
            </w:r>
            <w:r w:rsidRPr="006117CC">
              <w:rPr>
                <w:rFonts w:asciiTheme="majorBidi" w:hAnsiTheme="majorBidi" w:cstheme="majorBidi"/>
                <w:color w:val="000000" w:themeColor="text1"/>
                <w:sz w:val="24"/>
                <w:szCs w:val="24"/>
              </w:rPr>
              <w:t xml:space="preserve"> Glass</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1719119" cy="1440000"/>
                  <wp:effectExtent l="19050" t="0" r="0" b="0"/>
                  <wp:docPr id="37" name="Picture 1" descr="http://www.tapplastics.com/uploads/products/acrylic_sheets_op3-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applastics.com/uploads/products/acrylic_sheets_op3-xl.jpg"/>
                          <pic:cNvPicPr>
                            <a:picLocks noChangeAspect="1" noChangeArrowheads="1"/>
                          </pic:cNvPicPr>
                        </pic:nvPicPr>
                        <pic:blipFill>
                          <a:blip r:embed="rId12" cstate="print"/>
                          <a:srcRect/>
                          <a:stretch>
                            <a:fillRect/>
                          </a:stretch>
                        </pic:blipFill>
                        <pic:spPr bwMode="auto">
                          <a:xfrm>
                            <a:off x="0" y="0"/>
                            <a:ext cx="1719119" cy="1440000"/>
                          </a:xfrm>
                          <a:prstGeom prst="rect">
                            <a:avLst/>
                          </a:prstGeom>
                          <a:noFill/>
                          <a:ln w="9525">
                            <a:noFill/>
                            <a:miter lim="800000"/>
                            <a:headEnd/>
                            <a:tailEnd/>
                          </a:ln>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5</w:t>
            </w:r>
          </w:p>
        </w:tc>
        <w:tc>
          <w:tcPr>
            <w:tcW w:w="2028" w:type="dxa"/>
            <w:vAlign w:val="center"/>
          </w:tcPr>
          <w:p w:rsidR="00FE60C5" w:rsidRPr="006117CC" w:rsidRDefault="00752304"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PLC circuit</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2737173" cy="1440000"/>
                  <wp:effectExtent l="19050" t="0" r="6027" b="0"/>
                  <wp:docPr id="3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riface_schematic.jpg"/>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37173" cy="1440000"/>
                          </a:xfrm>
                          <a:prstGeom prst="rect">
                            <a:avLst/>
                          </a:prstGeom>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6</w:t>
            </w:r>
          </w:p>
        </w:tc>
        <w:tc>
          <w:tcPr>
            <w:tcW w:w="2028" w:type="dxa"/>
            <w:vAlign w:val="center"/>
          </w:tcPr>
          <w:p w:rsidR="00FE60C5" w:rsidRPr="006117CC" w:rsidRDefault="00FE60C5" w:rsidP="006507EF">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Fiber: to be in</w:t>
            </w:r>
            <w:r w:rsidRPr="006117CC">
              <w:rPr>
                <w:rFonts w:asciiTheme="majorBidi" w:hAnsiTheme="majorBidi" w:cstheme="majorBidi"/>
                <w:color w:val="000000" w:themeColor="text1"/>
                <w:sz w:val="24"/>
                <w:szCs w:val="24"/>
              </w:rPr>
              <w:t xml:space="preserve"> contact between the pne</w:t>
            </w:r>
            <w:r w:rsidR="00752304">
              <w:rPr>
                <w:rFonts w:asciiTheme="majorBidi" w:hAnsiTheme="majorBidi" w:cstheme="majorBidi"/>
                <w:color w:val="000000" w:themeColor="text1"/>
                <w:sz w:val="24"/>
                <w:szCs w:val="24"/>
              </w:rPr>
              <w:t>umatic cylinder and the product</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912FC7" w:rsidP="00FE60C5">
            <w:pPr>
              <w:jc w:val="center"/>
              <w:rPr>
                <w:rFonts w:asciiTheme="majorBidi" w:hAnsiTheme="majorBidi" w:cstheme="majorBidi"/>
                <w:color w:val="000000" w:themeColor="text1"/>
                <w:sz w:val="24"/>
                <w:szCs w:val="24"/>
              </w:rPr>
            </w:pPr>
            <w:r w:rsidRPr="00912FC7">
              <w:rPr>
                <w:rFonts w:asciiTheme="majorBidi" w:hAnsiTheme="majorBidi" w:cstheme="majorBidi"/>
                <w:noProof/>
                <w:color w:val="000000" w:themeColor="text1"/>
                <w:sz w:val="24"/>
                <w:szCs w:val="24"/>
                <w:lang w:val="en-GB" w:eastAsia="en-GB"/>
              </w:rPr>
              <w:drawing>
                <wp:inline distT="0" distB="0" distL="0" distR="0">
                  <wp:extent cx="3060701" cy="2295525"/>
                  <wp:effectExtent l="19050" t="0" r="6349" b="0"/>
                  <wp:docPr id="24" name="Picture 19" descr="https://fbcdn-sphotos-h-a.akamaihd.net/hphotos-ak-xpa1/v/t34.0-12/10822244_10205532577256667_534072853_n.jpg?oh=f966797f49095ef1f85807753ea35a4e&amp;oe=547A97FF&amp;__gda__=1417379246_362001264520a5808df780b9d64d6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fbcdn-sphotos-h-a.akamaihd.net/hphotos-ak-xpa1/v/t34.0-12/10822244_10205532577256667_534072853_n.jpg?oh=f966797f49095ef1f85807753ea35a4e&amp;oe=547A97FF&amp;__gda__=1417379246_362001264520a5808df780b9d64d6633"/>
                          <pic:cNvPicPr>
                            <a:picLocks noChangeAspect="1" noChangeArrowheads="1"/>
                          </pic:cNvPicPr>
                        </pic:nvPicPr>
                        <pic:blipFill>
                          <a:blip r:embed="rId14"/>
                          <a:srcRect/>
                          <a:stretch>
                            <a:fillRect/>
                          </a:stretch>
                        </pic:blipFill>
                        <pic:spPr bwMode="auto">
                          <a:xfrm>
                            <a:off x="0" y="0"/>
                            <a:ext cx="3061335" cy="2295525"/>
                          </a:xfrm>
                          <a:prstGeom prst="rect">
                            <a:avLst/>
                          </a:prstGeom>
                          <a:noFill/>
                          <a:ln w="9525">
                            <a:noFill/>
                            <a:miter lim="800000"/>
                            <a:headEnd/>
                            <a:tailEnd/>
                          </a:ln>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7</w:t>
            </w:r>
          </w:p>
        </w:tc>
        <w:tc>
          <w:tcPr>
            <w:tcW w:w="2028" w:type="dxa"/>
            <w:vAlign w:val="center"/>
          </w:tcPr>
          <w:p w:rsidR="00FE60C5" w:rsidRPr="006117CC" w:rsidRDefault="00752304"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Warning light</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943820" cy="1440000"/>
                  <wp:effectExtent l="19050" t="0" r="8680" b="0"/>
                  <wp:docPr id="3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783405.jpg"/>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943820" cy="1440000"/>
                          </a:xfrm>
                          <a:prstGeom prst="rect">
                            <a:avLst/>
                          </a:prstGeom>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8</w:t>
            </w:r>
          </w:p>
        </w:tc>
        <w:tc>
          <w:tcPr>
            <w:tcW w:w="2028" w:type="dxa"/>
            <w:vAlign w:val="center"/>
          </w:tcPr>
          <w:p w:rsidR="00FE60C5" w:rsidRDefault="00FE60C5" w:rsidP="00752304">
            <w:pPr>
              <w:jc w:val="center"/>
              <w:rPr>
                <w:rFonts w:asciiTheme="majorBidi" w:hAnsiTheme="majorBidi" w:cstheme="majorBidi"/>
                <w:color w:val="000000" w:themeColor="text1"/>
                <w:sz w:val="24"/>
                <w:szCs w:val="24"/>
              </w:rPr>
            </w:pPr>
            <w:r w:rsidRPr="006117CC">
              <w:rPr>
                <w:rFonts w:asciiTheme="majorBidi" w:hAnsiTheme="majorBidi" w:cstheme="majorBidi"/>
                <w:color w:val="000000" w:themeColor="text1"/>
                <w:sz w:val="24"/>
                <w:szCs w:val="24"/>
              </w:rPr>
              <w:t>Exit</w:t>
            </w:r>
            <w:bookmarkStart w:id="0" w:name="_GoBack"/>
            <w:bookmarkEnd w:id="0"/>
            <w:r>
              <w:rPr>
                <w:rFonts w:asciiTheme="majorBidi" w:hAnsiTheme="majorBidi" w:cstheme="majorBidi"/>
                <w:color w:val="000000" w:themeColor="text1"/>
                <w:sz w:val="24"/>
                <w:szCs w:val="24"/>
              </w:rPr>
              <w:t xml:space="preserve"> Chute</w:t>
            </w:r>
            <w:r w:rsidRPr="006117CC">
              <w:rPr>
                <w:rFonts w:asciiTheme="majorBidi" w:hAnsiTheme="majorBidi" w:cstheme="majorBidi"/>
                <w:color w:val="000000" w:themeColor="text1"/>
                <w:sz w:val="24"/>
                <w:szCs w:val="24"/>
              </w:rPr>
              <w:t>: and dimension for this (25cm long and 14cm width)</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2281062" cy="1440000"/>
                  <wp:effectExtent l="19050" t="0" r="4938" b="0"/>
                  <wp:docPr id="40" name="Picture 7" descr="C:\Users\CD City\Desktop\ahmad\Final Project\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D City\Desktop\ahmad\Final Project\Untitled.jpg"/>
                          <pic:cNvPicPr>
                            <a:picLocks noChangeAspect="1" noChangeArrowheads="1"/>
                          </pic:cNvPicPr>
                        </pic:nvPicPr>
                        <pic:blipFill>
                          <a:blip r:embed="rId16"/>
                          <a:srcRect/>
                          <a:stretch>
                            <a:fillRect/>
                          </a:stretch>
                        </pic:blipFill>
                        <pic:spPr bwMode="auto">
                          <a:xfrm>
                            <a:off x="0" y="0"/>
                            <a:ext cx="2281062" cy="1440000"/>
                          </a:xfrm>
                          <a:prstGeom prst="rect">
                            <a:avLst/>
                          </a:prstGeom>
                          <a:noFill/>
                          <a:ln w="9525">
                            <a:noFill/>
                            <a:miter lim="800000"/>
                            <a:headEnd/>
                            <a:tailEnd/>
                          </a:ln>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9</w:t>
            </w:r>
          </w:p>
        </w:tc>
        <w:tc>
          <w:tcPr>
            <w:tcW w:w="2028" w:type="dxa"/>
            <w:vAlign w:val="center"/>
          </w:tcPr>
          <w:p w:rsidR="00FE60C5" w:rsidRDefault="00FE60C5"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Aluminum plate with 20mm thickness</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3259675" cy="2171700"/>
                  <wp:effectExtent l="19050" t="0" r="0" b="0"/>
                  <wp:docPr id="41" name="Picture 1" descr="http://www.chinastainlesssteel.net/up_pic/201312519331199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hinastainlesssteel.net/up_pic/201312519331199355.jpg"/>
                          <pic:cNvPicPr>
                            <a:picLocks noChangeAspect="1" noChangeArrowheads="1"/>
                          </pic:cNvPicPr>
                        </pic:nvPicPr>
                        <pic:blipFill>
                          <a:blip r:embed="rId17" cstate="print"/>
                          <a:srcRect/>
                          <a:stretch>
                            <a:fillRect/>
                          </a:stretch>
                        </pic:blipFill>
                        <pic:spPr bwMode="auto">
                          <a:xfrm>
                            <a:off x="0" y="0"/>
                            <a:ext cx="3258908" cy="2171189"/>
                          </a:xfrm>
                          <a:prstGeom prst="rect">
                            <a:avLst/>
                          </a:prstGeom>
                          <a:noFill/>
                          <a:ln w="9525">
                            <a:noFill/>
                            <a:miter lim="800000"/>
                            <a:headEnd/>
                            <a:tailEnd/>
                          </a:ln>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10</w:t>
            </w:r>
          </w:p>
        </w:tc>
        <w:tc>
          <w:tcPr>
            <w:tcW w:w="2028" w:type="dxa"/>
            <w:vAlign w:val="center"/>
          </w:tcPr>
          <w:p w:rsidR="00FE60C5" w:rsidRDefault="00FE60C5"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Hexagonal Screws</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1454912" cy="1219200"/>
                  <wp:effectExtent l="19050" t="0" r="0" b="0"/>
                  <wp:docPr id="42" name="Picture 4" descr="http://www.nbsfasteners.com/themes/NBS/Images/Types/Hex-Flange-Machine-Scr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nbsfasteners.com/themes/NBS/Images/Types/Hex-Flange-Machine-Screw.png"/>
                          <pic:cNvPicPr>
                            <a:picLocks noChangeAspect="1" noChangeArrowheads="1"/>
                          </pic:cNvPicPr>
                        </pic:nvPicPr>
                        <pic:blipFill>
                          <a:blip r:embed="rId18"/>
                          <a:srcRect/>
                          <a:stretch>
                            <a:fillRect/>
                          </a:stretch>
                        </pic:blipFill>
                        <pic:spPr bwMode="auto">
                          <a:xfrm>
                            <a:off x="0" y="0"/>
                            <a:ext cx="1454912" cy="1219200"/>
                          </a:xfrm>
                          <a:prstGeom prst="rect">
                            <a:avLst/>
                          </a:prstGeom>
                          <a:noFill/>
                          <a:ln w="9525">
                            <a:noFill/>
                            <a:miter lim="800000"/>
                            <a:headEnd/>
                            <a:tailEnd/>
                          </a:ln>
                        </pic:spPr>
                      </pic:pic>
                    </a:graphicData>
                  </a:graphic>
                </wp:inline>
              </w:drawing>
            </w:r>
            <w:r w:rsidRPr="00FE60C5">
              <w:rPr>
                <w:rFonts w:asciiTheme="majorBidi" w:hAnsiTheme="majorBidi" w:cstheme="majorBidi"/>
                <w:noProof/>
                <w:color w:val="000000" w:themeColor="text1"/>
                <w:sz w:val="24"/>
                <w:szCs w:val="24"/>
                <w:lang w:val="en-GB" w:eastAsia="en-GB"/>
              </w:rPr>
              <w:drawing>
                <wp:inline distT="0" distB="0" distL="0" distR="0">
                  <wp:extent cx="1400175" cy="1400175"/>
                  <wp:effectExtent l="19050" t="0" r="9525" b="0"/>
                  <wp:docPr id="43" name="Picture 7" descr="http://www.bmsc.co.in/sites/default/files/images/hexagonal_head_cap_screws_all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bmsc.co.in/sites/default/files/images/hexagonal_head_cap_screws_allen.jpg"/>
                          <pic:cNvPicPr>
                            <a:picLocks noChangeAspect="1" noChangeArrowheads="1"/>
                          </pic:cNvPicPr>
                        </pic:nvPicPr>
                        <pic:blipFill>
                          <a:blip r:embed="rId19" cstate="print"/>
                          <a:srcRect/>
                          <a:stretch>
                            <a:fillRect/>
                          </a:stretch>
                        </pic:blipFill>
                        <pic:spPr bwMode="auto">
                          <a:xfrm>
                            <a:off x="0" y="0"/>
                            <a:ext cx="1400175" cy="1400175"/>
                          </a:xfrm>
                          <a:prstGeom prst="rect">
                            <a:avLst/>
                          </a:prstGeom>
                          <a:noFill/>
                          <a:ln w="9525">
                            <a:noFill/>
                            <a:miter lim="800000"/>
                            <a:headEnd/>
                            <a:tailEnd/>
                          </a:ln>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11</w:t>
            </w:r>
          </w:p>
        </w:tc>
        <w:tc>
          <w:tcPr>
            <w:tcW w:w="2028" w:type="dxa"/>
            <w:vAlign w:val="center"/>
          </w:tcPr>
          <w:p w:rsidR="00FE60C5" w:rsidRDefault="00FE60C5"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Flat head hexagonal screw</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1219200" cy="1478604"/>
                  <wp:effectExtent l="19050" t="0" r="0" b="0"/>
                  <wp:docPr id="44" name="Picture 10" descr="http://www.boltsplus.com/PartImages/8270/8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boltsplus.com/PartImages/8270/8270.JPG"/>
                          <pic:cNvPicPr>
                            <a:picLocks noChangeAspect="1" noChangeArrowheads="1"/>
                          </pic:cNvPicPr>
                        </pic:nvPicPr>
                        <pic:blipFill>
                          <a:blip r:embed="rId20"/>
                          <a:srcRect/>
                          <a:stretch>
                            <a:fillRect/>
                          </a:stretch>
                        </pic:blipFill>
                        <pic:spPr bwMode="auto">
                          <a:xfrm>
                            <a:off x="0" y="0"/>
                            <a:ext cx="1219467" cy="1478928"/>
                          </a:xfrm>
                          <a:prstGeom prst="rect">
                            <a:avLst/>
                          </a:prstGeom>
                          <a:noFill/>
                          <a:ln w="9525">
                            <a:noFill/>
                            <a:miter lim="800000"/>
                            <a:headEnd/>
                            <a:tailEnd/>
                          </a:ln>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12</w:t>
            </w:r>
          </w:p>
        </w:tc>
        <w:tc>
          <w:tcPr>
            <w:tcW w:w="2028" w:type="dxa"/>
            <w:vAlign w:val="center"/>
          </w:tcPr>
          <w:p w:rsidR="00FE60C5" w:rsidRDefault="00FE60C5"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Air pressure valves</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2129462" cy="1838325"/>
                  <wp:effectExtent l="19050" t="0" r="4138" b="0"/>
                  <wp:docPr id="45" name="Picture 1" descr="C:\Users\CD City\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D City\Desktop\Untitled.png"/>
                          <pic:cNvPicPr>
                            <a:picLocks noChangeAspect="1" noChangeArrowheads="1"/>
                          </pic:cNvPicPr>
                        </pic:nvPicPr>
                        <pic:blipFill>
                          <a:blip r:embed="rId21"/>
                          <a:srcRect/>
                          <a:stretch>
                            <a:fillRect/>
                          </a:stretch>
                        </pic:blipFill>
                        <pic:spPr bwMode="auto">
                          <a:xfrm>
                            <a:off x="0" y="0"/>
                            <a:ext cx="2129462" cy="1838325"/>
                          </a:xfrm>
                          <a:prstGeom prst="rect">
                            <a:avLst/>
                          </a:prstGeom>
                          <a:noFill/>
                          <a:ln w="9525">
                            <a:noFill/>
                            <a:miter lim="800000"/>
                            <a:headEnd/>
                            <a:tailEnd/>
                          </a:ln>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13</w:t>
            </w:r>
          </w:p>
        </w:tc>
        <w:tc>
          <w:tcPr>
            <w:tcW w:w="2028" w:type="dxa"/>
            <w:vAlign w:val="center"/>
          </w:tcPr>
          <w:p w:rsidR="00FE60C5" w:rsidRDefault="00FE60C5"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Steel box section with dimension 40x40 mm</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2590800" cy="1729653"/>
                  <wp:effectExtent l="19050" t="0" r="0" b="0"/>
                  <wp:docPr id="46" name="Picture 16" descr="http://www.bracketsandbolts.com/content/images/products/SH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bracketsandbolts.com/content/images/products/SHS.jpg"/>
                          <pic:cNvPicPr>
                            <a:picLocks noChangeAspect="1" noChangeArrowheads="1"/>
                          </pic:cNvPicPr>
                        </pic:nvPicPr>
                        <pic:blipFill>
                          <a:blip r:embed="rId22"/>
                          <a:srcRect/>
                          <a:stretch>
                            <a:fillRect/>
                          </a:stretch>
                        </pic:blipFill>
                        <pic:spPr bwMode="auto">
                          <a:xfrm>
                            <a:off x="0" y="0"/>
                            <a:ext cx="2590800" cy="1729653"/>
                          </a:xfrm>
                          <a:prstGeom prst="rect">
                            <a:avLst/>
                          </a:prstGeom>
                          <a:noFill/>
                          <a:ln w="9525">
                            <a:noFill/>
                            <a:miter lim="800000"/>
                            <a:headEnd/>
                            <a:tailEnd/>
                          </a:ln>
                        </pic:spPr>
                      </pic:pic>
                    </a:graphicData>
                  </a:graphic>
                </wp:inline>
              </w:drawing>
            </w:r>
          </w:p>
        </w:tc>
      </w:tr>
      <w:tr w:rsidR="00FE60C5" w:rsidTr="00752304">
        <w:trPr>
          <w:jc w:val="center"/>
        </w:trPr>
        <w:tc>
          <w:tcPr>
            <w:tcW w:w="1311" w:type="dxa"/>
            <w:vAlign w:val="center"/>
          </w:tcPr>
          <w:p w:rsidR="00FE60C5" w:rsidRDefault="00FE60C5"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14</w:t>
            </w:r>
          </w:p>
        </w:tc>
        <w:tc>
          <w:tcPr>
            <w:tcW w:w="2028" w:type="dxa"/>
            <w:vAlign w:val="center"/>
          </w:tcPr>
          <w:p w:rsidR="00FE60C5" w:rsidRDefault="00FE60C5"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Fini air compressor</w:t>
            </w:r>
          </w:p>
          <w:p w:rsidR="00FE60C5" w:rsidRDefault="00FE60C5" w:rsidP="00752304">
            <w:pPr>
              <w:jc w:val="center"/>
              <w:rPr>
                <w:rFonts w:asciiTheme="majorBidi" w:hAnsiTheme="majorBidi" w:cstheme="majorBidi"/>
                <w:color w:val="000000" w:themeColor="text1"/>
                <w:sz w:val="24"/>
                <w:szCs w:val="24"/>
              </w:rPr>
            </w:pPr>
          </w:p>
        </w:tc>
        <w:tc>
          <w:tcPr>
            <w:tcW w:w="5380" w:type="dxa"/>
          </w:tcPr>
          <w:p w:rsidR="00FE60C5" w:rsidRDefault="00FE60C5" w:rsidP="00FE60C5">
            <w:pPr>
              <w:jc w:val="center"/>
              <w:rPr>
                <w:rFonts w:asciiTheme="majorBidi" w:hAnsiTheme="majorBidi" w:cstheme="majorBidi"/>
                <w:color w:val="000000" w:themeColor="text1"/>
                <w:sz w:val="24"/>
                <w:szCs w:val="24"/>
              </w:rPr>
            </w:pPr>
            <w:r w:rsidRPr="00FE60C5">
              <w:rPr>
                <w:rFonts w:asciiTheme="majorBidi" w:hAnsiTheme="majorBidi" w:cstheme="majorBidi"/>
                <w:noProof/>
                <w:color w:val="000000" w:themeColor="text1"/>
                <w:sz w:val="24"/>
                <w:szCs w:val="24"/>
                <w:lang w:val="en-GB" w:eastAsia="en-GB"/>
              </w:rPr>
              <w:drawing>
                <wp:inline distT="0" distB="0" distL="0" distR="0">
                  <wp:extent cx="2390969" cy="2733675"/>
                  <wp:effectExtent l="19050" t="0" r="9331" b="0"/>
                  <wp:docPr id="47" name="Picture 19" descr="http://www.compressedaircentre.com/wp-content/uploads/2014/01/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compressedaircentre.com/wp-content/uploads/2014/01/2500.jpg"/>
                          <pic:cNvPicPr>
                            <a:picLocks noChangeAspect="1" noChangeArrowheads="1"/>
                          </pic:cNvPicPr>
                        </pic:nvPicPr>
                        <pic:blipFill>
                          <a:blip r:embed="rId23"/>
                          <a:srcRect/>
                          <a:stretch>
                            <a:fillRect/>
                          </a:stretch>
                        </pic:blipFill>
                        <pic:spPr bwMode="auto">
                          <a:xfrm>
                            <a:off x="0" y="0"/>
                            <a:ext cx="2390969" cy="2733675"/>
                          </a:xfrm>
                          <a:prstGeom prst="rect">
                            <a:avLst/>
                          </a:prstGeom>
                          <a:noFill/>
                          <a:ln w="9525">
                            <a:noFill/>
                            <a:miter lim="800000"/>
                            <a:headEnd/>
                            <a:tailEnd/>
                          </a:ln>
                        </pic:spPr>
                      </pic:pic>
                    </a:graphicData>
                  </a:graphic>
                </wp:inline>
              </w:drawing>
            </w:r>
          </w:p>
        </w:tc>
      </w:tr>
      <w:tr w:rsidR="008A6B37" w:rsidTr="00752304">
        <w:trPr>
          <w:jc w:val="center"/>
        </w:trPr>
        <w:tc>
          <w:tcPr>
            <w:tcW w:w="1311" w:type="dxa"/>
            <w:vAlign w:val="center"/>
          </w:tcPr>
          <w:p w:rsidR="008A6B37" w:rsidRDefault="008A6B37" w:rsidP="00FE60C5">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15</w:t>
            </w:r>
          </w:p>
        </w:tc>
        <w:tc>
          <w:tcPr>
            <w:tcW w:w="2028" w:type="dxa"/>
            <w:vAlign w:val="center"/>
          </w:tcPr>
          <w:p w:rsidR="008A6B37" w:rsidRDefault="008A6B37" w:rsidP="00752304">
            <w:pPr>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Limit Switch</w:t>
            </w:r>
          </w:p>
        </w:tc>
        <w:tc>
          <w:tcPr>
            <w:tcW w:w="5380" w:type="dxa"/>
          </w:tcPr>
          <w:p w:rsidR="008A6B37" w:rsidRPr="00FE60C5" w:rsidRDefault="008A6B37" w:rsidP="00FE60C5">
            <w:pPr>
              <w:jc w:val="center"/>
              <w:rPr>
                <w:rFonts w:asciiTheme="majorBidi" w:hAnsiTheme="majorBidi" w:cstheme="majorBidi"/>
                <w:noProof/>
                <w:color w:val="000000" w:themeColor="text1"/>
                <w:sz w:val="24"/>
                <w:szCs w:val="24"/>
                <w:lang w:val="en-GB" w:eastAsia="en-GB"/>
              </w:rPr>
            </w:pPr>
            <w:r>
              <w:rPr>
                <w:rFonts w:asciiTheme="majorBidi" w:hAnsiTheme="majorBidi" w:cstheme="majorBidi"/>
                <w:noProof/>
                <w:color w:val="000000" w:themeColor="text1"/>
                <w:sz w:val="24"/>
                <w:szCs w:val="24"/>
                <w:lang w:val="en-GB" w:eastAsia="en-GB"/>
              </w:rPr>
              <w:drawing>
                <wp:inline distT="0" distB="0" distL="0" distR="0">
                  <wp:extent cx="1924050" cy="1441651"/>
                  <wp:effectExtent l="19050" t="0" r="0" b="0"/>
                  <wp:docPr id="12" name="Picture 2" descr="C:\Users\CD City\Desktop\ahmad\Final Project\photos\20141203_1903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D City\Desktop\ahmad\Final Project\photos\20141203_190335.jpg"/>
                          <pic:cNvPicPr>
                            <a:picLocks noChangeAspect="1" noChangeArrowheads="1"/>
                          </pic:cNvPicPr>
                        </pic:nvPicPr>
                        <pic:blipFill>
                          <a:blip r:embed="rId24" cstate="print"/>
                          <a:srcRect/>
                          <a:stretch>
                            <a:fillRect/>
                          </a:stretch>
                        </pic:blipFill>
                        <pic:spPr bwMode="auto">
                          <a:xfrm>
                            <a:off x="0" y="0"/>
                            <a:ext cx="1924050" cy="1441651"/>
                          </a:xfrm>
                          <a:prstGeom prst="rect">
                            <a:avLst/>
                          </a:prstGeom>
                          <a:noFill/>
                          <a:ln w="9525">
                            <a:noFill/>
                            <a:miter lim="800000"/>
                            <a:headEnd/>
                            <a:tailEnd/>
                          </a:ln>
                        </pic:spPr>
                      </pic:pic>
                    </a:graphicData>
                  </a:graphic>
                </wp:inline>
              </w:drawing>
            </w:r>
          </w:p>
        </w:tc>
      </w:tr>
    </w:tbl>
    <w:p w:rsidR="00316FDA" w:rsidRDefault="00031908" w:rsidP="00FE60C5">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316FDA">
        <w:rPr>
          <w:rFonts w:asciiTheme="majorBidi" w:hAnsiTheme="majorBidi" w:cstheme="majorBidi"/>
          <w:color w:val="000000" w:themeColor="text1"/>
          <w:sz w:val="24"/>
          <w:szCs w:val="24"/>
        </w:rPr>
        <w:t xml:space="preserve"> </w:t>
      </w:r>
    </w:p>
    <w:p w:rsidR="008A6B37" w:rsidRDefault="008A6B37">
      <w:pPr>
        <w:rPr>
          <w:rFonts w:asciiTheme="majorBidi" w:hAnsiTheme="majorBidi" w:cstheme="majorBidi"/>
          <w:color w:val="000000" w:themeColor="text1"/>
          <w:sz w:val="28"/>
          <w:szCs w:val="28"/>
          <w:lang w:val="en-GB"/>
        </w:rPr>
      </w:pPr>
      <w:r>
        <w:rPr>
          <w:rFonts w:asciiTheme="majorBidi" w:hAnsiTheme="majorBidi" w:cstheme="majorBidi"/>
          <w:color w:val="000000" w:themeColor="text1"/>
          <w:sz w:val="28"/>
          <w:szCs w:val="28"/>
          <w:lang w:val="en-GB"/>
        </w:rPr>
        <w:br w:type="page"/>
      </w:r>
    </w:p>
    <w:p w:rsidR="00E20658" w:rsidRPr="00545255" w:rsidRDefault="00545255" w:rsidP="001B0D68">
      <w:pPr>
        <w:jc w:val="both"/>
        <w:rPr>
          <w:rFonts w:asciiTheme="majorBidi" w:hAnsiTheme="majorBidi" w:cstheme="majorBidi"/>
          <w:color w:val="000000" w:themeColor="text1"/>
          <w:sz w:val="28"/>
          <w:szCs w:val="28"/>
          <w:lang w:val="en-GB"/>
        </w:rPr>
      </w:pPr>
      <w:r w:rsidRPr="00545255">
        <w:rPr>
          <w:rFonts w:asciiTheme="majorBidi" w:hAnsiTheme="majorBidi" w:cstheme="majorBidi"/>
          <w:color w:val="000000" w:themeColor="text1"/>
          <w:sz w:val="28"/>
          <w:szCs w:val="28"/>
          <w:lang w:val="en-GB"/>
        </w:rPr>
        <w:lastRenderedPageBreak/>
        <w:t>2.</w:t>
      </w:r>
      <w:r w:rsidR="001B0D68">
        <w:rPr>
          <w:rFonts w:asciiTheme="majorBidi" w:hAnsiTheme="majorBidi" w:cstheme="majorBidi"/>
          <w:color w:val="000000" w:themeColor="text1"/>
          <w:sz w:val="28"/>
          <w:szCs w:val="28"/>
          <w:lang w:val="en-GB"/>
        </w:rPr>
        <w:t>2</w:t>
      </w:r>
      <w:r w:rsidRPr="00545255">
        <w:rPr>
          <w:rFonts w:asciiTheme="majorBidi" w:hAnsiTheme="majorBidi" w:cstheme="majorBidi"/>
          <w:color w:val="000000" w:themeColor="text1"/>
          <w:sz w:val="28"/>
          <w:szCs w:val="28"/>
          <w:lang w:val="en-GB"/>
        </w:rPr>
        <w:t xml:space="preserve"> Tools Description</w:t>
      </w:r>
    </w:p>
    <w:p w:rsidR="00584E69" w:rsidRDefault="00545255" w:rsidP="001B0D68">
      <w:pPr>
        <w:jc w:val="both"/>
        <w:rPr>
          <w:rFonts w:asciiTheme="majorBidi" w:eastAsia="Calibri" w:hAnsiTheme="majorBidi" w:cstheme="majorBidi"/>
          <w:color w:val="000000" w:themeColor="text1"/>
          <w:sz w:val="24"/>
          <w:szCs w:val="24"/>
        </w:rPr>
      </w:pPr>
      <w:r w:rsidRPr="00545255">
        <w:rPr>
          <w:rFonts w:asciiTheme="majorBidi" w:eastAsia="Calibri" w:hAnsiTheme="majorBidi" w:cstheme="majorBidi"/>
          <w:color w:val="000000" w:themeColor="text1"/>
          <w:sz w:val="24"/>
          <w:szCs w:val="24"/>
        </w:rPr>
        <w:t>2.</w:t>
      </w:r>
      <w:r w:rsidR="001B0D68">
        <w:rPr>
          <w:rFonts w:asciiTheme="majorBidi" w:eastAsia="Calibri" w:hAnsiTheme="majorBidi" w:cstheme="majorBidi"/>
          <w:color w:val="000000" w:themeColor="text1"/>
          <w:sz w:val="24"/>
          <w:szCs w:val="24"/>
        </w:rPr>
        <w:t>2</w:t>
      </w:r>
      <w:r w:rsidR="00584E69" w:rsidRPr="00545255">
        <w:rPr>
          <w:rFonts w:asciiTheme="majorBidi" w:eastAsia="Calibri" w:hAnsiTheme="majorBidi" w:cstheme="majorBidi"/>
          <w:color w:val="000000" w:themeColor="text1"/>
          <w:sz w:val="24"/>
          <w:szCs w:val="24"/>
        </w:rPr>
        <w:t xml:space="preserve">.1 Double </w:t>
      </w:r>
      <w:r>
        <w:rPr>
          <w:rFonts w:asciiTheme="majorBidi" w:eastAsia="Calibri" w:hAnsiTheme="majorBidi" w:cstheme="majorBidi"/>
          <w:color w:val="000000" w:themeColor="text1"/>
          <w:sz w:val="24"/>
          <w:szCs w:val="24"/>
        </w:rPr>
        <w:t>acting c</w:t>
      </w:r>
      <w:r w:rsidR="00584E69" w:rsidRPr="00545255">
        <w:rPr>
          <w:rFonts w:asciiTheme="majorBidi" w:eastAsia="Calibri" w:hAnsiTheme="majorBidi" w:cstheme="majorBidi"/>
          <w:color w:val="000000" w:themeColor="text1"/>
          <w:sz w:val="24"/>
          <w:szCs w:val="24"/>
        </w:rPr>
        <w:t>ylinder</w:t>
      </w:r>
    </w:p>
    <w:p w:rsidR="008B6C53" w:rsidRDefault="000E0772" w:rsidP="008B6C53">
      <w:pPr>
        <w:keepNext/>
        <w:jc w:val="both"/>
      </w:pPr>
      <w:r>
        <w:rPr>
          <w:noProof/>
          <w:lang w:val="en-GB" w:eastAsia="en-GB"/>
        </w:rPr>
        <w:drawing>
          <wp:inline distT="0" distB="0" distL="0" distR="0">
            <wp:extent cx="5399405" cy="3563607"/>
            <wp:effectExtent l="19050" t="0" r="0" b="0"/>
            <wp:docPr id="1" name="Picture 1" descr="http://i01.i.aliimg.com/img/pb/946/609/509/509609946_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01.i.aliimg.com/img/pb/946/609/509/509609946_380.jpg"/>
                    <pic:cNvPicPr>
                      <a:picLocks noChangeAspect="1" noChangeArrowheads="1"/>
                    </pic:cNvPicPr>
                  </pic:nvPicPr>
                  <pic:blipFill>
                    <a:blip r:embed="rId25"/>
                    <a:srcRect/>
                    <a:stretch>
                      <a:fillRect/>
                    </a:stretch>
                  </pic:blipFill>
                  <pic:spPr bwMode="auto">
                    <a:xfrm>
                      <a:off x="0" y="0"/>
                      <a:ext cx="5399405" cy="3563607"/>
                    </a:xfrm>
                    <a:prstGeom prst="rect">
                      <a:avLst/>
                    </a:prstGeom>
                    <a:noFill/>
                    <a:ln w="9525">
                      <a:noFill/>
                      <a:miter lim="800000"/>
                      <a:headEnd/>
                      <a:tailEnd/>
                    </a:ln>
                  </pic:spPr>
                </pic:pic>
              </a:graphicData>
            </a:graphic>
          </wp:inline>
        </w:drawing>
      </w:r>
    </w:p>
    <w:p w:rsidR="000E0772" w:rsidRPr="0047361D" w:rsidRDefault="008B6C53" w:rsidP="00BB6EC7">
      <w:pPr>
        <w:pStyle w:val="Caption"/>
        <w:jc w:val="both"/>
        <w:rPr>
          <w:rFonts w:asciiTheme="majorBidi" w:eastAsia="Calibri" w:hAnsiTheme="majorBidi" w:cstheme="majorBidi"/>
          <w:color w:val="auto"/>
          <w:sz w:val="24"/>
          <w:szCs w:val="24"/>
        </w:rPr>
      </w:pPr>
      <w:r w:rsidRPr="0047361D">
        <w:rPr>
          <w:rFonts w:asciiTheme="majorBidi" w:hAnsiTheme="majorBidi" w:cstheme="majorBidi"/>
          <w:color w:val="auto"/>
        </w:rPr>
        <w:t xml:space="preserve">Figure </w:t>
      </w:r>
      <w:r w:rsidR="00BB6EC7">
        <w:rPr>
          <w:rFonts w:asciiTheme="majorBidi" w:hAnsiTheme="majorBidi" w:cstheme="majorBidi"/>
          <w:color w:val="auto"/>
        </w:rPr>
        <w:t>2</w:t>
      </w:r>
      <w:r w:rsidRPr="0047361D">
        <w:rPr>
          <w:rFonts w:asciiTheme="majorBidi" w:hAnsiTheme="majorBidi" w:cstheme="majorBidi"/>
          <w:color w:val="auto"/>
        </w:rPr>
        <w:t>.1</w:t>
      </w:r>
      <w:r w:rsidRPr="0047361D">
        <w:rPr>
          <w:rFonts w:asciiTheme="majorBidi" w:hAnsiTheme="majorBidi" w:cstheme="majorBidi"/>
          <w:noProof/>
          <w:color w:val="auto"/>
        </w:rPr>
        <w:t>: Pneumatic cylinder parts</w:t>
      </w:r>
    </w:p>
    <w:p w:rsidR="00584E69" w:rsidRPr="006117CC" w:rsidRDefault="00584E69"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sidRPr="006117CC">
        <w:rPr>
          <w:rFonts w:asciiTheme="majorBidi" w:hAnsiTheme="majorBidi" w:cstheme="majorBidi"/>
          <w:color w:val="000000" w:themeColor="text1"/>
          <w:sz w:val="24"/>
          <w:szCs w:val="24"/>
          <w:shd w:val="clear" w:color="auto" w:fill="FFFFFF"/>
        </w:rPr>
        <w:t>Double acting cylinder is considered to be as a main actuator in any pneumatic systems. Double acting cylinders are more expensive than single acting cylinders, but double acting cylinders are superior to single acting cylinders by any other important measure. Double action cylinders are faster and stronger. In industrial applications, single action cylinders are used if possible, but when speed and force are important double acting cylinders are employed. Applications include opening and closing doors, taking things off conveyor belts and putting things on conveyor belts. They are also used for lifting and moving packages around as well as for presses and punches.</w:t>
      </w:r>
    </w:p>
    <w:p w:rsidR="00584E69" w:rsidRPr="006117CC" w:rsidRDefault="00584E69"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p>
    <w:p w:rsidR="00584E69" w:rsidRPr="00FB40A2" w:rsidRDefault="004375D7" w:rsidP="001B0D68">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2.</w:t>
      </w:r>
      <w:r w:rsidR="001B0D68">
        <w:rPr>
          <w:rFonts w:asciiTheme="majorBidi" w:hAnsiTheme="majorBidi" w:cstheme="majorBidi"/>
          <w:color w:val="000000" w:themeColor="text1"/>
          <w:sz w:val="24"/>
          <w:szCs w:val="24"/>
          <w:shd w:val="clear" w:color="auto" w:fill="FFFFFF"/>
        </w:rPr>
        <w:t>2</w:t>
      </w:r>
      <w:r w:rsidR="00FB40A2">
        <w:rPr>
          <w:rFonts w:asciiTheme="majorBidi" w:hAnsiTheme="majorBidi" w:cstheme="majorBidi"/>
          <w:color w:val="000000" w:themeColor="text1"/>
          <w:sz w:val="24"/>
          <w:szCs w:val="24"/>
          <w:shd w:val="clear" w:color="auto" w:fill="FFFFFF"/>
        </w:rPr>
        <w:t>.1.1</w:t>
      </w:r>
      <w:r w:rsidR="00FB40A2" w:rsidRPr="00FB40A2">
        <w:rPr>
          <w:rFonts w:asciiTheme="majorBidi" w:hAnsiTheme="majorBidi" w:cstheme="majorBidi"/>
          <w:color w:val="000000" w:themeColor="text1"/>
          <w:sz w:val="24"/>
          <w:szCs w:val="24"/>
          <w:shd w:val="clear" w:color="auto" w:fill="FFFFFF"/>
        </w:rPr>
        <w:t xml:space="preserve"> Function o</w:t>
      </w:r>
      <w:r w:rsidR="00FB40A2">
        <w:rPr>
          <w:rFonts w:asciiTheme="majorBidi" w:hAnsiTheme="majorBidi" w:cstheme="majorBidi"/>
          <w:color w:val="000000" w:themeColor="text1"/>
          <w:sz w:val="24"/>
          <w:szCs w:val="24"/>
          <w:shd w:val="clear" w:color="auto" w:fill="FFFFFF"/>
        </w:rPr>
        <w:t>f the double a</w:t>
      </w:r>
      <w:r w:rsidR="00584E69" w:rsidRPr="00FB40A2">
        <w:rPr>
          <w:rFonts w:asciiTheme="majorBidi" w:hAnsiTheme="majorBidi" w:cstheme="majorBidi"/>
          <w:color w:val="000000" w:themeColor="text1"/>
          <w:sz w:val="24"/>
          <w:szCs w:val="24"/>
          <w:shd w:val="clear" w:color="auto" w:fill="FFFFFF"/>
        </w:rPr>
        <w:t xml:space="preserve">cting </w:t>
      </w:r>
      <w:r w:rsidR="00FB40A2">
        <w:rPr>
          <w:rFonts w:asciiTheme="majorBidi" w:hAnsiTheme="majorBidi" w:cstheme="majorBidi"/>
          <w:color w:val="000000" w:themeColor="text1"/>
          <w:sz w:val="24"/>
          <w:szCs w:val="24"/>
          <w:shd w:val="clear" w:color="auto" w:fill="FFFFFF"/>
        </w:rPr>
        <w:t>c</w:t>
      </w:r>
      <w:r w:rsidR="00584E69" w:rsidRPr="00FB40A2">
        <w:rPr>
          <w:rFonts w:asciiTheme="majorBidi" w:hAnsiTheme="majorBidi" w:cstheme="majorBidi"/>
          <w:color w:val="000000" w:themeColor="text1"/>
          <w:sz w:val="24"/>
          <w:szCs w:val="24"/>
          <w:shd w:val="clear" w:color="auto" w:fill="FFFFFF"/>
        </w:rPr>
        <w:t xml:space="preserve">ylinder </w:t>
      </w:r>
    </w:p>
    <w:p w:rsidR="00584E69" w:rsidRPr="006117CC" w:rsidRDefault="00584E69"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sidRPr="006117CC">
        <w:rPr>
          <w:rFonts w:asciiTheme="majorBidi" w:hAnsiTheme="majorBidi" w:cstheme="majorBidi"/>
          <w:color w:val="000000" w:themeColor="text1"/>
          <w:sz w:val="24"/>
          <w:szCs w:val="24"/>
          <w:shd w:val="clear" w:color="auto" w:fill="FFFFFF"/>
        </w:rPr>
        <w:t>Double acting cylinder is an output device that converts the pressure energy to a mechanical energy (linear motion).</w:t>
      </w:r>
    </w:p>
    <w:p w:rsidR="00584E69" w:rsidRPr="006117CC" w:rsidRDefault="00584E69"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p>
    <w:p w:rsidR="00584E69" w:rsidRPr="00FB40A2" w:rsidRDefault="004375D7" w:rsidP="001B0D68">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2.</w:t>
      </w:r>
      <w:r w:rsidR="001B0D68">
        <w:rPr>
          <w:rFonts w:asciiTheme="majorBidi" w:hAnsiTheme="majorBidi" w:cstheme="majorBidi"/>
          <w:color w:val="000000" w:themeColor="text1"/>
          <w:sz w:val="24"/>
          <w:szCs w:val="24"/>
          <w:shd w:val="clear" w:color="auto" w:fill="FFFFFF"/>
        </w:rPr>
        <w:t>2</w:t>
      </w:r>
      <w:r w:rsidR="004A51AA" w:rsidRPr="00FB40A2">
        <w:rPr>
          <w:rFonts w:asciiTheme="majorBidi" w:hAnsiTheme="majorBidi" w:cstheme="majorBidi"/>
          <w:color w:val="000000" w:themeColor="text1"/>
          <w:sz w:val="24"/>
          <w:szCs w:val="24"/>
          <w:shd w:val="clear" w:color="auto" w:fill="FFFFFF"/>
        </w:rPr>
        <w:t>.</w:t>
      </w:r>
      <w:r w:rsidR="00FB40A2" w:rsidRPr="00FB40A2">
        <w:rPr>
          <w:rFonts w:asciiTheme="majorBidi" w:hAnsiTheme="majorBidi" w:cstheme="majorBidi"/>
          <w:color w:val="000000" w:themeColor="text1"/>
          <w:sz w:val="24"/>
          <w:szCs w:val="24"/>
          <w:shd w:val="clear" w:color="auto" w:fill="FFFFFF"/>
        </w:rPr>
        <w:t>1.</w:t>
      </w:r>
      <w:r w:rsidR="00FB40A2">
        <w:rPr>
          <w:rFonts w:asciiTheme="majorBidi" w:hAnsiTheme="majorBidi" w:cstheme="majorBidi"/>
          <w:color w:val="000000" w:themeColor="text1"/>
          <w:sz w:val="24"/>
          <w:szCs w:val="24"/>
          <w:shd w:val="clear" w:color="auto" w:fill="FFFFFF"/>
        </w:rPr>
        <w:t>2</w:t>
      </w:r>
      <w:r w:rsidR="00FB40A2" w:rsidRPr="00FB40A2">
        <w:rPr>
          <w:rFonts w:asciiTheme="majorBidi" w:hAnsiTheme="majorBidi" w:cstheme="majorBidi"/>
          <w:color w:val="000000" w:themeColor="text1"/>
          <w:sz w:val="24"/>
          <w:szCs w:val="24"/>
          <w:shd w:val="clear" w:color="auto" w:fill="FFFFFF"/>
        </w:rPr>
        <w:t xml:space="preserve"> Way of o</w:t>
      </w:r>
      <w:r w:rsidR="00584E69" w:rsidRPr="00FB40A2">
        <w:rPr>
          <w:rFonts w:asciiTheme="majorBidi" w:hAnsiTheme="majorBidi" w:cstheme="majorBidi"/>
          <w:color w:val="000000" w:themeColor="text1"/>
          <w:sz w:val="24"/>
          <w:szCs w:val="24"/>
          <w:shd w:val="clear" w:color="auto" w:fill="FFFFFF"/>
        </w:rPr>
        <w:t xml:space="preserve">peration </w:t>
      </w:r>
    </w:p>
    <w:p w:rsidR="00584E69" w:rsidRPr="006117CC" w:rsidRDefault="00584E69"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sidRPr="006117CC">
        <w:rPr>
          <w:rFonts w:asciiTheme="majorBidi" w:hAnsiTheme="majorBidi" w:cstheme="majorBidi"/>
          <w:color w:val="000000" w:themeColor="text1"/>
          <w:sz w:val="24"/>
          <w:szCs w:val="24"/>
          <w:shd w:val="clear" w:color="auto" w:fill="FFFFFF"/>
        </w:rPr>
        <w:t xml:space="preserve">Double acting cylinder as mentioned has two ports and the air is applied in both directions (forward and backward) </w:t>
      </w:r>
    </w:p>
    <w:p w:rsidR="00584E69" w:rsidRPr="006117CC" w:rsidRDefault="00584E69"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sidRPr="006117CC">
        <w:rPr>
          <w:rFonts w:asciiTheme="majorBidi" w:hAnsiTheme="majorBidi" w:cstheme="majorBidi"/>
          <w:color w:val="000000" w:themeColor="text1"/>
          <w:sz w:val="24"/>
          <w:szCs w:val="24"/>
          <w:shd w:val="clear" w:color="auto" w:fill="FFFFFF"/>
        </w:rPr>
        <w:lastRenderedPageBreak/>
        <w:t xml:space="preserve"> </w:t>
      </w:r>
    </w:p>
    <w:p w:rsidR="00584E69" w:rsidRPr="006117CC" w:rsidRDefault="004375D7" w:rsidP="001B0D68">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2.</w:t>
      </w:r>
      <w:r w:rsidR="001B0D68">
        <w:rPr>
          <w:rFonts w:asciiTheme="majorBidi" w:hAnsiTheme="majorBidi" w:cstheme="majorBidi"/>
          <w:color w:val="000000" w:themeColor="text1"/>
          <w:sz w:val="24"/>
          <w:szCs w:val="24"/>
          <w:shd w:val="clear" w:color="auto" w:fill="FFFFFF"/>
        </w:rPr>
        <w:t>2</w:t>
      </w:r>
      <w:r w:rsidR="00584E69" w:rsidRPr="006117CC">
        <w:rPr>
          <w:rFonts w:asciiTheme="majorBidi" w:hAnsiTheme="majorBidi" w:cstheme="majorBidi"/>
          <w:color w:val="000000" w:themeColor="text1"/>
          <w:sz w:val="24"/>
          <w:szCs w:val="24"/>
          <w:shd w:val="clear" w:color="auto" w:fill="FFFFFF"/>
        </w:rPr>
        <w:t>.</w:t>
      </w:r>
      <w:r w:rsidR="00FB40A2">
        <w:rPr>
          <w:rFonts w:asciiTheme="majorBidi" w:hAnsiTheme="majorBidi" w:cstheme="majorBidi"/>
          <w:color w:val="000000" w:themeColor="text1"/>
          <w:sz w:val="24"/>
          <w:szCs w:val="24"/>
          <w:shd w:val="clear" w:color="auto" w:fill="FFFFFF"/>
        </w:rPr>
        <w:t>1.3</w:t>
      </w:r>
      <w:r w:rsidR="00584E69" w:rsidRPr="006117CC">
        <w:rPr>
          <w:rFonts w:asciiTheme="majorBidi" w:hAnsiTheme="majorBidi" w:cstheme="majorBidi"/>
          <w:color w:val="000000" w:themeColor="text1"/>
          <w:sz w:val="24"/>
          <w:szCs w:val="24"/>
          <w:shd w:val="clear" w:color="auto" w:fill="FFFFFF"/>
        </w:rPr>
        <w:t xml:space="preserve"> Forward (advanced) stroke </w:t>
      </w:r>
    </w:p>
    <w:p w:rsidR="00584E69" w:rsidRPr="006117CC" w:rsidRDefault="00584E69"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sidRPr="006117CC">
        <w:rPr>
          <w:rFonts w:asciiTheme="majorBidi" w:hAnsiTheme="majorBidi" w:cstheme="majorBidi"/>
          <w:color w:val="000000" w:themeColor="text1"/>
          <w:sz w:val="24"/>
          <w:szCs w:val="24"/>
          <w:shd w:val="clear" w:color="auto" w:fill="FFFFFF"/>
        </w:rPr>
        <w:t>The air is supplied to port (1) and the exhaust air is forced out through port (2)</w:t>
      </w:r>
      <w:r w:rsidR="00B459F9" w:rsidRPr="00B459F9">
        <w:rPr>
          <w:noProof/>
        </w:rPr>
        <w:pict>
          <v:shapetype id="_x0000_t202" coordsize="21600,21600" o:spt="202" path="m,l,21600r21600,l21600,xe">
            <v:stroke joinstyle="miter"/>
            <v:path gradientshapeok="t" o:connecttype="rect"/>
          </v:shapetype>
          <v:shape id="_x0000_s1026" type="#_x0000_t202" style="position:absolute;left:0;text-align:left;margin-left:233.15pt;margin-top:27.75pt;width:191.25pt;height:.05pt;z-index:251672576;mso-position-horizontal-relative:text;mso-position-vertical-relative:text" stroked="f">
            <v:textbox style="mso-fit-shape-to-text:t" inset="0,0,0,0">
              <w:txbxContent>
                <w:p w:rsidR="00D40FE5" w:rsidRPr="0047361D" w:rsidRDefault="00D40FE5" w:rsidP="008B6C53">
                  <w:pPr>
                    <w:pStyle w:val="Caption"/>
                    <w:rPr>
                      <w:rFonts w:asciiTheme="majorBidi" w:hAnsiTheme="majorBidi" w:cstheme="majorBidi"/>
                      <w:color w:val="auto"/>
                      <w:sz w:val="24"/>
                      <w:szCs w:val="24"/>
                      <w:shd w:val="clear" w:color="auto" w:fill="FFFFFF"/>
                    </w:rPr>
                  </w:pPr>
                  <w:r w:rsidRPr="0047361D">
                    <w:rPr>
                      <w:rFonts w:asciiTheme="majorBidi" w:hAnsiTheme="majorBidi" w:cstheme="majorBidi"/>
                      <w:color w:val="auto"/>
                    </w:rPr>
                    <w:t>Figure 2.2: Forward movement</w:t>
                  </w:r>
                </w:p>
              </w:txbxContent>
            </v:textbox>
            <w10:wrap type="square"/>
          </v:shape>
        </w:pict>
      </w:r>
      <w:r w:rsidR="007856D2" w:rsidRPr="006117CC">
        <w:rPr>
          <w:rFonts w:asciiTheme="majorBidi" w:hAnsiTheme="majorBidi" w:cstheme="majorBidi"/>
          <w:noProof/>
          <w:color w:val="000000" w:themeColor="text1"/>
          <w:sz w:val="24"/>
          <w:szCs w:val="24"/>
          <w:lang w:val="en-GB" w:eastAsia="en-GB"/>
        </w:rPr>
        <w:drawing>
          <wp:anchor distT="0" distB="0" distL="114300" distR="114300" simplePos="0" relativeHeight="251658240" behindDoc="0" locked="0" layoutInCell="1" allowOverlap="1">
            <wp:simplePos x="2562225" y="6686550"/>
            <wp:positionH relativeFrom="margin">
              <wp:align>right</wp:align>
            </wp:positionH>
            <wp:positionV relativeFrom="margin">
              <wp:align>top</wp:align>
            </wp:positionV>
            <wp:extent cx="2428875" cy="904875"/>
            <wp:effectExtent l="19050" t="0" r="9525" b="0"/>
            <wp:wrapSquare wrapText="bothSides"/>
            <wp:docPr id="2" name="Picture 11" descr="Zylinder doppeltwirkend eingefahr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Zylinder doppeltwirkend eingefahren.png"/>
                    <pic:cNvPicPr>
                      <a:picLocks noChangeAspect="1" noChangeArrowheads="1"/>
                    </pic:cNvPicPr>
                  </pic:nvPicPr>
                  <pic:blipFill>
                    <a:blip r:embed="rId26"/>
                    <a:srcRect/>
                    <a:stretch>
                      <a:fillRect/>
                    </a:stretch>
                  </pic:blipFill>
                  <pic:spPr bwMode="auto">
                    <a:xfrm>
                      <a:off x="0" y="0"/>
                      <a:ext cx="2428875" cy="904875"/>
                    </a:xfrm>
                    <a:prstGeom prst="rect">
                      <a:avLst/>
                    </a:prstGeom>
                    <a:noFill/>
                    <a:ln w="9525">
                      <a:noFill/>
                      <a:miter lim="800000"/>
                      <a:headEnd/>
                      <a:tailEnd/>
                    </a:ln>
                  </pic:spPr>
                </pic:pic>
              </a:graphicData>
            </a:graphic>
          </wp:anchor>
        </w:drawing>
      </w:r>
      <w:r w:rsidR="000A56C2">
        <w:rPr>
          <w:rFonts w:asciiTheme="majorBidi" w:hAnsiTheme="majorBidi" w:cstheme="majorBidi"/>
          <w:color w:val="000000" w:themeColor="text1"/>
          <w:sz w:val="24"/>
          <w:szCs w:val="24"/>
          <w:shd w:val="clear" w:color="auto" w:fill="FFFFFF"/>
        </w:rPr>
        <w:t xml:space="preserve"> as shown in figure 2.2.</w:t>
      </w:r>
    </w:p>
    <w:p w:rsidR="00584E69" w:rsidRPr="006117CC" w:rsidRDefault="004375D7"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2.</w:t>
      </w:r>
      <w:r w:rsidR="003D3F82">
        <w:rPr>
          <w:rFonts w:asciiTheme="majorBidi" w:hAnsiTheme="majorBidi" w:cstheme="majorBidi"/>
          <w:color w:val="000000" w:themeColor="text1"/>
          <w:sz w:val="24"/>
          <w:szCs w:val="24"/>
          <w:shd w:val="clear" w:color="auto" w:fill="FFFFFF"/>
        </w:rPr>
        <w:t>3</w:t>
      </w:r>
      <w:r w:rsidR="00584E69" w:rsidRPr="006117CC">
        <w:rPr>
          <w:rFonts w:asciiTheme="majorBidi" w:hAnsiTheme="majorBidi" w:cstheme="majorBidi"/>
          <w:color w:val="000000" w:themeColor="text1"/>
          <w:sz w:val="24"/>
          <w:szCs w:val="24"/>
          <w:shd w:val="clear" w:color="auto" w:fill="FFFFFF"/>
        </w:rPr>
        <w:t>.</w:t>
      </w:r>
      <w:r w:rsidR="007E19EB">
        <w:rPr>
          <w:rFonts w:asciiTheme="majorBidi" w:hAnsiTheme="majorBidi" w:cstheme="majorBidi"/>
          <w:color w:val="000000" w:themeColor="text1"/>
          <w:sz w:val="24"/>
          <w:szCs w:val="24"/>
          <w:shd w:val="clear" w:color="auto" w:fill="FFFFFF"/>
        </w:rPr>
        <w:t>1.4 Backward (return) stroke</w:t>
      </w:r>
    </w:p>
    <w:p w:rsidR="00584E69" w:rsidRDefault="00584E69" w:rsidP="000E0772">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sidRPr="006117CC">
        <w:rPr>
          <w:rFonts w:asciiTheme="majorBidi" w:hAnsiTheme="majorBidi" w:cstheme="majorBidi"/>
          <w:color w:val="000000" w:themeColor="text1"/>
          <w:sz w:val="24"/>
          <w:szCs w:val="24"/>
          <w:shd w:val="clear" w:color="auto" w:fill="FFFFFF"/>
        </w:rPr>
        <w:t>The air is supplied to port (2) and the exhaust air is forced out through po</w:t>
      </w:r>
      <w:r w:rsidR="007E150F">
        <w:rPr>
          <w:rFonts w:asciiTheme="majorBidi" w:hAnsiTheme="majorBidi" w:cstheme="majorBidi"/>
          <w:color w:val="000000" w:themeColor="text1"/>
          <w:sz w:val="24"/>
          <w:szCs w:val="24"/>
          <w:shd w:val="clear" w:color="auto" w:fill="FFFFFF"/>
        </w:rPr>
        <w:t>rt (1)</w:t>
      </w:r>
      <w:r w:rsidR="000A56C2">
        <w:rPr>
          <w:rFonts w:asciiTheme="majorBidi" w:hAnsiTheme="majorBidi" w:cstheme="majorBidi"/>
          <w:color w:val="000000" w:themeColor="text1"/>
          <w:sz w:val="24"/>
          <w:szCs w:val="24"/>
          <w:shd w:val="clear" w:color="auto" w:fill="FFFFFF"/>
        </w:rPr>
        <w:t xml:space="preserve"> as shown in figure 2.3.</w:t>
      </w:r>
    </w:p>
    <w:p w:rsidR="00584E69" w:rsidRDefault="00B459F9" w:rsidP="000A56C2">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sidRPr="00B459F9">
        <w:rPr>
          <w:noProof/>
        </w:rPr>
        <w:pict>
          <v:shape id="_x0000_s1027" type="#_x0000_t202" style="position:absolute;left:0;text-align:left;margin-left:-10.75pt;margin-top:44.6pt;width:237.75pt;height:21pt;z-index:251674624" stroked="f">
            <v:textbox style="mso-next-textbox:#_x0000_s1027;mso-fit-shape-to-text:t" inset="0,0,0,0">
              <w:txbxContent>
                <w:p w:rsidR="00D40FE5" w:rsidRPr="0047361D" w:rsidRDefault="00D40FE5" w:rsidP="008B6C53">
                  <w:pPr>
                    <w:pStyle w:val="Caption"/>
                    <w:rPr>
                      <w:rFonts w:asciiTheme="majorBidi" w:hAnsiTheme="majorBidi" w:cstheme="majorBidi"/>
                      <w:noProof/>
                      <w:color w:val="auto"/>
                      <w:sz w:val="24"/>
                      <w:szCs w:val="24"/>
                    </w:rPr>
                  </w:pPr>
                  <w:r w:rsidRPr="0047361D">
                    <w:rPr>
                      <w:rFonts w:asciiTheme="majorBidi" w:hAnsiTheme="majorBidi" w:cstheme="majorBidi"/>
                      <w:color w:val="auto"/>
                    </w:rPr>
                    <w:t>Figure 2.3: Backward movement</w:t>
                  </w:r>
                </w:p>
              </w:txbxContent>
            </v:textbox>
            <w10:wrap type="square"/>
          </v:shape>
        </w:pict>
      </w:r>
      <w:r w:rsidR="000E0772">
        <w:rPr>
          <w:rFonts w:asciiTheme="majorBidi" w:hAnsiTheme="majorBidi" w:cstheme="majorBidi"/>
          <w:noProof/>
          <w:color w:val="000000" w:themeColor="text1"/>
          <w:sz w:val="24"/>
          <w:szCs w:val="24"/>
          <w:lang w:val="en-GB" w:eastAsia="en-GB"/>
        </w:rPr>
        <w:drawing>
          <wp:anchor distT="0" distB="0" distL="114300" distR="114300" simplePos="0" relativeHeight="251659264" behindDoc="0" locked="0" layoutInCell="1" allowOverlap="1">
            <wp:simplePos x="0" y="0"/>
            <wp:positionH relativeFrom="margin">
              <wp:posOffset>-136525</wp:posOffset>
            </wp:positionH>
            <wp:positionV relativeFrom="margin">
              <wp:posOffset>1728470</wp:posOffset>
            </wp:positionV>
            <wp:extent cx="3019425" cy="866775"/>
            <wp:effectExtent l="19050" t="0" r="9525" b="0"/>
            <wp:wrapSquare wrapText="bothSides"/>
            <wp:docPr id="6" name="Picture 20" descr="Zylinder doppeltwirkend ausgefahr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Zylinder doppeltwirkend ausgefahren.png"/>
                    <pic:cNvPicPr>
                      <a:picLocks noChangeAspect="1" noChangeArrowheads="1"/>
                    </pic:cNvPicPr>
                  </pic:nvPicPr>
                  <pic:blipFill>
                    <a:blip r:embed="rId27"/>
                    <a:srcRect/>
                    <a:stretch>
                      <a:fillRect/>
                    </a:stretch>
                  </pic:blipFill>
                  <pic:spPr bwMode="auto">
                    <a:xfrm>
                      <a:off x="0" y="0"/>
                      <a:ext cx="3019425" cy="866775"/>
                    </a:xfrm>
                    <a:prstGeom prst="rect">
                      <a:avLst/>
                    </a:prstGeom>
                    <a:noFill/>
                    <a:ln w="9525">
                      <a:noFill/>
                      <a:miter lim="800000"/>
                      <a:headEnd/>
                      <a:tailEnd/>
                    </a:ln>
                  </pic:spPr>
                </pic:pic>
              </a:graphicData>
            </a:graphic>
          </wp:anchor>
        </w:drawing>
      </w:r>
      <w:r w:rsidR="00584E69" w:rsidRPr="006117CC">
        <w:rPr>
          <w:rFonts w:asciiTheme="majorBidi" w:hAnsiTheme="majorBidi" w:cstheme="majorBidi"/>
          <w:color w:val="000000" w:themeColor="text1"/>
          <w:sz w:val="24"/>
          <w:szCs w:val="24"/>
          <w:shd w:val="clear" w:color="auto" w:fill="FFFFFF"/>
        </w:rPr>
        <w:t>The force produced by the piston during the advance stroke is greater than the force produced during the return stroke due to the area difference between the two sides of the piston. You may refer back to module 2 in basic hydraulic for more details</w:t>
      </w:r>
      <w:r w:rsidR="007E19EB">
        <w:rPr>
          <w:rFonts w:asciiTheme="majorBidi" w:hAnsiTheme="majorBidi" w:cstheme="majorBidi"/>
          <w:color w:val="000000" w:themeColor="text1"/>
          <w:sz w:val="24"/>
          <w:szCs w:val="24"/>
          <w:shd w:val="clear" w:color="auto" w:fill="FFFFFF"/>
        </w:rPr>
        <w:t>.</w:t>
      </w:r>
    </w:p>
    <w:p w:rsidR="007E150F" w:rsidRDefault="007E150F"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p>
    <w:p w:rsidR="007E19EB" w:rsidRPr="006117CC" w:rsidRDefault="004375D7" w:rsidP="001B0D68">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2.</w:t>
      </w:r>
      <w:r w:rsidR="001B0D68">
        <w:rPr>
          <w:rFonts w:asciiTheme="majorBidi" w:hAnsiTheme="majorBidi" w:cstheme="majorBidi"/>
          <w:color w:val="000000" w:themeColor="text1"/>
          <w:sz w:val="24"/>
          <w:szCs w:val="24"/>
          <w:shd w:val="clear" w:color="auto" w:fill="FFFFFF"/>
        </w:rPr>
        <w:t>2</w:t>
      </w:r>
      <w:r w:rsidR="007E19EB">
        <w:rPr>
          <w:rFonts w:asciiTheme="majorBidi" w:hAnsiTheme="majorBidi" w:cstheme="majorBidi"/>
          <w:color w:val="000000" w:themeColor="text1"/>
          <w:sz w:val="24"/>
          <w:szCs w:val="24"/>
          <w:shd w:val="clear" w:color="auto" w:fill="FFFFFF"/>
        </w:rPr>
        <w:t>.1.5 Types</w:t>
      </w:r>
    </w:p>
    <w:p w:rsidR="000A51DB" w:rsidRPr="000A51DB" w:rsidRDefault="00584E69" w:rsidP="00FB6810">
      <w:pPr>
        <w:shd w:val="clear" w:color="auto" w:fill="FFFFFF"/>
        <w:spacing w:before="96" w:after="120" w:line="360" w:lineRule="atLeast"/>
        <w:jc w:val="both"/>
        <w:rPr>
          <w:rFonts w:asciiTheme="majorBidi" w:hAnsiTheme="majorBidi" w:cstheme="majorBidi"/>
          <w:color w:val="000000" w:themeColor="text1"/>
          <w:sz w:val="24"/>
          <w:szCs w:val="24"/>
          <w:shd w:val="clear" w:color="auto" w:fill="FFFFFF"/>
        </w:rPr>
      </w:pPr>
      <w:r w:rsidRPr="006117CC">
        <w:rPr>
          <w:rFonts w:asciiTheme="majorBidi" w:eastAsia="Times New Roman" w:hAnsiTheme="majorBidi" w:cstheme="majorBidi"/>
          <w:color w:val="000000" w:themeColor="text1"/>
          <w:sz w:val="24"/>
          <w:szCs w:val="24"/>
          <w:shd w:val="clear" w:color="auto" w:fill="FFFFFF"/>
          <w:lang w:val="en-GB" w:eastAsia="en-GB"/>
        </w:rPr>
        <w:t xml:space="preserve"> </w:t>
      </w:r>
      <w:r w:rsidR="000A51DB" w:rsidRPr="000A51DB">
        <w:rPr>
          <w:rFonts w:asciiTheme="majorBidi" w:eastAsia="Times New Roman" w:hAnsiTheme="majorBidi" w:cstheme="majorBidi"/>
          <w:color w:val="000000" w:themeColor="text1"/>
          <w:sz w:val="24"/>
          <w:szCs w:val="24"/>
          <w:lang w:val="en-GB" w:eastAsia="en-GB"/>
        </w:rPr>
        <w:t>The range of pneumatic cylinders is divided into the following types.</w:t>
      </w:r>
    </w:p>
    <w:p w:rsidR="000A51DB" w:rsidRPr="000A51DB" w:rsidRDefault="000A51DB" w:rsidP="00FB6810">
      <w:pPr>
        <w:numPr>
          <w:ilvl w:val="0"/>
          <w:numId w:val="3"/>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Cylinders with piston rod</w:t>
      </w:r>
    </w:p>
    <w:p w:rsidR="000A51DB" w:rsidRPr="000A51DB" w:rsidRDefault="000A51DB" w:rsidP="00FB6810">
      <w:pPr>
        <w:numPr>
          <w:ilvl w:val="0"/>
          <w:numId w:val="3"/>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Rodless cylinders (linear drives)</w:t>
      </w:r>
    </w:p>
    <w:p w:rsidR="000A51DB" w:rsidRPr="000A51DB" w:rsidRDefault="000A51DB" w:rsidP="00FB6810">
      <w:pPr>
        <w:numPr>
          <w:ilvl w:val="0"/>
          <w:numId w:val="3"/>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Swivel cylinders</w:t>
      </w:r>
    </w:p>
    <w:p w:rsidR="000A51DB" w:rsidRPr="000A51DB" w:rsidRDefault="000A51DB" w:rsidP="00FB6810">
      <w:pPr>
        <w:numPr>
          <w:ilvl w:val="0"/>
          <w:numId w:val="3"/>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Tandem and multi-position cylinders</w:t>
      </w:r>
    </w:p>
    <w:p w:rsidR="000A51DB" w:rsidRPr="000A51DB" w:rsidRDefault="000A51DB" w:rsidP="00FB6810">
      <w:pPr>
        <w:numPr>
          <w:ilvl w:val="0"/>
          <w:numId w:val="3"/>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Stopper cylinders</w:t>
      </w:r>
    </w:p>
    <w:p w:rsidR="000A51DB" w:rsidRPr="000A51DB" w:rsidRDefault="000A51DB" w:rsidP="00FB6810">
      <w:pPr>
        <w:numPr>
          <w:ilvl w:val="0"/>
          <w:numId w:val="3"/>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Clamping cylinders</w:t>
      </w:r>
    </w:p>
    <w:p w:rsidR="000A51DB" w:rsidRPr="000A51DB" w:rsidRDefault="000A51DB" w:rsidP="00FB6810">
      <w:pPr>
        <w:numPr>
          <w:ilvl w:val="0"/>
          <w:numId w:val="3"/>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Drives with linear guide</w:t>
      </w:r>
    </w:p>
    <w:p w:rsidR="000A51DB" w:rsidRPr="000A51DB" w:rsidRDefault="000A51DB" w:rsidP="00FB6810">
      <w:pPr>
        <w:numPr>
          <w:ilvl w:val="0"/>
          <w:numId w:val="3"/>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Bellows and diaphragm cylinders </w:t>
      </w:r>
    </w:p>
    <w:p w:rsidR="000A51DB" w:rsidRPr="006117CC" w:rsidRDefault="000A51DB" w:rsidP="00FB6810">
      <w:pPr>
        <w:jc w:val="both"/>
        <w:rPr>
          <w:rFonts w:asciiTheme="majorBidi" w:hAnsiTheme="majorBidi" w:cstheme="majorBidi"/>
          <w:color w:val="000000" w:themeColor="text1"/>
          <w:sz w:val="24"/>
          <w:szCs w:val="24"/>
        </w:rPr>
      </w:pPr>
    </w:p>
    <w:p w:rsidR="003D3F82" w:rsidRDefault="000A51DB" w:rsidP="00F81EB6">
      <w:pPr>
        <w:jc w:val="both"/>
        <w:rPr>
          <w:rStyle w:val="apple-converted-space"/>
          <w:rFonts w:asciiTheme="majorBidi" w:hAnsiTheme="majorBidi" w:cstheme="majorBidi"/>
          <w:color w:val="000000" w:themeColor="text1"/>
          <w:sz w:val="24"/>
          <w:szCs w:val="24"/>
          <w:shd w:val="clear" w:color="auto" w:fill="FFFFFF"/>
        </w:rPr>
      </w:pPr>
      <w:r w:rsidRPr="006117CC">
        <w:rPr>
          <w:rFonts w:asciiTheme="majorBidi" w:hAnsiTheme="majorBidi" w:cstheme="majorBidi"/>
          <w:color w:val="000000" w:themeColor="text1"/>
          <w:sz w:val="24"/>
          <w:szCs w:val="24"/>
          <w:shd w:val="clear" w:color="auto" w:fill="FFFFFF"/>
        </w:rPr>
        <w:t>The double-acting cylinder requires compressed air for every direction of movement. On this type of cylinder, the force both the advancing and retracting direction is built up using compressed air. The simplest way of actuating a double-acting cylinder is by using a</w:t>
      </w:r>
      <w:r w:rsidRPr="006117CC">
        <w:rPr>
          <w:rStyle w:val="apple-converted-space"/>
          <w:rFonts w:asciiTheme="majorBidi" w:hAnsiTheme="majorBidi" w:cstheme="majorBidi"/>
          <w:color w:val="000000" w:themeColor="text1"/>
          <w:sz w:val="24"/>
          <w:szCs w:val="24"/>
          <w:shd w:val="clear" w:color="auto" w:fill="FFFFFF"/>
        </w:rPr>
        <w:t> </w:t>
      </w:r>
      <w:hyperlink r:id="rId28" w:tooltip="Valves" w:history="1">
        <w:r w:rsidRPr="006117CC">
          <w:rPr>
            <w:rStyle w:val="Hyperlink"/>
            <w:rFonts w:asciiTheme="majorBidi" w:hAnsiTheme="majorBidi" w:cstheme="majorBidi"/>
            <w:color w:val="000000" w:themeColor="text1"/>
            <w:sz w:val="24"/>
            <w:szCs w:val="24"/>
            <w:u w:val="none"/>
            <w:shd w:val="clear" w:color="auto" w:fill="FFFFFF"/>
          </w:rPr>
          <w:t>5/2-way valve.</w:t>
        </w:r>
      </w:hyperlink>
    </w:p>
    <w:p w:rsidR="003D3F82" w:rsidRDefault="003D3F82" w:rsidP="00FB6810">
      <w:pPr>
        <w:jc w:val="both"/>
        <w:rPr>
          <w:rStyle w:val="apple-converted-space"/>
          <w:rFonts w:asciiTheme="majorBidi" w:hAnsiTheme="majorBidi" w:cstheme="majorBidi"/>
          <w:color w:val="000000" w:themeColor="text1"/>
          <w:sz w:val="24"/>
          <w:szCs w:val="24"/>
          <w:shd w:val="clear" w:color="auto" w:fill="FFFFFF"/>
        </w:rPr>
      </w:pPr>
    </w:p>
    <w:p w:rsidR="000A56C2" w:rsidRDefault="000A56C2" w:rsidP="00FB6810">
      <w:pPr>
        <w:jc w:val="both"/>
        <w:rPr>
          <w:rStyle w:val="apple-converted-space"/>
          <w:rFonts w:asciiTheme="majorBidi" w:hAnsiTheme="majorBidi" w:cstheme="majorBidi"/>
          <w:color w:val="000000" w:themeColor="text1"/>
          <w:sz w:val="24"/>
          <w:szCs w:val="24"/>
          <w:shd w:val="clear" w:color="auto" w:fill="FFFFFF"/>
        </w:rPr>
      </w:pPr>
    </w:p>
    <w:p w:rsidR="007526ED" w:rsidRPr="006117CC" w:rsidRDefault="007526ED" w:rsidP="00FB6810">
      <w:pPr>
        <w:jc w:val="both"/>
        <w:rPr>
          <w:rStyle w:val="apple-converted-space"/>
          <w:rFonts w:asciiTheme="majorBidi" w:hAnsiTheme="majorBidi" w:cstheme="majorBidi"/>
          <w:color w:val="000000" w:themeColor="text1"/>
          <w:sz w:val="24"/>
          <w:szCs w:val="24"/>
          <w:shd w:val="clear" w:color="auto" w:fill="FFFFFF"/>
        </w:rPr>
      </w:pPr>
    </w:p>
    <w:p w:rsidR="000A51DB" w:rsidRPr="000A51DB" w:rsidRDefault="004375D7" w:rsidP="001B0D68">
      <w:pPr>
        <w:shd w:val="clear" w:color="auto" w:fill="FFFFFF"/>
        <w:spacing w:before="96" w:after="120" w:line="360" w:lineRule="atLeast"/>
        <w:jc w:val="both"/>
        <w:rPr>
          <w:rFonts w:asciiTheme="majorBidi" w:eastAsia="Times New Roman" w:hAnsiTheme="majorBidi" w:cstheme="majorBidi"/>
          <w:color w:val="000000" w:themeColor="text1"/>
          <w:sz w:val="24"/>
          <w:szCs w:val="24"/>
          <w:lang w:val="en-GB" w:eastAsia="en-GB"/>
        </w:rPr>
      </w:pPr>
      <w:r>
        <w:rPr>
          <w:rFonts w:asciiTheme="majorBidi" w:eastAsia="Times New Roman" w:hAnsiTheme="majorBidi" w:cstheme="majorBidi"/>
          <w:color w:val="000000" w:themeColor="text1"/>
          <w:sz w:val="24"/>
          <w:szCs w:val="24"/>
          <w:lang w:val="en-GB" w:eastAsia="en-GB"/>
        </w:rPr>
        <w:lastRenderedPageBreak/>
        <w:t>2.</w:t>
      </w:r>
      <w:r w:rsidR="001B0D68">
        <w:rPr>
          <w:rFonts w:asciiTheme="majorBidi" w:eastAsia="Times New Roman" w:hAnsiTheme="majorBidi" w:cstheme="majorBidi"/>
          <w:color w:val="000000" w:themeColor="text1"/>
          <w:sz w:val="24"/>
          <w:szCs w:val="24"/>
          <w:lang w:val="en-GB" w:eastAsia="en-GB"/>
        </w:rPr>
        <w:t>2</w:t>
      </w:r>
      <w:r w:rsidR="007E19EB">
        <w:rPr>
          <w:rFonts w:asciiTheme="majorBidi" w:eastAsia="Times New Roman" w:hAnsiTheme="majorBidi" w:cstheme="majorBidi"/>
          <w:color w:val="000000" w:themeColor="text1"/>
          <w:sz w:val="24"/>
          <w:szCs w:val="24"/>
          <w:lang w:val="en-GB" w:eastAsia="en-GB"/>
        </w:rPr>
        <w:t xml:space="preserve">.1.6 </w:t>
      </w:r>
      <w:r w:rsidR="00D73604">
        <w:rPr>
          <w:rFonts w:asciiTheme="majorBidi" w:eastAsia="Times New Roman" w:hAnsiTheme="majorBidi" w:cstheme="majorBidi"/>
          <w:color w:val="000000" w:themeColor="text1"/>
          <w:sz w:val="24"/>
          <w:szCs w:val="24"/>
          <w:lang w:val="en-GB" w:eastAsia="en-GB"/>
        </w:rPr>
        <w:t>Advantages</w:t>
      </w:r>
    </w:p>
    <w:p w:rsidR="000A51DB" w:rsidRPr="000A51DB" w:rsidRDefault="000A51DB" w:rsidP="00FB6810">
      <w:pPr>
        <w:numPr>
          <w:ilvl w:val="0"/>
          <w:numId w:val="4"/>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Force builds up in both directions of movement</w:t>
      </w:r>
    </w:p>
    <w:p w:rsidR="000A51DB" w:rsidRPr="000A51DB" w:rsidRDefault="000A51DB" w:rsidP="00FB6810">
      <w:pPr>
        <w:numPr>
          <w:ilvl w:val="0"/>
          <w:numId w:val="4"/>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Constant force (dependent on stroke)</w:t>
      </w:r>
    </w:p>
    <w:p w:rsidR="000A51DB" w:rsidRPr="000A51DB" w:rsidRDefault="000A51DB" w:rsidP="00FB6810">
      <w:pPr>
        <w:numPr>
          <w:ilvl w:val="0"/>
          <w:numId w:val="4"/>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Strokes of several metres are possible</w:t>
      </w:r>
    </w:p>
    <w:p w:rsidR="000A51DB" w:rsidRPr="000A51DB" w:rsidRDefault="000A51DB" w:rsidP="001B0D68">
      <w:pPr>
        <w:shd w:val="clear" w:color="auto" w:fill="FFFFFF"/>
        <w:spacing w:before="96" w:after="120" w:line="360" w:lineRule="atLeast"/>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br/>
      </w:r>
      <w:r w:rsidR="004375D7">
        <w:rPr>
          <w:rFonts w:asciiTheme="majorBidi" w:eastAsia="Times New Roman" w:hAnsiTheme="majorBidi" w:cstheme="majorBidi"/>
          <w:color w:val="000000" w:themeColor="text1"/>
          <w:sz w:val="24"/>
          <w:szCs w:val="24"/>
          <w:lang w:val="en-GB" w:eastAsia="en-GB"/>
        </w:rPr>
        <w:t>2.</w:t>
      </w:r>
      <w:r w:rsidR="001B0D68">
        <w:rPr>
          <w:rFonts w:asciiTheme="majorBidi" w:eastAsia="Times New Roman" w:hAnsiTheme="majorBidi" w:cstheme="majorBidi"/>
          <w:color w:val="000000" w:themeColor="text1"/>
          <w:sz w:val="24"/>
          <w:szCs w:val="24"/>
          <w:lang w:val="en-GB" w:eastAsia="en-GB"/>
        </w:rPr>
        <w:t>2</w:t>
      </w:r>
      <w:r w:rsidR="007E19EB">
        <w:rPr>
          <w:rFonts w:asciiTheme="majorBidi" w:eastAsia="Times New Roman" w:hAnsiTheme="majorBidi" w:cstheme="majorBidi"/>
          <w:color w:val="000000" w:themeColor="text1"/>
          <w:sz w:val="24"/>
          <w:szCs w:val="24"/>
          <w:lang w:val="en-GB" w:eastAsia="en-GB"/>
        </w:rPr>
        <w:t xml:space="preserve">.1.7 </w:t>
      </w:r>
      <w:r w:rsidR="00D73604">
        <w:rPr>
          <w:rFonts w:asciiTheme="majorBidi" w:eastAsia="Times New Roman" w:hAnsiTheme="majorBidi" w:cstheme="majorBidi"/>
          <w:color w:val="000000" w:themeColor="text1"/>
          <w:sz w:val="24"/>
          <w:szCs w:val="24"/>
          <w:lang w:val="en-GB" w:eastAsia="en-GB"/>
        </w:rPr>
        <w:t>Disadvantages</w:t>
      </w:r>
    </w:p>
    <w:p w:rsidR="000A51DB" w:rsidRPr="000A51DB" w:rsidRDefault="000A51DB" w:rsidP="00FB6810">
      <w:pPr>
        <w:numPr>
          <w:ilvl w:val="0"/>
          <w:numId w:val="5"/>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Every movement uses compressed air</w:t>
      </w:r>
    </w:p>
    <w:p w:rsidR="007E19EB" w:rsidRDefault="000A51DB" w:rsidP="00FB6810">
      <w:pPr>
        <w:numPr>
          <w:ilvl w:val="0"/>
          <w:numId w:val="5"/>
        </w:numPr>
        <w:shd w:val="clear" w:color="auto" w:fill="FFFFFF"/>
        <w:spacing w:before="100" w:beforeAutospacing="1" w:after="24" w:line="360" w:lineRule="atLeast"/>
        <w:ind w:left="360"/>
        <w:jc w:val="both"/>
        <w:rPr>
          <w:rFonts w:asciiTheme="majorBidi" w:eastAsia="Times New Roman" w:hAnsiTheme="majorBidi" w:cstheme="majorBidi"/>
          <w:color w:val="000000" w:themeColor="text1"/>
          <w:sz w:val="24"/>
          <w:szCs w:val="24"/>
          <w:lang w:val="en-GB" w:eastAsia="en-GB"/>
        </w:rPr>
      </w:pPr>
      <w:r w:rsidRPr="000A51DB">
        <w:rPr>
          <w:rFonts w:asciiTheme="majorBidi" w:eastAsia="Times New Roman" w:hAnsiTheme="majorBidi" w:cstheme="majorBidi"/>
          <w:color w:val="000000" w:themeColor="text1"/>
          <w:sz w:val="24"/>
          <w:szCs w:val="24"/>
          <w:lang w:val="en-GB" w:eastAsia="en-GB"/>
        </w:rPr>
        <w:t>No defined position in the event of compressed air failure</w:t>
      </w:r>
    </w:p>
    <w:p w:rsidR="007E19EB" w:rsidRPr="007E19EB" w:rsidRDefault="007E19EB" w:rsidP="00FB6810">
      <w:pPr>
        <w:shd w:val="clear" w:color="auto" w:fill="FFFFFF"/>
        <w:spacing w:before="100" w:beforeAutospacing="1" w:after="24" w:line="360" w:lineRule="atLeast"/>
        <w:jc w:val="both"/>
        <w:rPr>
          <w:rFonts w:asciiTheme="majorBidi" w:eastAsia="Times New Roman" w:hAnsiTheme="majorBidi" w:cstheme="majorBidi"/>
          <w:color w:val="000000" w:themeColor="text1"/>
          <w:sz w:val="24"/>
          <w:szCs w:val="24"/>
          <w:lang w:val="en-GB" w:eastAsia="en-GB"/>
        </w:rPr>
      </w:pPr>
    </w:p>
    <w:p w:rsidR="006117CC" w:rsidRPr="006117CC" w:rsidRDefault="004375D7" w:rsidP="001B0D68">
      <w:pPr>
        <w:shd w:val="clear" w:color="auto" w:fill="FFFFFF"/>
        <w:spacing w:before="72" w:after="0" w:line="240" w:lineRule="auto"/>
        <w:jc w:val="both"/>
        <w:outlineLvl w:val="2"/>
        <w:rPr>
          <w:rFonts w:asciiTheme="majorBidi" w:eastAsia="Times New Roman" w:hAnsiTheme="majorBidi" w:cstheme="majorBidi"/>
          <w:color w:val="000000"/>
          <w:sz w:val="24"/>
          <w:szCs w:val="24"/>
          <w:lang w:val="en-GB" w:eastAsia="en-GB"/>
        </w:rPr>
      </w:pPr>
      <w:r>
        <w:rPr>
          <w:rFonts w:asciiTheme="majorBidi" w:eastAsia="Times New Roman" w:hAnsiTheme="majorBidi" w:cstheme="majorBidi"/>
          <w:color w:val="000000"/>
          <w:sz w:val="24"/>
          <w:szCs w:val="20"/>
          <w:lang w:val="en-GB" w:eastAsia="en-GB"/>
        </w:rPr>
        <w:t>2.</w:t>
      </w:r>
      <w:r w:rsidR="001B0D68">
        <w:rPr>
          <w:rFonts w:asciiTheme="majorBidi" w:eastAsia="Times New Roman" w:hAnsiTheme="majorBidi" w:cstheme="majorBidi"/>
          <w:color w:val="000000"/>
          <w:sz w:val="24"/>
          <w:szCs w:val="20"/>
          <w:lang w:val="en-GB" w:eastAsia="en-GB"/>
        </w:rPr>
        <w:t>2</w:t>
      </w:r>
      <w:r w:rsidR="007E19EB">
        <w:rPr>
          <w:rFonts w:asciiTheme="majorBidi" w:eastAsia="Times New Roman" w:hAnsiTheme="majorBidi" w:cstheme="majorBidi"/>
          <w:color w:val="000000"/>
          <w:sz w:val="24"/>
          <w:szCs w:val="20"/>
          <w:lang w:val="en-GB" w:eastAsia="en-GB"/>
        </w:rPr>
        <w:t xml:space="preserve">.1.8 </w:t>
      </w:r>
      <w:r w:rsidR="006117CC" w:rsidRPr="007E19EB">
        <w:rPr>
          <w:rFonts w:asciiTheme="majorBidi" w:eastAsia="Times New Roman" w:hAnsiTheme="majorBidi" w:cstheme="majorBidi"/>
          <w:color w:val="000000"/>
          <w:sz w:val="24"/>
          <w:szCs w:val="20"/>
          <w:lang w:val="en-GB" w:eastAsia="en-GB"/>
        </w:rPr>
        <w:t>Construction</w:t>
      </w:r>
    </w:p>
    <w:p w:rsidR="006117CC" w:rsidRPr="006117CC" w:rsidRDefault="006117CC" w:rsidP="00FB6810">
      <w:pPr>
        <w:shd w:val="clear" w:color="auto" w:fill="FFFFFF"/>
        <w:spacing w:before="120" w:after="120" w:line="315" w:lineRule="atLeast"/>
        <w:jc w:val="both"/>
        <w:rPr>
          <w:rFonts w:asciiTheme="majorBidi" w:eastAsia="Times New Roman" w:hAnsiTheme="majorBidi" w:cstheme="majorBidi"/>
          <w:color w:val="000000" w:themeColor="text1"/>
          <w:sz w:val="24"/>
          <w:szCs w:val="24"/>
          <w:lang w:val="en-GB" w:eastAsia="en-GB"/>
        </w:rPr>
      </w:pPr>
      <w:r w:rsidRPr="006117CC">
        <w:rPr>
          <w:rFonts w:asciiTheme="majorBidi" w:eastAsia="Times New Roman" w:hAnsiTheme="majorBidi" w:cstheme="majorBidi"/>
          <w:color w:val="000000" w:themeColor="text1"/>
          <w:sz w:val="24"/>
          <w:szCs w:val="24"/>
          <w:lang w:val="en-GB" w:eastAsia="en-GB"/>
        </w:rPr>
        <w:t>Depending on the job specification, there are multiple forms of body constructions available:</w:t>
      </w:r>
    </w:p>
    <w:p w:rsidR="006117CC" w:rsidRPr="006117CC" w:rsidRDefault="006117CC" w:rsidP="00FB6810">
      <w:pPr>
        <w:numPr>
          <w:ilvl w:val="0"/>
          <w:numId w:val="6"/>
        </w:numPr>
        <w:shd w:val="clear" w:color="auto" w:fill="FFFFFF"/>
        <w:spacing w:before="100" w:beforeAutospacing="1" w:after="24" w:line="315" w:lineRule="atLeast"/>
        <w:ind w:left="384"/>
        <w:jc w:val="both"/>
        <w:rPr>
          <w:rFonts w:asciiTheme="majorBidi" w:eastAsia="Times New Roman" w:hAnsiTheme="majorBidi" w:cstheme="majorBidi"/>
          <w:color w:val="000000" w:themeColor="text1"/>
          <w:sz w:val="24"/>
          <w:szCs w:val="24"/>
          <w:lang w:val="en-GB" w:eastAsia="en-GB"/>
        </w:rPr>
      </w:pPr>
      <w:r w:rsidRPr="006117CC">
        <w:rPr>
          <w:rFonts w:asciiTheme="majorBidi" w:eastAsia="Times New Roman" w:hAnsiTheme="majorBidi" w:cstheme="majorBidi"/>
          <w:color w:val="000000" w:themeColor="text1"/>
          <w:sz w:val="24"/>
          <w:szCs w:val="24"/>
          <w:lang w:val="en-GB" w:eastAsia="en-GB"/>
        </w:rPr>
        <w:t>Tie rod cylinders: The most common cylinder constructions that can be used in many types of loads. Has been proven to be the safest form.</w:t>
      </w:r>
    </w:p>
    <w:p w:rsidR="006117CC" w:rsidRPr="006117CC" w:rsidRDefault="006117CC" w:rsidP="00FB6810">
      <w:pPr>
        <w:numPr>
          <w:ilvl w:val="0"/>
          <w:numId w:val="6"/>
        </w:numPr>
        <w:shd w:val="clear" w:color="auto" w:fill="FFFFFF"/>
        <w:spacing w:before="100" w:beforeAutospacing="1" w:after="24" w:line="315" w:lineRule="atLeast"/>
        <w:ind w:left="384"/>
        <w:jc w:val="both"/>
        <w:rPr>
          <w:rFonts w:asciiTheme="majorBidi" w:eastAsia="Times New Roman" w:hAnsiTheme="majorBidi" w:cstheme="majorBidi"/>
          <w:color w:val="000000" w:themeColor="text1"/>
          <w:sz w:val="24"/>
          <w:szCs w:val="24"/>
          <w:lang w:val="en-GB" w:eastAsia="en-GB"/>
        </w:rPr>
      </w:pPr>
      <w:r w:rsidRPr="006117CC">
        <w:rPr>
          <w:rFonts w:asciiTheme="majorBidi" w:eastAsia="Times New Roman" w:hAnsiTheme="majorBidi" w:cstheme="majorBidi"/>
          <w:color w:val="000000" w:themeColor="text1"/>
          <w:sz w:val="24"/>
          <w:szCs w:val="24"/>
          <w:lang w:val="en-GB" w:eastAsia="en-GB"/>
        </w:rPr>
        <w:t xml:space="preserve">Flanged-type cylinders: Fixed flanges are added to the ends of </w:t>
      </w:r>
      <w:r w:rsidR="00D92ACC" w:rsidRPr="006117CC">
        <w:rPr>
          <w:rFonts w:asciiTheme="majorBidi" w:eastAsia="Times New Roman" w:hAnsiTheme="majorBidi" w:cstheme="majorBidi"/>
          <w:color w:val="000000" w:themeColor="text1"/>
          <w:sz w:val="24"/>
          <w:szCs w:val="24"/>
          <w:lang w:val="en-GB" w:eastAsia="en-GB"/>
        </w:rPr>
        <w:t>cylinder;</w:t>
      </w:r>
      <w:r w:rsidRPr="006117CC">
        <w:rPr>
          <w:rFonts w:asciiTheme="majorBidi" w:eastAsia="Times New Roman" w:hAnsiTheme="majorBidi" w:cstheme="majorBidi"/>
          <w:color w:val="000000" w:themeColor="text1"/>
          <w:sz w:val="24"/>
          <w:szCs w:val="24"/>
          <w:lang w:val="en-GB" w:eastAsia="en-GB"/>
        </w:rPr>
        <w:t xml:space="preserve"> however, this form of construction is more common in hydraulic cylinder construction.</w:t>
      </w:r>
    </w:p>
    <w:p w:rsidR="006117CC" w:rsidRPr="006117CC" w:rsidRDefault="006117CC" w:rsidP="00FB6810">
      <w:pPr>
        <w:numPr>
          <w:ilvl w:val="0"/>
          <w:numId w:val="6"/>
        </w:numPr>
        <w:shd w:val="clear" w:color="auto" w:fill="FFFFFF"/>
        <w:spacing w:before="100" w:beforeAutospacing="1" w:after="24" w:line="315" w:lineRule="atLeast"/>
        <w:ind w:left="384"/>
        <w:jc w:val="both"/>
        <w:rPr>
          <w:rFonts w:asciiTheme="majorBidi" w:eastAsia="Times New Roman" w:hAnsiTheme="majorBidi" w:cstheme="majorBidi"/>
          <w:color w:val="000000" w:themeColor="text1"/>
          <w:sz w:val="24"/>
          <w:szCs w:val="24"/>
          <w:lang w:val="en-GB" w:eastAsia="en-GB"/>
        </w:rPr>
      </w:pPr>
      <w:r w:rsidRPr="006117CC">
        <w:rPr>
          <w:rFonts w:asciiTheme="majorBidi" w:eastAsia="Times New Roman" w:hAnsiTheme="majorBidi" w:cstheme="majorBidi"/>
          <w:color w:val="000000" w:themeColor="text1"/>
          <w:sz w:val="24"/>
          <w:szCs w:val="24"/>
          <w:lang w:val="en-GB" w:eastAsia="en-GB"/>
        </w:rPr>
        <w:t xml:space="preserve">One-piece welded cylinders: Ends are welded or crimped to the </w:t>
      </w:r>
      <w:r w:rsidR="00B92F84" w:rsidRPr="006117CC">
        <w:rPr>
          <w:rFonts w:asciiTheme="majorBidi" w:eastAsia="Times New Roman" w:hAnsiTheme="majorBidi" w:cstheme="majorBidi"/>
          <w:color w:val="000000" w:themeColor="text1"/>
          <w:sz w:val="24"/>
          <w:szCs w:val="24"/>
          <w:lang w:val="en-GB" w:eastAsia="en-GB"/>
        </w:rPr>
        <w:t>tube;</w:t>
      </w:r>
      <w:r w:rsidRPr="006117CC">
        <w:rPr>
          <w:rFonts w:asciiTheme="majorBidi" w:eastAsia="Times New Roman" w:hAnsiTheme="majorBidi" w:cstheme="majorBidi"/>
          <w:color w:val="000000" w:themeColor="text1"/>
          <w:sz w:val="24"/>
          <w:szCs w:val="24"/>
          <w:lang w:val="en-GB" w:eastAsia="en-GB"/>
        </w:rPr>
        <w:t xml:space="preserve"> this form is inexpensive but makes the cylinder non-serviceable.</w:t>
      </w:r>
    </w:p>
    <w:p w:rsidR="007E150F" w:rsidRDefault="006117CC" w:rsidP="007E150F">
      <w:pPr>
        <w:numPr>
          <w:ilvl w:val="0"/>
          <w:numId w:val="6"/>
        </w:numPr>
        <w:shd w:val="clear" w:color="auto" w:fill="FFFFFF"/>
        <w:spacing w:before="100" w:beforeAutospacing="1" w:after="24" w:line="315" w:lineRule="atLeast"/>
        <w:ind w:left="384"/>
        <w:jc w:val="both"/>
        <w:rPr>
          <w:rFonts w:asciiTheme="majorBidi" w:eastAsia="Times New Roman" w:hAnsiTheme="majorBidi" w:cstheme="majorBidi"/>
          <w:color w:val="000000" w:themeColor="text1"/>
          <w:sz w:val="24"/>
          <w:szCs w:val="24"/>
          <w:lang w:val="en-GB" w:eastAsia="en-GB"/>
        </w:rPr>
      </w:pPr>
      <w:r w:rsidRPr="006117CC">
        <w:rPr>
          <w:rFonts w:asciiTheme="majorBidi" w:eastAsia="Times New Roman" w:hAnsiTheme="majorBidi" w:cstheme="majorBidi"/>
          <w:color w:val="000000" w:themeColor="text1"/>
          <w:sz w:val="24"/>
          <w:szCs w:val="24"/>
          <w:lang w:val="en-GB" w:eastAsia="en-GB"/>
        </w:rPr>
        <w:t>Threaded end cylinders: Ends are screwed onto the tube body. The reduction of material can weaken the tube and may introduce thread concentricity problems to the system.</w:t>
      </w:r>
    </w:p>
    <w:p w:rsidR="007E150F" w:rsidRPr="007E150F" w:rsidRDefault="007E150F" w:rsidP="007E150F">
      <w:pPr>
        <w:shd w:val="clear" w:color="auto" w:fill="FFFFFF"/>
        <w:spacing w:before="100" w:beforeAutospacing="1" w:after="24" w:line="315" w:lineRule="atLeast"/>
        <w:ind w:left="24"/>
        <w:jc w:val="both"/>
        <w:rPr>
          <w:rFonts w:asciiTheme="majorBidi" w:eastAsia="Times New Roman" w:hAnsiTheme="majorBidi" w:cstheme="majorBidi"/>
          <w:color w:val="000000" w:themeColor="text1"/>
          <w:sz w:val="24"/>
          <w:szCs w:val="24"/>
          <w:lang w:val="en-GB" w:eastAsia="en-GB"/>
        </w:rPr>
      </w:pPr>
    </w:p>
    <w:p w:rsidR="00B92F84" w:rsidRPr="007E19EB" w:rsidRDefault="004375D7" w:rsidP="001B0D68">
      <w:pPr>
        <w:pStyle w:val="Heading3"/>
        <w:shd w:val="clear" w:color="auto" w:fill="FFFFFF"/>
        <w:spacing w:before="72" w:beforeAutospacing="0" w:after="0" w:afterAutospacing="0"/>
        <w:jc w:val="both"/>
        <w:rPr>
          <w:rFonts w:asciiTheme="majorBidi" w:hAnsiTheme="majorBidi" w:cstheme="majorBidi"/>
          <w:b w:val="0"/>
          <w:bCs w:val="0"/>
          <w:color w:val="000000"/>
          <w:sz w:val="24"/>
          <w:szCs w:val="24"/>
        </w:rPr>
      </w:pPr>
      <w:r>
        <w:rPr>
          <w:rStyle w:val="mw-headline"/>
          <w:rFonts w:asciiTheme="majorBidi" w:hAnsiTheme="majorBidi" w:cstheme="majorBidi"/>
          <w:b w:val="0"/>
          <w:bCs w:val="0"/>
          <w:color w:val="000000"/>
          <w:sz w:val="24"/>
          <w:szCs w:val="24"/>
        </w:rPr>
        <w:t>2.</w:t>
      </w:r>
      <w:r w:rsidR="001B0D68">
        <w:rPr>
          <w:rStyle w:val="mw-headline"/>
          <w:rFonts w:asciiTheme="majorBidi" w:hAnsiTheme="majorBidi" w:cstheme="majorBidi"/>
          <w:b w:val="0"/>
          <w:bCs w:val="0"/>
          <w:color w:val="000000"/>
          <w:sz w:val="24"/>
          <w:szCs w:val="24"/>
        </w:rPr>
        <w:t>2</w:t>
      </w:r>
      <w:r w:rsidR="007E19EB">
        <w:rPr>
          <w:rStyle w:val="mw-headline"/>
          <w:rFonts w:asciiTheme="majorBidi" w:hAnsiTheme="majorBidi" w:cstheme="majorBidi"/>
          <w:b w:val="0"/>
          <w:bCs w:val="0"/>
          <w:color w:val="000000"/>
          <w:sz w:val="24"/>
          <w:szCs w:val="24"/>
        </w:rPr>
        <w:t xml:space="preserve">.1.9 </w:t>
      </w:r>
      <w:r w:rsidR="00B92F84" w:rsidRPr="007E19EB">
        <w:rPr>
          <w:rStyle w:val="mw-headline"/>
          <w:rFonts w:asciiTheme="majorBidi" w:hAnsiTheme="majorBidi" w:cstheme="majorBidi"/>
          <w:b w:val="0"/>
          <w:bCs w:val="0"/>
          <w:color w:val="000000"/>
          <w:sz w:val="24"/>
          <w:szCs w:val="24"/>
        </w:rPr>
        <w:t>Material</w:t>
      </w:r>
    </w:p>
    <w:p w:rsidR="00B92F84" w:rsidRPr="007E19EB" w:rsidRDefault="00B92F84" w:rsidP="00FB6810">
      <w:pPr>
        <w:pStyle w:val="NormalWeb"/>
        <w:shd w:val="clear" w:color="auto" w:fill="FFFFFF"/>
        <w:spacing w:before="120" w:beforeAutospacing="0" w:after="120" w:afterAutospacing="0" w:line="315" w:lineRule="atLeast"/>
        <w:jc w:val="both"/>
        <w:rPr>
          <w:rFonts w:asciiTheme="majorBidi" w:hAnsiTheme="majorBidi" w:cstheme="majorBidi"/>
          <w:color w:val="252525"/>
        </w:rPr>
      </w:pPr>
      <w:r w:rsidRPr="007E19EB">
        <w:rPr>
          <w:rFonts w:asciiTheme="majorBidi" w:hAnsiTheme="majorBidi" w:cstheme="majorBidi"/>
          <w:color w:val="252525"/>
        </w:rPr>
        <w:t>Upon job specification, the material may be chosen. Material range from nickel-plated brass to aluminium, and even steel and stainless steel. Depending on the level of loads, humidity, temperature, and stroke lengths specified, the appropriate material may be selected.</w:t>
      </w:r>
    </w:p>
    <w:p w:rsidR="008E4FAC" w:rsidRPr="007E19EB" w:rsidRDefault="004375D7" w:rsidP="001B0D68">
      <w:pPr>
        <w:pStyle w:val="Heading3"/>
        <w:shd w:val="clear" w:color="auto" w:fill="FFFFFF"/>
        <w:spacing w:before="72" w:beforeAutospacing="0" w:after="0" w:afterAutospacing="0"/>
        <w:jc w:val="both"/>
        <w:rPr>
          <w:rFonts w:asciiTheme="majorBidi" w:hAnsiTheme="majorBidi" w:cstheme="majorBidi"/>
          <w:b w:val="0"/>
          <w:bCs w:val="0"/>
          <w:color w:val="000000"/>
          <w:sz w:val="24"/>
          <w:szCs w:val="24"/>
        </w:rPr>
      </w:pPr>
      <w:r>
        <w:rPr>
          <w:rStyle w:val="mw-headline"/>
          <w:rFonts w:asciiTheme="majorBidi" w:hAnsiTheme="majorBidi" w:cstheme="majorBidi"/>
          <w:b w:val="0"/>
          <w:bCs w:val="0"/>
          <w:color w:val="000000"/>
          <w:sz w:val="24"/>
          <w:szCs w:val="24"/>
        </w:rPr>
        <w:t>2.</w:t>
      </w:r>
      <w:r w:rsidR="001B0D68">
        <w:rPr>
          <w:rStyle w:val="mw-headline"/>
          <w:rFonts w:asciiTheme="majorBidi" w:hAnsiTheme="majorBidi" w:cstheme="majorBidi"/>
          <w:b w:val="0"/>
          <w:bCs w:val="0"/>
          <w:color w:val="000000"/>
          <w:sz w:val="24"/>
          <w:szCs w:val="24"/>
        </w:rPr>
        <w:t>2</w:t>
      </w:r>
      <w:r w:rsidR="007E19EB">
        <w:rPr>
          <w:rStyle w:val="mw-headline"/>
          <w:rFonts w:asciiTheme="majorBidi" w:hAnsiTheme="majorBidi" w:cstheme="majorBidi"/>
          <w:b w:val="0"/>
          <w:bCs w:val="0"/>
          <w:color w:val="000000"/>
          <w:sz w:val="24"/>
          <w:szCs w:val="24"/>
        </w:rPr>
        <w:t xml:space="preserve">.1.10 </w:t>
      </w:r>
      <w:r w:rsidR="008E4FAC" w:rsidRPr="007E19EB">
        <w:rPr>
          <w:rStyle w:val="mw-headline"/>
          <w:rFonts w:asciiTheme="majorBidi" w:hAnsiTheme="majorBidi" w:cstheme="majorBidi"/>
          <w:b w:val="0"/>
          <w:bCs w:val="0"/>
          <w:color w:val="000000"/>
          <w:sz w:val="24"/>
          <w:szCs w:val="24"/>
        </w:rPr>
        <w:t>Sizes</w:t>
      </w:r>
    </w:p>
    <w:p w:rsidR="008E4FAC" w:rsidRDefault="008E4FAC" w:rsidP="00FB6810">
      <w:pPr>
        <w:pStyle w:val="NormalWeb"/>
        <w:shd w:val="clear" w:color="auto" w:fill="FFFFFF"/>
        <w:spacing w:before="120" w:beforeAutospacing="0" w:after="120" w:afterAutospacing="0" w:line="315" w:lineRule="atLeast"/>
        <w:jc w:val="both"/>
        <w:rPr>
          <w:rFonts w:asciiTheme="majorBidi" w:hAnsiTheme="majorBidi" w:cstheme="majorBidi"/>
          <w:color w:val="252525"/>
        </w:rPr>
      </w:pPr>
      <w:r w:rsidRPr="007E19EB">
        <w:rPr>
          <w:rFonts w:asciiTheme="majorBidi" w:hAnsiTheme="majorBidi" w:cstheme="majorBidi"/>
          <w:color w:val="252525"/>
        </w:rPr>
        <w:t>Air cylinders are available in a variety of sizes and can typically range from a small 2.5 mm air cylinder, which might be used for picking up a small transistor or other electronic component, to 400 mm diameter air cylinders which would impart enough force to lift a car. Some pneumatic cylinders reach 1000 mm in diameter, and are used in place of hydraulic cylinders for special circumstances where leaking hydraulic oil could impose an extreme hazard.</w:t>
      </w:r>
    </w:p>
    <w:p w:rsidR="00CA6F32" w:rsidRDefault="00CA6F32">
      <w:pPr>
        <w:rPr>
          <w:rFonts w:asciiTheme="majorBidi" w:eastAsia="Times New Roman" w:hAnsiTheme="majorBidi" w:cstheme="majorBidi"/>
          <w:color w:val="252525"/>
          <w:sz w:val="24"/>
          <w:szCs w:val="24"/>
          <w:lang w:val="en-GB" w:eastAsia="en-GB"/>
        </w:rPr>
      </w:pPr>
      <w:r>
        <w:rPr>
          <w:rFonts w:asciiTheme="majorBidi" w:hAnsiTheme="majorBidi" w:cstheme="majorBidi"/>
          <w:color w:val="252525"/>
        </w:rPr>
        <w:br w:type="page"/>
      </w:r>
    </w:p>
    <w:p w:rsidR="00EB5958" w:rsidRDefault="004375D7" w:rsidP="001B0D68">
      <w:pPr>
        <w:shd w:val="clear" w:color="auto" w:fill="FFFFFF"/>
        <w:spacing w:before="100" w:beforeAutospacing="1" w:after="24" w:line="360" w:lineRule="atLeast"/>
        <w:jc w:val="both"/>
        <w:rPr>
          <w:rStyle w:val="ft1"/>
          <w:rFonts w:asciiTheme="majorBidi" w:hAnsiTheme="majorBidi" w:cstheme="majorBidi"/>
          <w:color w:val="000000"/>
          <w:sz w:val="24"/>
          <w:szCs w:val="24"/>
          <w:shd w:val="clear" w:color="auto" w:fill="FFFFFF"/>
        </w:rPr>
      </w:pPr>
      <w:r w:rsidRPr="004375D7">
        <w:rPr>
          <w:rStyle w:val="ft1"/>
          <w:rFonts w:asciiTheme="majorBidi" w:hAnsiTheme="majorBidi" w:cstheme="majorBidi"/>
          <w:color w:val="000000"/>
          <w:sz w:val="24"/>
          <w:szCs w:val="24"/>
          <w:shd w:val="clear" w:color="auto" w:fill="FFFFFF"/>
        </w:rPr>
        <w:lastRenderedPageBreak/>
        <w:t>2.</w:t>
      </w:r>
      <w:r w:rsidR="001B0D68">
        <w:rPr>
          <w:rStyle w:val="ft1"/>
          <w:rFonts w:asciiTheme="majorBidi" w:hAnsiTheme="majorBidi" w:cstheme="majorBidi"/>
          <w:color w:val="000000"/>
          <w:sz w:val="24"/>
          <w:szCs w:val="24"/>
          <w:shd w:val="clear" w:color="auto" w:fill="FFFFFF"/>
        </w:rPr>
        <w:t>2</w:t>
      </w:r>
      <w:r w:rsidR="007E19EB" w:rsidRPr="004375D7">
        <w:rPr>
          <w:rStyle w:val="ft1"/>
          <w:rFonts w:asciiTheme="majorBidi" w:hAnsiTheme="majorBidi" w:cstheme="majorBidi"/>
          <w:color w:val="000000"/>
          <w:sz w:val="24"/>
          <w:szCs w:val="24"/>
          <w:shd w:val="clear" w:color="auto" w:fill="FFFFFF"/>
        </w:rPr>
        <w:t xml:space="preserve">.2 Selector </w:t>
      </w:r>
      <w:r>
        <w:rPr>
          <w:rStyle w:val="ft1"/>
          <w:rFonts w:asciiTheme="majorBidi" w:hAnsiTheme="majorBidi" w:cstheme="majorBidi"/>
          <w:color w:val="000000"/>
          <w:sz w:val="24"/>
          <w:szCs w:val="24"/>
          <w:shd w:val="clear" w:color="auto" w:fill="FFFFFF"/>
        </w:rPr>
        <w:t>v</w:t>
      </w:r>
      <w:r w:rsidR="007E19EB" w:rsidRPr="004375D7">
        <w:rPr>
          <w:rStyle w:val="ft1"/>
          <w:rFonts w:asciiTheme="majorBidi" w:hAnsiTheme="majorBidi" w:cstheme="majorBidi"/>
          <w:color w:val="000000"/>
          <w:sz w:val="24"/>
          <w:szCs w:val="24"/>
          <w:shd w:val="clear" w:color="auto" w:fill="FFFFFF"/>
        </w:rPr>
        <w:t>alves</w:t>
      </w:r>
    </w:p>
    <w:p w:rsidR="008B6C53" w:rsidRDefault="00623181" w:rsidP="008B6C53">
      <w:pPr>
        <w:keepNext/>
        <w:shd w:val="clear" w:color="auto" w:fill="FFFFFF"/>
        <w:spacing w:before="100" w:beforeAutospacing="1" w:after="24" w:line="360" w:lineRule="atLeast"/>
        <w:jc w:val="both"/>
      </w:pPr>
      <w:r>
        <w:rPr>
          <w:noProof/>
          <w:lang w:val="en-GB" w:eastAsia="en-GB"/>
        </w:rPr>
        <w:drawing>
          <wp:inline distT="0" distB="0" distL="0" distR="0">
            <wp:extent cx="2857500" cy="2857500"/>
            <wp:effectExtent l="19050" t="0" r="0" b="0"/>
            <wp:docPr id="4" name="Picture 4" descr="D24V-Pneumatic-Aluminum-Electric-Solenoid-Air-Valve-5-Way-2-Position-4V2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24V-Pneumatic-Aluminum-Electric-Solenoid-Air-Valve-5-Way-2-Position-4V210-08"/>
                    <pic:cNvPicPr>
                      <a:picLocks noChangeAspect="1" noChangeArrowheads="1"/>
                    </pic:cNvPicPr>
                  </pic:nvPicPr>
                  <pic:blipFill>
                    <a:blip r:embed="rId29"/>
                    <a:srcRect/>
                    <a:stretch>
                      <a:fillRect/>
                    </a:stretch>
                  </pic:blipFill>
                  <pic:spPr bwMode="auto">
                    <a:xfrm>
                      <a:off x="0" y="0"/>
                      <a:ext cx="2857500" cy="2857500"/>
                    </a:xfrm>
                    <a:prstGeom prst="rect">
                      <a:avLst/>
                    </a:prstGeom>
                    <a:noFill/>
                    <a:ln w="9525">
                      <a:noFill/>
                      <a:miter lim="800000"/>
                      <a:headEnd/>
                      <a:tailEnd/>
                    </a:ln>
                  </pic:spPr>
                </pic:pic>
              </a:graphicData>
            </a:graphic>
          </wp:inline>
        </w:drawing>
      </w:r>
    </w:p>
    <w:p w:rsidR="00623181" w:rsidRPr="004D4666" w:rsidRDefault="008B6C53" w:rsidP="008B6C53">
      <w:pPr>
        <w:pStyle w:val="Caption"/>
        <w:jc w:val="both"/>
        <w:rPr>
          <w:rFonts w:asciiTheme="majorBidi" w:hAnsiTheme="majorBidi" w:cstheme="majorBidi"/>
          <w:color w:val="auto"/>
          <w:sz w:val="24"/>
          <w:szCs w:val="24"/>
          <w:shd w:val="clear" w:color="auto" w:fill="FFFFFF"/>
        </w:rPr>
      </w:pPr>
      <w:r w:rsidRPr="004D4666">
        <w:rPr>
          <w:rFonts w:asciiTheme="majorBidi" w:hAnsiTheme="majorBidi" w:cstheme="majorBidi"/>
          <w:color w:val="auto"/>
        </w:rPr>
        <w:t>Figure 2.4: Selector valve</w:t>
      </w:r>
    </w:p>
    <w:p w:rsidR="00EB5958" w:rsidRDefault="00EB5958" w:rsidP="00FB6810">
      <w:pPr>
        <w:shd w:val="clear" w:color="auto" w:fill="FFFFFF"/>
        <w:spacing w:before="100" w:beforeAutospacing="1" w:after="24" w:line="360" w:lineRule="atLeast"/>
        <w:jc w:val="both"/>
        <w:rPr>
          <w:rStyle w:val="ps5"/>
          <w:rFonts w:asciiTheme="majorBidi" w:hAnsiTheme="majorBidi" w:cstheme="majorBidi"/>
          <w:color w:val="000000"/>
          <w:sz w:val="24"/>
          <w:szCs w:val="24"/>
          <w:shd w:val="clear" w:color="auto" w:fill="FFFFFF"/>
        </w:rPr>
      </w:pPr>
      <w:r w:rsidRPr="00EB5958">
        <w:rPr>
          <w:rStyle w:val="ps0"/>
          <w:rFonts w:asciiTheme="majorBidi" w:hAnsiTheme="majorBidi" w:cstheme="majorBidi"/>
          <w:color w:val="000000"/>
          <w:sz w:val="24"/>
          <w:szCs w:val="24"/>
          <w:shd w:val="clear" w:color="auto" w:fill="FFFFFF"/>
        </w:rPr>
        <w:t>There are many types of valves, such as selector,</w:t>
      </w:r>
      <w:r w:rsidRPr="00EB5958">
        <w:rPr>
          <w:rStyle w:val="ps1"/>
          <w:rFonts w:asciiTheme="majorBidi" w:hAnsiTheme="majorBidi" w:cstheme="majorBidi"/>
          <w:color w:val="000000"/>
          <w:sz w:val="24"/>
          <w:szCs w:val="24"/>
          <w:shd w:val="clear" w:color="auto" w:fill="FFFFFF"/>
        </w:rPr>
        <w:t xml:space="preserve"> pressure reducing, sequence, check, restrictor, and</w:t>
      </w:r>
      <w:r w:rsidRPr="00EB5958">
        <w:rPr>
          <w:rStyle w:val="ps2"/>
          <w:rFonts w:asciiTheme="majorBidi" w:hAnsiTheme="majorBidi" w:cstheme="majorBidi"/>
          <w:color w:val="000000"/>
          <w:sz w:val="24"/>
          <w:szCs w:val="24"/>
          <w:shd w:val="clear" w:color="auto" w:fill="FFFFFF"/>
        </w:rPr>
        <w:t xml:space="preserve"> relief. While the basic function for each type of valve</w:t>
      </w:r>
      <w:r w:rsidRPr="00EB5958">
        <w:rPr>
          <w:rStyle w:val="ps3"/>
          <w:rFonts w:asciiTheme="majorBidi" w:hAnsiTheme="majorBidi" w:cstheme="majorBidi"/>
          <w:color w:val="000000"/>
          <w:sz w:val="24"/>
          <w:szCs w:val="24"/>
          <w:shd w:val="clear" w:color="auto" w:fill="FFFFFF"/>
        </w:rPr>
        <w:t xml:space="preserve"> is similar, the design and construction may be very</w:t>
      </w:r>
      <w:r w:rsidRPr="00EB5958">
        <w:rPr>
          <w:rStyle w:val="ps4"/>
          <w:rFonts w:asciiTheme="majorBidi" w:hAnsiTheme="majorBidi" w:cstheme="majorBidi"/>
          <w:color w:val="000000"/>
          <w:sz w:val="24"/>
          <w:szCs w:val="24"/>
          <w:shd w:val="clear" w:color="auto" w:fill="FFFFFF"/>
        </w:rPr>
        <w:t xml:space="preserve"> different. Examples of these valves are discussed in</w:t>
      </w:r>
      <w:r w:rsidRPr="00EB5958">
        <w:rPr>
          <w:rStyle w:val="ps5"/>
          <w:rFonts w:asciiTheme="majorBidi" w:hAnsiTheme="majorBidi" w:cstheme="majorBidi"/>
          <w:color w:val="000000"/>
          <w:sz w:val="24"/>
          <w:szCs w:val="24"/>
          <w:shd w:val="clear" w:color="auto" w:fill="FFFFFF"/>
        </w:rPr>
        <w:t xml:space="preserve"> the following text.</w:t>
      </w:r>
    </w:p>
    <w:p w:rsidR="00EB5958" w:rsidRDefault="00EB5958" w:rsidP="00FB6810">
      <w:pPr>
        <w:shd w:val="clear" w:color="auto" w:fill="FFFFFF"/>
        <w:spacing w:before="100" w:beforeAutospacing="1" w:after="24" w:line="360" w:lineRule="atLeast"/>
        <w:jc w:val="both"/>
        <w:rPr>
          <w:rStyle w:val="ps13"/>
          <w:rFonts w:asciiTheme="majorBidi" w:hAnsiTheme="majorBidi" w:cstheme="majorBidi"/>
          <w:color w:val="000000"/>
          <w:sz w:val="24"/>
          <w:szCs w:val="24"/>
          <w:shd w:val="clear" w:color="auto" w:fill="FFFFFF"/>
        </w:rPr>
      </w:pPr>
      <w:r w:rsidRPr="00EB5958">
        <w:rPr>
          <w:rStyle w:val="ps7"/>
          <w:rFonts w:asciiTheme="majorBidi" w:hAnsiTheme="majorBidi" w:cstheme="majorBidi"/>
          <w:color w:val="000000"/>
          <w:sz w:val="24"/>
          <w:szCs w:val="24"/>
          <w:shd w:val="clear" w:color="auto" w:fill="FFFFFF"/>
        </w:rPr>
        <w:t>Selector valves are used in a hydraulic system to</w:t>
      </w:r>
      <w:r w:rsidRPr="00EB5958">
        <w:rPr>
          <w:rStyle w:val="ps8"/>
          <w:rFonts w:asciiTheme="majorBidi" w:hAnsiTheme="majorBidi" w:cstheme="majorBidi"/>
          <w:color w:val="000000"/>
          <w:sz w:val="24"/>
          <w:szCs w:val="24"/>
          <w:shd w:val="clear" w:color="auto" w:fill="FFFFFF"/>
        </w:rPr>
        <w:t xml:space="preserve"> direct the flow of fluid. A selector valve directs fluid</w:t>
      </w:r>
      <w:r w:rsidRPr="00EB5958">
        <w:rPr>
          <w:rStyle w:val="ps9"/>
          <w:rFonts w:asciiTheme="majorBidi" w:hAnsiTheme="majorBidi" w:cstheme="majorBidi"/>
          <w:color w:val="000000"/>
          <w:sz w:val="24"/>
          <w:szCs w:val="24"/>
          <w:shd w:val="clear" w:color="auto" w:fill="FFFFFF"/>
        </w:rPr>
        <w:t xml:space="preserve"> under system pressure to the desired working port of</w:t>
      </w:r>
      <w:r w:rsidRPr="00EB5958">
        <w:rPr>
          <w:rStyle w:val="ps10"/>
          <w:rFonts w:asciiTheme="majorBidi" w:hAnsiTheme="majorBidi" w:cstheme="majorBidi"/>
          <w:color w:val="000000"/>
          <w:sz w:val="24"/>
          <w:szCs w:val="24"/>
          <w:shd w:val="clear" w:color="auto" w:fill="FFFFFF"/>
        </w:rPr>
        <w:t xml:space="preserve"> an actuating unit (double-acting), and, at the same</w:t>
      </w:r>
      <w:r>
        <w:rPr>
          <w:rStyle w:val="ps10"/>
          <w:rFonts w:asciiTheme="majorBidi" w:hAnsiTheme="majorBidi" w:cstheme="majorBidi"/>
          <w:color w:val="000000"/>
          <w:sz w:val="24"/>
          <w:szCs w:val="24"/>
          <w:shd w:val="clear" w:color="auto" w:fill="FFFFFF"/>
        </w:rPr>
        <w:t xml:space="preserve"> </w:t>
      </w:r>
      <w:r w:rsidRPr="00EB5958">
        <w:rPr>
          <w:rStyle w:val="ps11"/>
          <w:rFonts w:asciiTheme="majorBidi" w:hAnsiTheme="majorBidi" w:cstheme="majorBidi"/>
          <w:color w:val="000000"/>
          <w:sz w:val="24"/>
          <w:szCs w:val="24"/>
          <w:shd w:val="clear" w:color="auto" w:fill="FFFFFF"/>
        </w:rPr>
        <w:t>time, directs return fluid from the opposite working</w:t>
      </w:r>
      <w:r>
        <w:rPr>
          <w:rStyle w:val="ps11"/>
          <w:rFonts w:asciiTheme="majorBidi" w:hAnsiTheme="majorBidi" w:cstheme="majorBidi"/>
          <w:color w:val="000000"/>
          <w:sz w:val="24"/>
          <w:szCs w:val="24"/>
          <w:shd w:val="clear" w:color="auto" w:fill="FFFFFF"/>
        </w:rPr>
        <w:t xml:space="preserve"> </w:t>
      </w:r>
      <w:r w:rsidRPr="00EB5958">
        <w:rPr>
          <w:rStyle w:val="ps12"/>
          <w:rFonts w:asciiTheme="majorBidi" w:hAnsiTheme="majorBidi" w:cstheme="majorBidi"/>
          <w:color w:val="000000"/>
          <w:sz w:val="24"/>
          <w:szCs w:val="24"/>
          <w:shd w:val="clear" w:color="auto" w:fill="FFFFFF"/>
        </w:rPr>
        <w:t>port of the actuating unit to the reservoir.</w:t>
      </w:r>
    </w:p>
    <w:p w:rsidR="00EB5958" w:rsidRDefault="00EB5958" w:rsidP="00FB6810">
      <w:pPr>
        <w:shd w:val="clear" w:color="auto" w:fill="FFFFFF"/>
        <w:spacing w:before="100" w:beforeAutospacing="1" w:after="24" w:line="360" w:lineRule="atLeast"/>
        <w:jc w:val="both"/>
        <w:rPr>
          <w:rStyle w:val="ps21"/>
          <w:rFonts w:asciiTheme="majorBidi" w:hAnsiTheme="majorBidi" w:cstheme="majorBidi"/>
          <w:color w:val="000000"/>
          <w:sz w:val="24"/>
          <w:szCs w:val="24"/>
          <w:shd w:val="clear" w:color="auto" w:fill="FFFFFF"/>
        </w:rPr>
      </w:pPr>
      <w:r w:rsidRPr="00EB5958">
        <w:rPr>
          <w:rStyle w:val="ps13"/>
          <w:rFonts w:asciiTheme="majorBidi" w:hAnsiTheme="majorBidi" w:cstheme="majorBidi"/>
          <w:color w:val="000000"/>
          <w:sz w:val="24"/>
          <w:szCs w:val="24"/>
          <w:shd w:val="clear" w:color="auto" w:fill="FFFFFF"/>
        </w:rPr>
        <w:t>Some aircraft maintenance</w:t>
      </w:r>
      <w:r w:rsidRPr="00EB5958">
        <w:rPr>
          <w:rStyle w:val="apple-converted-space"/>
          <w:rFonts w:asciiTheme="majorBidi" w:hAnsiTheme="majorBidi" w:cstheme="majorBidi"/>
          <w:color w:val="000000"/>
          <w:sz w:val="24"/>
          <w:szCs w:val="24"/>
          <w:shd w:val="clear" w:color="auto" w:fill="FFFFFF"/>
        </w:rPr>
        <w:t> </w:t>
      </w:r>
      <w:r w:rsidRPr="00EB5958">
        <w:rPr>
          <w:rStyle w:val="ilad"/>
          <w:rFonts w:asciiTheme="majorBidi" w:hAnsiTheme="majorBidi" w:cstheme="majorBidi"/>
          <w:color w:val="000000"/>
          <w:sz w:val="24"/>
          <w:szCs w:val="24"/>
          <w:shd w:val="clear" w:color="auto" w:fill="FFFFFF"/>
        </w:rPr>
        <w:t>instruction</w:t>
      </w:r>
      <w:r w:rsidRPr="00EB5958">
        <w:rPr>
          <w:rStyle w:val="apple-converted-space"/>
          <w:rFonts w:asciiTheme="majorBidi" w:hAnsiTheme="majorBidi" w:cstheme="majorBidi"/>
          <w:color w:val="000000"/>
          <w:sz w:val="24"/>
          <w:szCs w:val="24"/>
          <w:shd w:val="clear" w:color="auto" w:fill="FFFFFF"/>
        </w:rPr>
        <w:t> </w:t>
      </w:r>
      <w:r w:rsidRPr="00EB5958">
        <w:rPr>
          <w:rStyle w:val="ps13"/>
          <w:rFonts w:asciiTheme="majorBidi" w:hAnsiTheme="majorBidi" w:cstheme="majorBidi"/>
          <w:color w:val="000000"/>
          <w:sz w:val="24"/>
          <w:szCs w:val="24"/>
          <w:shd w:val="clear" w:color="auto" w:fill="FFFFFF"/>
        </w:rPr>
        <w:t>manuals</w:t>
      </w:r>
      <w:r w:rsidRPr="00EB5958">
        <w:rPr>
          <w:rStyle w:val="ps14"/>
          <w:rFonts w:asciiTheme="majorBidi" w:hAnsiTheme="majorBidi" w:cstheme="majorBidi"/>
          <w:color w:val="000000"/>
          <w:sz w:val="24"/>
          <w:szCs w:val="24"/>
          <w:shd w:val="clear" w:color="auto" w:fill="FFFFFF"/>
        </w:rPr>
        <w:t xml:space="preserve"> (MIMs) refer to selector valves as control valves. It is</w:t>
      </w:r>
      <w:r w:rsidRPr="00EB5958">
        <w:rPr>
          <w:rStyle w:val="ps15"/>
          <w:rFonts w:asciiTheme="majorBidi" w:hAnsiTheme="majorBidi" w:cstheme="majorBidi"/>
          <w:color w:val="000000"/>
          <w:sz w:val="24"/>
          <w:szCs w:val="24"/>
          <w:shd w:val="clear" w:color="auto" w:fill="FFFFFF"/>
        </w:rPr>
        <w:t xml:space="preserve"> true that selector valves may be placed in this</w:t>
      </w:r>
      <w:r w:rsidRPr="00EB5958">
        <w:rPr>
          <w:rStyle w:val="ps16"/>
          <w:rFonts w:asciiTheme="majorBidi" w:hAnsiTheme="majorBidi" w:cstheme="majorBidi"/>
          <w:color w:val="000000"/>
          <w:sz w:val="24"/>
          <w:szCs w:val="24"/>
          <w:shd w:val="clear" w:color="auto" w:fill="FFFFFF"/>
        </w:rPr>
        <w:t xml:space="preserve"> classification, but you should understand that all</w:t>
      </w:r>
      <w:r w:rsidRPr="00EB5958">
        <w:rPr>
          <w:rStyle w:val="ps17"/>
          <w:rFonts w:asciiTheme="majorBidi" w:hAnsiTheme="majorBidi" w:cstheme="majorBidi"/>
          <w:color w:val="000000"/>
          <w:sz w:val="24"/>
          <w:szCs w:val="24"/>
          <w:shd w:val="clear" w:color="auto" w:fill="FFFFFF"/>
        </w:rPr>
        <w:t xml:space="preserve"> control </w:t>
      </w:r>
      <w:r>
        <w:rPr>
          <w:rStyle w:val="ps17"/>
          <w:rFonts w:asciiTheme="majorBidi" w:hAnsiTheme="majorBidi" w:cstheme="majorBidi"/>
          <w:color w:val="000000"/>
          <w:sz w:val="24"/>
          <w:szCs w:val="24"/>
          <w:shd w:val="clear" w:color="auto" w:fill="FFFFFF"/>
        </w:rPr>
        <w:t>valves are not selector valves.</w:t>
      </w:r>
      <w:r w:rsidRPr="00EB5958">
        <w:rPr>
          <w:rStyle w:val="ps17"/>
          <w:rFonts w:asciiTheme="majorBidi" w:hAnsiTheme="majorBidi" w:cstheme="majorBidi"/>
          <w:color w:val="000000"/>
          <w:sz w:val="24"/>
          <w:szCs w:val="24"/>
          <w:shd w:val="clear" w:color="auto" w:fill="FFFFFF"/>
        </w:rPr>
        <w:t xml:space="preserve"> In the strict</w:t>
      </w:r>
      <w:r w:rsidRPr="00EB5958">
        <w:rPr>
          <w:rStyle w:val="ps18"/>
          <w:rFonts w:asciiTheme="majorBidi" w:hAnsiTheme="majorBidi" w:cstheme="majorBidi"/>
          <w:color w:val="000000"/>
          <w:sz w:val="24"/>
          <w:szCs w:val="24"/>
          <w:shd w:val="clear" w:color="auto" w:fill="FFFFFF"/>
        </w:rPr>
        <w:t xml:space="preserve"> sense of the term, a selector valve is one that is</w:t>
      </w:r>
      <w:r w:rsidRPr="00EB5958">
        <w:rPr>
          <w:rStyle w:val="ps19"/>
          <w:rFonts w:asciiTheme="majorBidi" w:hAnsiTheme="majorBidi" w:cstheme="majorBidi"/>
          <w:color w:val="000000"/>
          <w:sz w:val="24"/>
          <w:szCs w:val="24"/>
          <w:shd w:val="clear" w:color="auto" w:fill="FFFFFF"/>
        </w:rPr>
        <w:t xml:space="preserve"> engaged at the will of the pilot or</w:t>
      </w:r>
      <w:r w:rsidRPr="00EB5958">
        <w:rPr>
          <w:rStyle w:val="apple-converted-space"/>
          <w:rFonts w:asciiTheme="majorBidi" w:hAnsiTheme="majorBidi" w:cstheme="majorBidi"/>
          <w:color w:val="000000"/>
          <w:sz w:val="24"/>
          <w:szCs w:val="24"/>
          <w:shd w:val="clear" w:color="auto" w:fill="FFFFFF"/>
        </w:rPr>
        <w:t> </w:t>
      </w:r>
      <w:r w:rsidRPr="00EB5958">
        <w:rPr>
          <w:rStyle w:val="ilad"/>
          <w:rFonts w:asciiTheme="majorBidi" w:hAnsiTheme="majorBidi" w:cstheme="majorBidi"/>
          <w:color w:val="000000"/>
          <w:sz w:val="24"/>
          <w:szCs w:val="24"/>
          <w:shd w:val="clear" w:color="auto" w:fill="FFFFFF"/>
        </w:rPr>
        <w:t>copilot</w:t>
      </w:r>
      <w:r w:rsidRPr="00EB5958">
        <w:rPr>
          <w:rStyle w:val="apple-converted-space"/>
          <w:rFonts w:asciiTheme="majorBidi" w:hAnsiTheme="majorBidi" w:cstheme="majorBidi"/>
          <w:color w:val="000000"/>
          <w:sz w:val="24"/>
          <w:szCs w:val="24"/>
          <w:shd w:val="clear" w:color="auto" w:fill="FFFFFF"/>
        </w:rPr>
        <w:t> </w:t>
      </w:r>
      <w:r w:rsidRPr="00EB5958">
        <w:rPr>
          <w:rStyle w:val="ps19"/>
          <w:rFonts w:asciiTheme="majorBidi" w:hAnsiTheme="majorBidi" w:cstheme="majorBidi"/>
          <w:color w:val="000000"/>
          <w:sz w:val="24"/>
          <w:szCs w:val="24"/>
          <w:shd w:val="clear" w:color="auto" w:fill="FFFFFF"/>
        </w:rPr>
        <w:t>for the</w:t>
      </w:r>
      <w:r w:rsidRPr="00EB5958">
        <w:rPr>
          <w:rStyle w:val="ps20"/>
          <w:rFonts w:asciiTheme="majorBidi" w:hAnsiTheme="majorBidi" w:cstheme="majorBidi"/>
          <w:color w:val="000000"/>
          <w:sz w:val="24"/>
          <w:szCs w:val="24"/>
          <w:shd w:val="clear" w:color="auto" w:fill="FFFFFF"/>
        </w:rPr>
        <w:t xml:space="preserve"> purpose of directing fluid to the desired actuating</w:t>
      </w:r>
      <w:r w:rsidRPr="00EB5958">
        <w:rPr>
          <w:rStyle w:val="ps21"/>
          <w:rFonts w:asciiTheme="majorBidi" w:hAnsiTheme="majorBidi" w:cstheme="majorBidi"/>
          <w:color w:val="000000"/>
          <w:sz w:val="24"/>
          <w:szCs w:val="24"/>
          <w:shd w:val="clear" w:color="auto" w:fill="FFFFFF"/>
        </w:rPr>
        <w:t xml:space="preserve"> unit. This is not true of all control valves.</w:t>
      </w:r>
    </w:p>
    <w:p w:rsidR="00EB5958" w:rsidRDefault="00EB5958" w:rsidP="00FB6810">
      <w:pPr>
        <w:shd w:val="clear" w:color="auto" w:fill="FFFFFF"/>
        <w:spacing w:before="100" w:beforeAutospacing="1" w:after="24" w:line="360" w:lineRule="atLeast"/>
        <w:jc w:val="both"/>
        <w:rPr>
          <w:rStyle w:val="ps27"/>
          <w:rFonts w:asciiTheme="majorBidi" w:hAnsiTheme="majorBidi" w:cstheme="majorBidi"/>
          <w:color w:val="000000"/>
          <w:sz w:val="24"/>
          <w:szCs w:val="24"/>
          <w:shd w:val="clear" w:color="auto" w:fill="FFFFFF"/>
        </w:rPr>
      </w:pPr>
      <w:r w:rsidRPr="00EB5958">
        <w:rPr>
          <w:rStyle w:val="ps22"/>
          <w:rFonts w:asciiTheme="majorBidi" w:hAnsiTheme="majorBidi" w:cstheme="majorBidi"/>
          <w:color w:val="000000"/>
          <w:sz w:val="24"/>
          <w:szCs w:val="24"/>
          <w:shd w:val="clear" w:color="auto" w:fill="FFFFFF"/>
        </w:rPr>
        <w:t>Selector valves may be located in the pilot’s</w:t>
      </w:r>
      <w:r w:rsidRPr="00EB5958">
        <w:rPr>
          <w:rStyle w:val="ps23"/>
          <w:rFonts w:asciiTheme="majorBidi" w:hAnsiTheme="majorBidi" w:cstheme="majorBidi"/>
          <w:color w:val="000000"/>
          <w:sz w:val="24"/>
          <w:szCs w:val="24"/>
          <w:shd w:val="clear" w:color="auto" w:fill="FFFFFF"/>
        </w:rPr>
        <w:t xml:space="preserve"> compartment and be directly engaged manually</w:t>
      </w:r>
      <w:r w:rsidRPr="00EB5958">
        <w:rPr>
          <w:rStyle w:val="ps24"/>
          <w:rFonts w:asciiTheme="majorBidi" w:hAnsiTheme="majorBidi" w:cstheme="majorBidi"/>
          <w:color w:val="000000"/>
          <w:sz w:val="24"/>
          <w:szCs w:val="24"/>
          <w:shd w:val="clear" w:color="auto" w:fill="FFFFFF"/>
        </w:rPr>
        <w:t xml:space="preserve"> through mechanical linkage, or they may be located in</w:t>
      </w:r>
      <w:r>
        <w:rPr>
          <w:rStyle w:val="ps24"/>
          <w:rFonts w:asciiTheme="majorBidi" w:hAnsiTheme="majorBidi" w:cstheme="majorBidi"/>
          <w:color w:val="000000"/>
          <w:sz w:val="24"/>
          <w:szCs w:val="24"/>
          <w:shd w:val="clear" w:color="auto" w:fill="FFFFFF"/>
        </w:rPr>
        <w:t xml:space="preserve"> </w:t>
      </w:r>
      <w:r w:rsidRPr="00EB5958">
        <w:rPr>
          <w:rStyle w:val="ps25"/>
          <w:rFonts w:asciiTheme="majorBidi" w:hAnsiTheme="majorBidi" w:cstheme="majorBidi"/>
          <w:color w:val="000000"/>
          <w:sz w:val="24"/>
          <w:szCs w:val="24"/>
          <w:shd w:val="clear" w:color="auto" w:fill="FFFFFF"/>
        </w:rPr>
        <w:t>some part of the aircraft and are engaged by remote</w:t>
      </w:r>
      <w:r w:rsidRPr="00EB5958">
        <w:rPr>
          <w:rStyle w:val="ps26"/>
          <w:rFonts w:asciiTheme="majorBidi" w:hAnsiTheme="majorBidi" w:cstheme="majorBidi"/>
          <w:color w:val="000000"/>
          <w:sz w:val="24"/>
          <w:szCs w:val="24"/>
          <w:shd w:val="clear" w:color="auto" w:fill="FFFFFF"/>
        </w:rPr>
        <w:t xml:space="preserve"> control. Remote-controlled selector valves are</w:t>
      </w:r>
      <w:r w:rsidRPr="00EB5958">
        <w:rPr>
          <w:rStyle w:val="ps27"/>
          <w:rFonts w:asciiTheme="majorBidi" w:hAnsiTheme="majorBidi" w:cstheme="majorBidi"/>
          <w:color w:val="000000"/>
          <w:sz w:val="24"/>
          <w:szCs w:val="24"/>
          <w:shd w:val="clear" w:color="auto" w:fill="FFFFFF"/>
        </w:rPr>
        <w:t xml:space="preserve"> generally</w:t>
      </w:r>
      <w:r w:rsidRPr="00EB5958">
        <w:rPr>
          <w:rStyle w:val="apple-converted-space"/>
          <w:rFonts w:asciiTheme="majorBidi" w:hAnsiTheme="majorBidi" w:cstheme="majorBidi"/>
          <w:color w:val="000000"/>
          <w:sz w:val="24"/>
          <w:szCs w:val="24"/>
          <w:shd w:val="clear" w:color="auto" w:fill="FFFFFF"/>
        </w:rPr>
        <w:t> </w:t>
      </w:r>
      <w:r w:rsidRPr="00EB5958">
        <w:rPr>
          <w:rStyle w:val="ps27"/>
          <w:rFonts w:asciiTheme="majorBidi" w:hAnsiTheme="majorBidi" w:cstheme="majorBidi"/>
          <w:color w:val="000000"/>
          <w:sz w:val="24"/>
          <w:szCs w:val="24"/>
          <w:shd w:val="clear" w:color="auto" w:fill="FFFFFF"/>
        </w:rPr>
        <w:t>solenoid</w:t>
      </w:r>
      <w:r w:rsidRPr="00EB5958">
        <w:rPr>
          <w:rStyle w:val="apple-converted-space"/>
          <w:rFonts w:asciiTheme="majorBidi" w:hAnsiTheme="majorBidi" w:cstheme="majorBidi"/>
          <w:color w:val="000000"/>
          <w:sz w:val="24"/>
          <w:szCs w:val="24"/>
          <w:shd w:val="clear" w:color="auto" w:fill="FFFFFF"/>
        </w:rPr>
        <w:t> </w:t>
      </w:r>
      <w:r w:rsidRPr="00EB5958">
        <w:rPr>
          <w:rStyle w:val="ps27"/>
          <w:rFonts w:asciiTheme="majorBidi" w:hAnsiTheme="majorBidi" w:cstheme="majorBidi"/>
          <w:color w:val="000000"/>
          <w:sz w:val="24"/>
          <w:szCs w:val="24"/>
          <w:shd w:val="clear" w:color="auto" w:fill="FFFFFF"/>
        </w:rPr>
        <w:t>operated.</w:t>
      </w:r>
    </w:p>
    <w:p w:rsidR="00EB5958" w:rsidRDefault="00EB5958" w:rsidP="00FB6810">
      <w:pPr>
        <w:shd w:val="clear" w:color="auto" w:fill="FFFFFF"/>
        <w:spacing w:before="100" w:beforeAutospacing="1" w:after="24" w:line="360" w:lineRule="atLeast"/>
        <w:jc w:val="both"/>
        <w:rPr>
          <w:rStyle w:val="ps35"/>
          <w:rFonts w:asciiTheme="majorBidi" w:hAnsiTheme="majorBidi" w:cstheme="majorBidi"/>
          <w:color w:val="000000"/>
          <w:sz w:val="24"/>
          <w:szCs w:val="24"/>
          <w:shd w:val="clear" w:color="auto" w:fill="FFFFFF"/>
        </w:rPr>
      </w:pPr>
      <w:r w:rsidRPr="00EB5958">
        <w:rPr>
          <w:rStyle w:val="ps28"/>
          <w:rFonts w:asciiTheme="majorBidi" w:hAnsiTheme="majorBidi" w:cstheme="majorBidi"/>
          <w:color w:val="000000"/>
          <w:sz w:val="24"/>
          <w:szCs w:val="24"/>
          <w:shd w:val="clear" w:color="auto" w:fill="FFFFFF"/>
        </w:rPr>
        <w:t>The typical four-way selector valve has four</w:t>
      </w:r>
      <w:r w:rsidRPr="00EB5958">
        <w:rPr>
          <w:rStyle w:val="ps29"/>
          <w:rFonts w:asciiTheme="majorBidi" w:hAnsiTheme="majorBidi" w:cstheme="majorBidi"/>
          <w:color w:val="000000"/>
          <w:sz w:val="24"/>
          <w:szCs w:val="24"/>
          <w:shd w:val="clear" w:color="auto" w:fill="FFFFFF"/>
        </w:rPr>
        <w:t xml:space="preserve"> ports—a pressure port, a return port, and two</w:t>
      </w:r>
      <w:r w:rsidRPr="00EB5958">
        <w:rPr>
          <w:rStyle w:val="ps30"/>
          <w:rFonts w:asciiTheme="majorBidi" w:hAnsiTheme="majorBidi" w:cstheme="majorBidi"/>
          <w:color w:val="000000"/>
          <w:sz w:val="24"/>
          <w:szCs w:val="24"/>
          <w:shd w:val="clear" w:color="auto" w:fill="FFFFFF"/>
        </w:rPr>
        <w:t xml:space="preserve"> cylinder (or working) ports. The pressure port is</w:t>
      </w:r>
      <w:r w:rsidRPr="00EB5958">
        <w:rPr>
          <w:rStyle w:val="ps31"/>
          <w:rFonts w:asciiTheme="majorBidi" w:hAnsiTheme="majorBidi" w:cstheme="majorBidi"/>
          <w:color w:val="000000"/>
          <w:sz w:val="24"/>
          <w:szCs w:val="24"/>
          <w:shd w:val="clear" w:color="auto" w:fill="FFFFFF"/>
        </w:rPr>
        <w:t xml:space="preserve"> connected to the main pressure line </w:t>
      </w:r>
      <w:r w:rsidRPr="00EB5958">
        <w:rPr>
          <w:rStyle w:val="ps31"/>
          <w:rFonts w:asciiTheme="majorBidi" w:hAnsiTheme="majorBidi" w:cstheme="majorBidi"/>
          <w:color w:val="000000"/>
          <w:sz w:val="24"/>
          <w:szCs w:val="24"/>
          <w:shd w:val="clear" w:color="auto" w:fill="FFFFFF"/>
        </w:rPr>
        <w:lastRenderedPageBreak/>
        <w:t>from the</w:t>
      </w:r>
      <w:r w:rsidRPr="00EB5958">
        <w:rPr>
          <w:rStyle w:val="ps32"/>
          <w:rFonts w:asciiTheme="majorBidi" w:hAnsiTheme="majorBidi" w:cstheme="majorBidi"/>
          <w:color w:val="000000"/>
          <w:sz w:val="24"/>
          <w:szCs w:val="24"/>
          <w:shd w:val="clear" w:color="auto" w:fill="FFFFFF"/>
        </w:rPr>
        <w:t xml:space="preserve"> power pump, the return port is connected to the</w:t>
      </w:r>
      <w:r w:rsidRPr="00EB5958">
        <w:rPr>
          <w:rStyle w:val="ps33"/>
          <w:rFonts w:asciiTheme="majorBidi" w:hAnsiTheme="majorBidi" w:cstheme="majorBidi"/>
          <w:color w:val="000000"/>
          <w:sz w:val="24"/>
          <w:szCs w:val="24"/>
          <w:shd w:val="clear" w:color="auto" w:fill="FFFFFF"/>
        </w:rPr>
        <w:t xml:space="preserve"> reservoir return line, and the two cylinder ports</w:t>
      </w:r>
      <w:r w:rsidRPr="00EB5958">
        <w:rPr>
          <w:rStyle w:val="ps34"/>
          <w:rFonts w:asciiTheme="majorBidi" w:hAnsiTheme="majorBidi" w:cstheme="majorBidi"/>
          <w:color w:val="000000"/>
          <w:sz w:val="24"/>
          <w:szCs w:val="24"/>
          <w:shd w:val="clear" w:color="auto" w:fill="FFFFFF"/>
        </w:rPr>
        <w:t xml:space="preserve"> are connected to opposite working ports of the</w:t>
      </w:r>
      <w:r w:rsidRPr="00EB5958">
        <w:rPr>
          <w:rStyle w:val="ps35"/>
          <w:rFonts w:asciiTheme="majorBidi" w:hAnsiTheme="majorBidi" w:cstheme="majorBidi"/>
          <w:color w:val="000000"/>
          <w:sz w:val="24"/>
          <w:szCs w:val="24"/>
          <w:shd w:val="clear" w:color="auto" w:fill="FFFFFF"/>
        </w:rPr>
        <w:t xml:space="preserve"> actuating unit.</w:t>
      </w:r>
    </w:p>
    <w:p w:rsidR="00CA6F32" w:rsidRDefault="00EB5958" w:rsidP="00FB6810">
      <w:pPr>
        <w:shd w:val="clear" w:color="auto" w:fill="FFFFFF"/>
        <w:spacing w:before="100" w:beforeAutospacing="1" w:after="24" w:line="360" w:lineRule="atLeast"/>
        <w:jc w:val="both"/>
        <w:rPr>
          <w:rStyle w:val="ps40"/>
          <w:rFonts w:asciiTheme="majorBidi" w:hAnsiTheme="majorBidi" w:cstheme="majorBidi"/>
          <w:color w:val="000000"/>
          <w:sz w:val="24"/>
          <w:szCs w:val="24"/>
          <w:shd w:val="clear" w:color="auto" w:fill="FFFFFF"/>
        </w:rPr>
      </w:pPr>
      <w:r w:rsidRPr="00EB5958">
        <w:rPr>
          <w:rStyle w:val="ps36"/>
          <w:rFonts w:asciiTheme="majorBidi" w:hAnsiTheme="majorBidi" w:cstheme="majorBidi"/>
          <w:color w:val="000000"/>
          <w:sz w:val="24"/>
          <w:szCs w:val="24"/>
          <w:shd w:val="clear" w:color="auto" w:fill="FFFFFF"/>
        </w:rPr>
        <w:t>Three general types of selector valves are</w:t>
      </w:r>
      <w:r w:rsidRPr="00EB5958">
        <w:rPr>
          <w:rStyle w:val="ps37"/>
          <w:rFonts w:asciiTheme="majorBidi" w:hAnsiTheme="majorBidi" w:cstheme="majorBidi"/>
          <w:color w:val="000000"/>
          <w:sz w:val="24"/>
          <w:szCs w:val="24"/>
          <w:shd w:val="clear" w:color="auto" w:fill="FFFFFF"/>
        </w:rPr>
        <w:t xml:space="preserve"> discussed in this chapter. They are the poppet, slide,</w:t>
      </w:r>
      <w:r w:rsidRPr="00EB5958">
        <w:rPr>
          <w:rStyle w:val="ps38"/>
          <w:rFonts w:asciiTheme="majorBidi" w:hAnsiTheme="majorBidi" w:cstheme="majorBidi"/>
          <w:color w:val="000000"/>
          <w:sz w:val="24"/>
          <w:szCs w:val="24"/>
          <w:shd w:val="clear" w:color="auto" w:fill="FFFFFF"/>
        </w:rPr>
        <w:t xml:space="preserve"> and</w:t>
      </w:r>
      <w:r w:rsidRPr="00EB5958">
        <w:rPr>
          <w:rStyle w:val="apple-converted-space"/>
          <w:rFonts w:asciiTheme="majorBidi" w:hAnsiTheme="majorBidi" w:cstheme="majorBidi"/>
          <w:color w:val="000000"/>
          <w:sz w:val="24"/>
          <w:szCs w:val="24"/>
          <w:shd w:val="clear" w:color="auto" w:fill="FFFFFF"/>
        </w:rPr>
        <w:t> </w:t>
      </w:r>
      <w:r w:rsidRPr="00EB5958">
        <w:rPr>
          <w:rStyle w:val="ilad"/>
          <w:rFonts w:asciiTheme="majorBidi" w:hAnsiTheme="majorBidi" w:cstheme="majorBidi"/>
          <w:color w:val="000000"/>
          <w:sz w:val="24"/>
          <w:szCs w:val="24"/>
          <w:shd w:val="clear" w:color="auto" w:fill="FFFFFF"/>
        </w:rPr>
        <w:t>solenoid</w:t>
      </w:r>
      <w:r w:rsidRPr="00EB5958">
        <w:rPr>
          <w:rStyle w:val="ps38"/>
          <w:rFonts w:asciiTheme="majorBidi" w:hAnsiTheme="majorBidi" w:cstheme="majorBidi"/>
          <w:color w:val="000000"/>
          <w:sz w:val="24"/>
          <w:szCs w:val="24"/>
          <w:shd w:val="clear" w:color="auto" w:fill="FFFFFF"/>
        </w:rPr>
        <w:t>-operated valves. Practically all selector</w:t>
      </w:r>
      <w:r w:rsidRPr="00EB5958">
        <w:rPr>
          <w:rStyle w:val="ps39"/>
          <w:rFonts w:asciiTheme="majorBidi" w:hAnsiTheme="majorBidi" w:cstheme="majorBidi"/>
          <w:color w:val="000000"/>
          <w:sz w:val="24"/>
          <w:szCs w:val="24"/>
          <w:shd w:val="clear" w:color="auto" w:fill="FFFFFF"/>
        </w:rPr>
        <w:t xml:space="preserve"> valves currently in use come under one of these three</w:t>
      </w:r>
      <w:r w:rsidRPr="00EB5958">
        <w:rPr>
          <w:rStyle w:val="ps40"/>
          <w:rFonts w:asciiTheme="majorBidi" w:hAnsiTheme="majorBidi" w:cstheme="majorBidi"/>
          <w:color w:val="000000"/>
          <w:sz w:val="24"/>
          <w:szCs w:val="24"/>
          <w:shd w:val="clear" w:color="auto" w:fill="FFFFFF"/>
        </w:rPr>
        <w:t xml:space="preserve"> general types</w:t>
      </w:r>
      <w:r>
        <w:rPr>
          <w:rStyle w:val="ps40"/>
          <w:rFonts w:asciiTheme="majorBidi" w:hAnsiTheme="majorBidi" w:cstheme="majorBidi"/>
          <w:color w:val="000000"/>
          <w:sz w:val="24"/>
          <w:szCs w:val="24"/>
          <w:shd w:val="clear" w:color="auto" w:fill="FFFFFF"/>
        </w:rPr>
        <w:t>.</w:t>
      </w:r>
    </w:p>
    <w:p w:rsidR="008E4FAC" w:rsidRDefault="00CA6F32" w:rsidP="00CA6F32">
      <w:pPr>
        <w:rPr>
          <w:rStyle w:val="ps40"/>
          <w:rFonts w:asciiTheme="majorBidi" w:hAnsiTheme="majorBidi" w:cstheme="majorBidi"/>
          <w:color w:val="000000"/>
          <w:sz w:val="24"/>
          <w:szCs w:val="24"/>
          <w:shd w:val="clear" w:color="auto" w:fill="FFFFFF"/>
        </w:rPr>
      </w:pPr>
      <w:r>
        <w:rPr>
          <w:rStyle w:val="ps40"/>
          <w:rFonts w:asciiTheme="majorBidi" w:hAnsiTheme="majorBidi" w:cstheme="majorBidi"/>
          <w:color w:val="000000"/>
          <w:sz w:val="24"/>
          <w:szCs w:val="24"/>
          <w:shd w:val="clear" w:color="auto" w:fill="FFFFFF"/>
        </w:rPr>
        <w:br w:type="page"/>
      </w:r>
    </w:p>
    <w:p w:rsidR="00E50A48" w:rsidRDefault="004375D7" w:rsidP="001B0D68">
      <w:pPr>
        <w:jc w:val="both"/>
        <w:rPr>
          <w:rFonts w:asciiTheme="majorBidi" w:hAnsiTheme="majorBidi" w:cstheme="majorBidi"/>
          <w:color w:val="000000" w:themeColor="text1"/>
          <w:sz w:val="24"/>
          <w:szCs w:val="24"/>
        </w:rPr>
      </w:pPr>
      <w:r w:rsidRPr="004375D7">
        <w:rPr>
          <w:rFonts w:asciiTheme="majorBidi" w:hAnsiTheme="majorBidi" w:cstheme="majorBidi"/>
          <w:color w:val="000000" w:themeColor="text1"/>
          <w:sz w:val="24"/>
          <w:szCs w:val="24"/>
        </w:rPr>
        <w:lastRenderedPageBreak/>
        <w:t>2.</w:t>
      </w:r>
      <w:r w:rsidR="001B0D68">
        <w:rPr>
          <w:rFonts w:asciiTheme="majorBidi" w:hAnsiTheme="majorBidi" w:cstheme="majorBidi"/>
          <w:color w:val="000000" w:themeColor="text1"/>
          <w:sz w:val="24"/>
          <w:szCs w:val="24"/>
        </w:rPr>
        <w:t>2</w:t>
      </w:r>
      <w:r w:rsidR="007E19EB" w:rsidRPr="004375D7">
        <w:rPr>
          <w:rFonts w:asciiTheme="majorBidi" w:hAnsiTheme="majorBidi" w:cstheme="majorBidi"/>
          <w:color w:val="000000" w:themeColor="text1"/>
          <w:sz w:val="24"/>
          <w:szCs w:val="24"/>
        </w:rPr>
        <w:t>.</w:t>
      </w:r>
      <w:r w:rsidRPr="004375D7">
        <w:rPr>
          <w:rFonts w:asciiTheme="majorBidi" w:hAnsiTheme="majorBidi" w:cstheme="majorBidi"/>
          <w:color w:val="000000" w:themeColor="text1"/>
          <w:sz w:val="24"/>
          <w:szCs w:val="24"/>
        </w:rPr>
        <w:t>3</w:t>
      </w:r>
      <w:r w:rsidR="007E19EB" w:rsidRPr="004375D7">
        <w:rPr>
          <w:rFonts w:asciiTheme="majorBidi" w:hAnsiTheme="majorBidi" w:cstheme="majorBidi"/>
          <w:color w:val="000000" w:themeColor="text1"/>
          <w:sz w:val="24"/>
          <w:szCs w:val="24"/>
        </w:rPr>
        <w:t xml:space="preserve"> </w:t>
      </w:r>
      <w:r w:rsidR="00E21C16" w:rsidRPr="004375D7">
        <w:rPr>
          <w:rFonts w:asciiTheme="majorBidi" w:hAnsiTheme="majorBidi" w:cstheme="majorBidi"/>
          <w:color w:val="000000" w:themeColor="text1"/>
          <w:sz w:val="24"/>
          <w:szCs w:val="24"/>
        </w:rPr>
        <w:t xml:space="preserve">PLC </w:t>
      </w:r>
      <w:r w:rsidRPr="004375D7">
        <w:rPr>
          <w:rFonts w:asciiTheme="majorBidi" w:hAnsiTheme="majorBidi" w:cstheme="majorBidi"/>
          <w:color w:val="000000" w:themeColor="text1"/>
          <w:sz w:val="24"/>
          <w:szCs w:val="24"/>
        </w:rPr>
        <w:t>c</w:t>
      </w:r>
      <w:r w:rsidR="007E19EB" w:rsidRPr="004375D7">
        <w:rPr>
          <w:rFonts w:asciiTheme="majorBidi" w:hAnsiTheme="majorBidi" w:cstheme="majorBidi"/>
          <w:color w:val="000000" w:themeColor="text1"/>
          <w:sz w:val="24"/>
          <w:szCs w:val="24"/>
        </w:rPr>
        <w:t>ircuit</w:t>
      </w:r>
    </w:p>
    <w:p w:rsidR="008B6C53" w:rsidRDefault="00623181" w:rsidP="008B6C53">
      <w:pPr>
        <w:keepNext/>
        <w:jc w:val="both"/>
      </w:pPr>
      <w:r>
        <w:rPr>
          <w:noProof/>
          <w:lang w:val="en-GB" w:eastAsia="en-GB"/>
        </w:rPr>
        <w:drawing>
          <wp:inline distT="0" distB="0" distL="0" distR="0">
            <wp:extent cx="3933825" cy="2649989"/>
            <wp:effectExtent l="19050" t="0" r="9525" b="0"/>
            <wp:docPr id="11" name="Picture 11" descr="http://www.hampden.com/tortoisecms/uploads/images/original/lgPLC-PP-1A-ML-1200-w-lapt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hampden.com/tortoisecms/uploads/images/original/lgPLC-PP-1A-ML-1200-w-laptop.jpg"/>
                    <pic:cNvPicPr>
                      <a:picLocks noChangeAspect="1" noChangeArrowheads="1"/>
                    </pic:cNvPicPr>
                  </pic:nvPicPr>
                  <pic:blipFill>
                    <a:blip r:embed="rId30" cstate="print"/>
                    <a:srcRect/>
                    <a:stretch>
                      <a:fillRect/>
                    </a:stretch>
                  </pic:blipFill>
                  <pic:spPr bwMode="auto">
                    <a:xfrm>
                      <a:off x="0" y="0"/>
                      <a:ext cx="3932900" cy="2649366"/>
                    </a:xfrm>
                    <a:prstGeom prst="rect">
                      <a:avLst/>
                    </a:prstGeom>
                    <a:noFill/>
                    <a:ln w="9525">
                      <a:noFill/>
                      <a:miter lim="800000"/>
                      <a:headEnd/>
                      <a:tailEnd/>
                    </a:ln>
                  </pic:spPr>
                </pic:pic>
              </a:graphicData>
            </a:graphic>
          </wp:inline>
        </w:drawing>
      </w:r>
    </w:p>
    <w:p w:rsidR="008B6C53" w:rsidRPr="004D4666" w:rsidRDefault="008B6C53" w:rsidP="008B6C53">
      <w:pPr>
        <w:pStyle w:val="Caption"/>
        <w:jc w:val="both"/>
        <w:rPr>
          <w:rFonts w:asciiTheme="majorBidi" w:hAnsiTheme="majorBidi" w:cstheme="majorBidi"/>
          <w:color w:val="auto"/>
        </w:rPr>
      </w:pPr>
      <w:r w:rsidRPr="004D4666">
        <w:rPr>
          <w:rFonts w:asciiTheme="majorBidi" w:hAnsiTheme="majorBidi" w:cstheme="majorBidi"/>
          <w:color w:val="auto"/>
        </w:rPr>
        <w:t>Figure 2.5: PLC circuit connected with PC</w:t>
      </w:r>
    </w:p>
    <w:p w:rsidR="00623181" w:rsidRPr="004375D7" w:rsidRDefault="00623181" w:rsidP="004375D7">
      <w:pPr>
        <w:jc w:val="both"/>
        <w:rPr>
          <w:rFonts w:asciiTheme="majorBidi" w:hAnsiTheme="majorBidi" w:cstheme="majorBidi"/>
          <w:color w:val="000000" w:themeColor="text1"/>
          <w:sz w:val="24"/>
          <w:szCs w:val="24"/>
        </w:rPr>
      </w:pPr>
      <w:r>
        <w:rPr>
          <w:rFonts w:asciiTheme="majorBidi" w:hAnsiTheme="majorBidi" w:cstheme="majorBidi"/>
          <w:noProof/>
          <w:color w:val="000000" w:themeColor="text1"/>
          <w:sz w:val="24"/>
          <w:szCs w:val="24"/>
          <w:lang w:val="en-GB" w:eastAsia="en-GB"/>
        </w:rPr>
        <w:t xml:space="preserve"> </w:t>
      </w:r>
    </w:p>
    <w:p w:rsidR="00CA04D8" w:rsidRPr="00E21C16" w:rsidRDefault="00E50A48" w:rsidP="00FB6810">
      <w:pPr>
        <w:jc w:val="both"/>
        <w:rPr>
          <w:rFonts w:asciiTheme="majorBidi" w:hAnsiTheme="majorBidi" w:cstheme="majorBidi"/>
          <w:color w:val="000000" w:themeColor="text1"/>
          <w:sz w:val="24"/>
          <w:szCs w:val="24"/>
          <w:shd w:val="clear" w:color="auto" w:fill="FFFFFF"/>
        </w:rPr>
      </w:pPr>
      <w:r w:rsidRPr="00E21C16">
        <w:rPr>
          <w:rFonts w:asciiTheme="majorBidi" w:hAnsiTheme="majorBidi" w:cstheme="majorBidi"/>
          <w:color w:val="000000" w:themeColor="text1"/>
          <w:sz w:val="24"/>
          <w:szCs w:val="24"/>
          <w:shd w:val="clear" w:color="auto" w:fill="FFFFFF"/>
        </w:rPr>
        <w:t>A</w:t>
      </w:r>
      <w:r w:rsidRPr="00E21C16">
        <w:rPr>
          <w:rStyle w:val="apple-converted-space"/>
          <w:rFonts w:asciiTheme="majorBidi" w:hAnsiTheme="majorBidi" w:cstheme="majorBidi"/>
          <w:color w:val="000000" w:themeColor="text1"/>
          <w:sz w:val="24"/>
          <w:szCs w:val="24"/>
          <w:shd w:val="clear" w:color="auto" w:fill="FFFFFF"/>
        </w:rPr>
        <w:t> </w:t>
      </w:r>
      <w:r w:rsidRPr="00E21C16">
        <w:rPr>
          <w:rFonts w:asciiTheme="majorBidi" w:hAnsiTheme="majorBidi" w:cstheme="majorBidi"/>
          <w:color w:val="000000" w:themeColor="text1"/>
          <w:sz w:val="24"/>
          <w:szCs w:val="24"/>
          <w:shd w:val="clear" w:color="auto" w:fill="FFFFFF"/>
        </w:rPr>
        <w:t>Programmable Logic Controller,</w:t>
      </w:r>
      <w:r w:rsidRPr="00E21C16">
        <w:rPr>
          <w:rStyle w:val="apple-converted-space"/>
          <w:rFonts w:asciiTheme="majorBidi" w:hAnsiTheme="majorBidi" w:cstheme="majorBidi"/>
          <w:color w:val="000000" w:themeColor="text1"/>
          <w:sz w:val="24"/>
          <w:szCs w:val="24"/>
          <w:shd w:val="clear" w:color="auto" w:fill="FFFFFF"/>
        </w:rPr>
        <w:t> </w:t>
      </w:r>
      <w:r w:rsidRPr="00E21C16">
        <w:rPr>
          <w:rFonts w:asciiTheme="majorBidi" w:hAnsiTheme="majorBidi" w:cstheme="majorBidi"/>
          <w:color w:val="000000" w:themeColor="text1"/>
          <w:sz w:val="24"/>
          <w:szCs w:val="24"/>
          <w:shd w:val="clear" w:color="auto" w:fill="FFFFFF"/>
        </w:rPr>
        <w:t>PLC</w:t>
      </w:r>
      <w:r w:rsidRPr="00E21C16">
        <w:rPr>
          <w:rStyle w:val="apple-converted-space"/>
          <w:rFonts w:asciiTheme="majorBidi" w:hAnsiTheme="majorBidi" w:cstheme="majorBidi"/>
          <w:color w:val="000000" w:themeColor="text1"/>
          <w:sz w:val="24"/>
          <w:szCs w:val="24"/>
          <w:shd w:val="clear" w:color="auto" w:fill="FFFFFF"/>
        </w:rPr>
        <w:t> </w:t>
      </w:r>
      <w:r w:rsidRPr="00E21C16">
        <w:rPr>
          <w:rFonts w:asciiTheme="majorBidi" w:hAnsiTheme="majorBidi" w:cstheme="majorBidi"/>
          <w:color w:val="000000" w:themeColor="text1"/>
          <w:sz w:val="24"/>
          <w:szCs w:val="24"/>
          <w:shd w:val="clear" w:color="auto" w:fill="FFFFFF"/>
        </w:rPr>
        <w:t>or</w:t>
      </w:r>
      <w:r w:rsidRPr="00E21C16">
        <w:rPr>
          <w:rStyle w:val="apple-converted-space"/>
          <w:rFonts w:asciiTheme="majorBidi" w:hAnsiTheme="majorBidi" w:cstheme="majorBidi"/>
          <w:color w:val="000000" w:themeColor="text1"/>
          <w:sz w:val="24"/>
          <w:szCs w:val="24"/>
          <w:shd w:val="clear" w:color="auto" w:fill="FFFFFF"/>
        </w:rPr>
        <w:t> </w:t>
      </w:r>
      <w:r w:rsidRPr="00E21C16">
        <w:rPr>
          <w:rFonts w:asciiTheme="majorBidi" w:hAnsiTheme="majorBidi" w:cstheme="majorBidi"/>
          <w:color w:val="000000" w:themeColor="text1"/>
          <w:sz w:val="24"/>
          <w:szCs w:val="24"/>
          <w:shd w:val="clear" w:color="auto" w:fill="FFFFFF"/>
        </w:rPr>
        <w:t>Programmable Controller</w:t>
      </w:r>
      <w:r w:rsidRPr="00E21C16">
        <w:rPr>
          <w:rStyle w:val="apple-converted-space"/>
          <w:rFonts w:asciiTheme="majorBidi" w:hAnsiTheme="majorBidi" w:cstheme="majorBidi"/>
          <w:color w:val="000000" w:themeColor="text1"/>
          <w:sz w:val="24"/>
          <w:szCs w:val="24"/>
          <w:shd w:val="clear" w:color="auto" w:fill="FFFFFF"/>
        </w:rPr>
        <w:t> </w:t>
      </w:r>
      <w:r w:rsidRPr="00E21C16">
        <w:rPr>
          <w:rFonts w:asciiTheme="majorBidi" w:hAnsiTheme="majorBidi" w:cstheme="majorBidi"/>
          <w:color w:val="000000" w:themeColor="text1"/>
          <w:sz w:val="24"/>
          <w:szCs w:val="24"/>
          <w:shd w:val="clear" w:color="auto" w:fill="FFFFFF"/>
        </w:rPr>
        <w:t>is a</w:t>
      </w:r>
      <w:r w:rsidRPr="00E21C16">
        <w:rPr>
          <w:rStyle w:val="apple-converted-space"/>
          <w:rFonts w:asciiTheme="majorBidi" w:hAnsiTheme="majorBidi" w:cstheme="majorBidi"/>
          <w:color w:val="000000" w:themeColor="text1"/>
          <w:sz w:val="24"/>
          <w:szCs w:val="24"/>
          <w:shd w:val="clear" w:color="auto" w:fill="FFFFFF"/>
        </w:rPr>
        <w:t> </w:t>
      </w:r>
      <w:hyperlink r:id="rId31" w:tooltip="Digital computer" w:history="1">
        <w:r w:rsidRPr="00E21C16">
          <w:rPr>
            <w:rStyle w:val="Hyperlink"/>
            <w:rFonts w:asciiTheme="majorBidi" w:hAnsiTheme="majorBidi" w:cstheme="majorBidi"/>
            <w:color w:val="000000" w:themeColor="text1"/>
            <w:sz w:val="24"/>
            <w:szCs w:val="24"/>
            <w:u w:val="none"/>
            <w:shd w:val="clear" w:color="auto" w:fill="FFFFFF"/>
          </w:rPr>
          <w:t>digital computer</w:t>
        </w:r>
      </w:hyperlink>
      <w:r w:rsidRPr="00E21C16">
        <w:rPr>
          <w:rStyle w:val="apple-converted-space"/>
          <w:rFonts w:asciiTheme="majorBidi" w:hAnsiTheme="majorBidi" w:cstheme="majorBidi"/>
          <w:color w:val="000000" w:themeColor="text1"/>
          <w:sz w:val="24"/>
          <w:szCs w:val="24"/>
          <w:shd w:val="clear" w:color="auto" w:fill="FFFFFF"/>
        </w:rPr>
        <w:t> </w:t>
      </w:r>
      <w:r w:rsidRPr="00E21C16">
        <w:rPr>
          <w:rFonts w:asciiTheme="majorBidi" w:hAnsiTheme="majorBidi" w:cstheme="majorBidi"/>
          <w:color w:val="000000" w:themeColor="text1"/>
          <w:sz w:val="24"/>
          <w:szCs w:val="24"/>
          <w:shd w:val="clear" w:color="auto" w:fill="FFFFFF"/>
        </w:rPr>
        <w:t>used for</w:t>
      </w:r>
      <w:r w:rsidRPr="00E21C16">
        <w:rPr>
          <w:rStyle w:val="apple-converted-space"/>
          <w:rFonts w:asciiTheme="majorBidi" w:hAnsiTheme="majorBidi" w:cstheme="majorBidi"/>
          <w:color w:val="000000" w:themeColor="text1"/>
          <w:sz w:val="24"/>
          <w:szCs w:val="24"/>
          <w:shd w:val="clear" w:color="auto" w:fill="FFFFFF"/>
        </w:rPr>
        <w:t> </w:t>
      </w:r>
      <w:hyperlink r:id="rId32" w:tooltip="Automation" w:history="1">
        <w:r w:rsidRPr="00E21C16">
          <w:rPr>
            <w:rStyle w:val="Hyperlink"/>
            <w:rFonts w:asciiTheme="majorBidi" w:hAnsiTheme="majorBidi" w:cstheme="majorBidi"/>
            <w:color w:val="000000" w:themeColor="text1"/>
            <w:sz w:val="24"/>
            <w:szCs w:val="24"/>
            <w:u w:val="none"/>
            <w:shd w:val="clear" w:color="auto" w:fill="FFFFFF"/>
          </w:rPr>
          <w:t>automation</w:t>
        </w:r>
      </w:hyperlink>
      <w:r w:rsidRPr="00E21C16">
        <w:rPr>
          <w:rStyle w:val="apple-converted-space"/>
          <w:rFonts w:asciiTheme="majorBidi" w:hAnsiTheme="majorBidi" w:cstheme="majorBidi"/>
          <w:color w:val="000000" w:themeColor="text1"/>
          <w:sz w:val="24"/>
          <w:szCs w:val="24"/>
          <w:shd w:val="clear" w:color="auto" w:fill="FFFFFF"/>
        </w:rPr>
        <w:t> </w:t>
      </w:r>
      <w:r w:rsidRPr="00E21C16">
        <w:rPr>
          <w:rFonts w:asciiTheme="majorBidi" w:hAnsiTheme="majorBidi" w:cstheme="majorBidi"/>
          <w:color w:val="000000" w:themeColor="text1"/>
          <w:sz w:val="24"/>
          <w:szCs w:val="24"/>
          <w:shd w:val="clear" w:color="auto" w:fill="FFFFFF"/>
        </w:rPr>
        <w:t>of</w:t>
      </w:r>
      <w:r w:rsidRPr="00E21C16">
        <w:rPr>
          <w:rStyle w:val="apple-converted-space"/>
          <w:rFonts w:asciiTheme="majorBidi" w:hAnsiTheme="majorBidi" w:cstheme="majorBidi"/>
          <w:color w:val="000000" w:themeColor="text1"/>
          <w:sz w:val="24"/>
          <w:szCs w:val="24"/>
          <w:shd w:val="clear" w:color="auto" w:fill="FFFFFF"/>
        </w:rPr>
        <w:t> </w:t>
      </w:r>
      <w:hyperlink r:id="rId33" w:tooltip="Electromechanical" w:history="1">
        <w:r w:rsidRPr="00E21C16">
          <w:rPr>
            <w:rStyle w:val="Hyperlink"/>
            <w:rFonts w:asciiTheme="majorBidi" w:hAnsiTheme="majorBidi" w:cstheme="majorBidi"/>
            <w:color w:val="000000" w:themeColor="text1"/>
            <w:sz w:val="24"/>
            <w:szCs w:val="24"/>
            <w:u w:val="none"/>
            <w:shd w:val="clear" w:color="auto" w:fill="FFFFFF"/>
          </w:rPr>
          <w:t>electromechanical</w:t>
        </w:r>
      </w:hyperlink>
      <w:r w:rsidRPr="00E21C16">
        <w:rPr>
          <w:rFonts w:asciiTheme="majorBidi" w:hAnsiTheme="majorBidi" w:cstheme="majorBidi"/>
          <w:color w:val="000000" w:themeColor="text1"/>
          <w:sz w:val="24"/>
          <w:szCs w:val="24"/>
        </w:rPr>
        <w:t xml:space="preserve"> </w:t>
      </w:r>
      <w:r w:rsidRPr="00E21C16">
        <w:rPr>
          <w:rFonts w:asciiTheme="majorBidi" w:hAnsiTheme="majorBidi" w:cstheme="majorBidi"/>
          <w:color w:val="000000" w:themeColor="text1"/>
          <w:sz w:val="24"/>
          <w:szCs w:val="24"/>
          <w:shd w:val="clear" w:color="auto" w:fill="FFFFFF"/>
        </w:rPr>
        <w:t>processes, such as control of machinery on factory</w:t>
      </w:r>
      <w:r w:rsidRPr="00E21C16">
        <w:rPr>
          <w:rStyle w:val="apple-converted-space"/>
          <w:rFonts w:asciiTheme="majorBidi" w:hAnsiTheme="majorBidi" w:cstheme="majorBidi"/>
          <w:color w:val="000000" w:themeColor="text1"/>
          <w:sz w:val="24"/>
          <w:szCs w:val="24"/>
          <w:shd w:val="clear" w:color="auto" w:fill="FFFFFF"/>
        </w:rPr>
        <w:t> </w:t>
      </w:r>
      <w:hyperlink r:id="rId34" w:tooltip="Assembly line" w:history="1">
        <w:r w:rsidRPr="00E21C16">
          <w:rPr>
            <w:rStyle w:val="Hyperlink"/>
            <w:rFonts w:asciiTheme="majorBidi" w:hAnsiTheme="majorBidi" w:cstheme="majorBidi"/>
            <w:color w:val="000000" w:themeColor="text1"/>
            <w:sz w:val="24"/>
            <w:szCs w:val="24"/>
            <w:u w:val="none"/>
            <w:shd w:val="clear" w:color="auto" w:fill="FFFFFF"/>
          </w:rPr>
          <w:t>assembly lines</w:t>
        </w:r>
      </w:hyperlink>
      <w:r w:rsidRPr="00E21C16">
        <w:rPr>
          <w:rFonts w:asciiTheme="majorBidi" w:hAnsiTheme="majorBidi" w:cstheme="majorBidi"/>
          <w:color w:val="000000" w:themeColor="text1"/>
          <w:sz w:val="24"/>
          <w:szCs w:val="24"/>
          <w:shd w:val="clear" w:color="auto" w:fill="FFFFFF"/>
        </w:rPr>
        <w:t>,</w:t>
      </w:r>
      <w:r w:rsidRPr="00E21C16">
        <w:rPr>
          <w:rStyle w:val="apple-converted-space"/>
          <w:rFonts w:asciiTheme="majorBidi" w:hAnsiTheme="majorBidi" w:cstheme="majorBidi"/>
          <w:color w:val="000000" w:themeColor="text1"/>
          <w:sz w:val="24"/>
          <w:szCs w:val="24"/>
          <w:shd w:val="clear" w:color="auto" w:fill="FFFFFF"/>
        </w:rPr>
        <w:t> </w:t>
      </w:r>
      <w:hyperlink r:id="rId35" w:tooltip="Amusement rides" w:history="1">
        <w:r w:rsidRPr="00E21C16">
          <w:rPr>
            <w:rStyle w:val="Hyperlink"/>
            <w:rFonts w:asciiTheme="majorBidi" w:hAnsiTheme="majorBidi" w:cstheme="majorBidi"/>
            <w:color w:val="000000" w:themeColor="text1"/>
            <w:sz w:val="24"/>
            <w:szCs w:val="24"/>
            <w:u w:val="none"/>
            <w:shd w:val="clear" w:color="auto" w:fill="FFFFFF"/>
          </w:rPr>
          <w:t>amusement rides</w:t>
        </w:r>
      </w:hyperlink>
      <w:r w:rsidRPr="00E21C16">
        <w:rPr>
          <w:rFonts w:asciiTheme="majorBidi" w:hAnsiTheme="majorBidi" w:cstheme="majorBidi"/>
          <w:color w:val="000000" w:themeColor="text1"/>
          <w:sz w:val="24"/>
          <w:szCs w:val="24"/>
          <w:shd w:val="clear" w:color="auto" w:fill="FFFFFF"/>
        </w:rPr>
        <w:t>, or</w:t>
      </w:r>
      <w:r w:rsidRPr="00E21C16">
        <w:rPr>
          <w:rStyle w:val="apple-converted-space"/>
          <w:rFonts w:asciiTheme="majorBidi" w:hAnsiTheme="majorBidi" w:cstheme="majorBidi"/>
          <w:color w:val="000000" w:themeColor="text1"/>
          <w:sz w:val="24"/>
          <w:szCs w:val="24"/>
          <w:shd w:val="clear" w:color="auto" w:fill="FFFFFF"/>
        </w:rPr>
        <w:t> </w:t>
      </w:r>
      <w:hyperlink r:id="rId36" w:tooltip="Light fixture" w:history="1">
        <w:r w:rsidRPr="00E21C16">
          <w:rPr>
            <w:rStyle w:val="Hyperlink"/>
            <w:rFonts w:asciiTheme="majorBidi" w:hAnsiTheme="majorBidi" w:cstheme="majorBidi"/>
            <w:color w:val="000000" w:themeColor="text1"/>
            <w:sz w:val="24"/>
            <w:szCs w:val="24"/>
            <w:u w:val="none"/>
            <w:shd w:val="clear" w:color="auto" w:fill="FFFFFF"/>
          </w:rPr>
          <w:t>light fixtures</w:t>
        </w:r>
      </w:hyperlink>
      <w:r w:rsidRPr="00E21C16">
        <w:rPr>
          <w:rFonts w:asciiTheme="majorBidi" w:hAnsiTheme="majorBidi" w:cstheme="majorBidi"/>
          <w:color w:val="000000" w:themeColor="text1"/>
          <w:sz w:val="24"/>
          <w:szCs w:val="24"/>
          <w:shd w:val="clear" w:color="auto" w:fill="FFFFFF"/>
        </w:rPr>
        <w:t>. PLCs are used in many industries and machines. Unlike general-purpose computers, the PLC is designed for multiple inputs and output arrangements, extended temperature ranges, immunity to</w:t>
      </w:r>
      <w:r w:rsidRPr="00E21C16">
        <w:rPr>
          <w:rStyle w:val="apple-converted-space"/>
          <w:rFonts w:asciiTheme="majorBidi" w:hAnsiTheme="majorBidi" w:cstheme="majorBidi"/>
          <w:color w:val="000000" w:themeColor="text1"/>
          <w:sz w:val="24"/>
          <w:szCs w:val="24"/>
          <w:shd w:val="clear" w:color="auto" w:fill="FFFFFF"/>
        </w:rPr>
        <w:t> </w:t>
      </w:r>
      <w:hyperlink r:id="rId37" w:tooltip="Noise (electronics)" w:history="1">
        <w:r w:rsidRPr="00E21C16">
          <w:rPr>
            <w:rStyle w:val="Hyperlink"/>
            <w:rFonts w:asciiTheme="majorBidi" w:hAnsiTheme="majorBidi" w:cstheme="majorBidi"/>
            <w:color w:val="000000" w:themeColor="text1"/>
            <w:sz w:val="24"/>
            <w:szCs w:val="24"/>
            <w:u w:val="none"/>
            <w:shd w:val="clear" w:color="auto" w:fill="FFFFFF"/>
          </w:rPr>
          <w:t>electrical noise</w:t>
        </w:r>
      </w:hyperlink>
      <w:r w:rsidRPr="00E21C16">
        <w:rPr>
          <w:rFonts w:asciiTheme="majorBidi" w:hAnsiTheme="majorBidi" w:cstheme="majorBidi"/>
          <w:color w:val="000000" w:themeColor="text1"/>
          <w:sz w:val="24"/>
          <w:szCs w:val="24"/>
          <w:shd w:val="clear" w:color="auto" w:fill="FFFFFF"/>
        </w:rPr>
        <w:t>, and resistance to vibration and impact. Programs to control machine operation are typically stored in battery-backed-up or</w:t>
      </w:r>
      <w:r w:rsidRPr="00E21C16">
        <w:rPr>
          <w:rStyle w:val="apple-converted-space"/>
          <w:rFonts w:asciiTheme="majorBidi" w:hAnsiTheme="majorBidi" w:cstheme="majorBidi"/>
          <w:color w:val="000000" w:themeColor="text1"/>
          <w:sz w:val="24"/>
          <w:szCs w:val="24"/>
          <w:shd w:val="clear" w:color="auto" w:fill="FFFFFF"/>
        </w:rPr>
        <w:t> </w:t>
      </w:r>
      <w:hyperlink r:id="rId38" w:tooltip="Non-volatile memory" w:history="1">
        <w:r w:rsidRPr="00E21C16">
          <w:rPr>
            <w:rStyle w:val="Hyperlink"/>
            <w:rFonts w:asciiTheme="majorBidi" w:hAnsiTheme="majorBidi" w:cstheme="majorBidi"/>
            <w:color w:val="000000" w:themeColor="text1"/>
            <w:sz w:val="24"/>
            <w:szCs w:val="24"/>
            <w:u w:val="none"/>
            <w:shd w:val="clear" w:color="auto" w:fill="FFFFFF"/>
          </w:rPr>
          <w:t>non-volatile memory</w:t>
        </w:r>
      </w:hyperlink>
      <w:r w:rsidRPr="00E21C16">
        <w:rPr>
          <w:rFonts w:asciiTheme="majorBidi" w:hAnsiTheme="majorBidi" w:cstheme="majorBidi"/>
          <w:color w:val="000000" w:themeColor="text1"/>
          <w:sz w:val="24"/>
          <w:szCs w:val="24"/>
          <w:shd w:val="clear" w:color="auto" w:fill="FFFFFF"/>
        </w:rPr>
        <w:t>. A PLC is an example of a</w:t>
      </w:r>
      <w:r w:rsidRPr="00E21C16">
        <w:rPr>
          <w:rStyle w:val="apple-converted-space"/>
          <w:rFonts w:asciiTheme="majorBidi" w:hAnsiTheme="majorBidi" w:cstheme="majorBidi"/>
          <w:color w:val="000000" w:themeColor="text1"/>
          <w:sz w:val="24"/>
          <w:szCs w:val="24"/>
          <w:shd w:val="clear" w:color="auto" w:fill="FFFFFF"/>
        </w:rPr>
        <w:t> </w:t>
      </w:r>
      <w:r w:rsidRPr="00E21C16">
        <w:rPr>
          <w:rFonts w:asciiTheme="majorBidi" w:hAnsiTheme="majorBidi" w:cstheme="majorBidi"/>
          <w:i/>
          <w:iCs/>
          <w:color w:val="000000" w:themeColor="text1"/>
          <w:sz w:val="24"/>
          <w:szCs w:val="24"/>
          <w:shd w:val="clear" w:color="auto" w:fill="FFFFFF"/>
        </w:rPr>
        <w:t>hard</w:t>
      </w:r>
      <w:r w:rsidRPr="00E21C16">
        <w:rPr>
          <w:rStyle w:val="apple-converted-space"/>
          <w:rFonts w:asciiTheme="majorBidi" w:hAnsiTheme="majorBidi" w:cstheme="majorBidi"/>
          <w:color w:val="000000" w:themeColor="text1"/>
          <w:sz w:val="24"/>
          <w:szCs w:val="24"/>
          <w:shd w:val="clear" w:color="auto" w:fill="FFFFFF"/>
        </w:rPr>
        <w:t> </w:t>
      </w:r>
      <w:hyperlink r:id="rId39" w:tooltip="Real-time computing" w:history="1">
        <w:r w:rsidRPr="00E21C16">
          <w:rPr>
            <w:rStyle w:val="Hyperlink"/>
            <w:rFonts w:asciiTheme="majorBidi" w:hAnsiTheme="majorBidi" w:cstheme="majorBidi"/>
            <w:color w:val="000000" w:themeColor="text1"/>
            <w:sz w:val="24"/>
            <w:szCs w:val="24"/>
            <w:u w:val="none"/>
            <w:shd w:val="clear" w:color="auto" w:fill="FFFFFF"/>
          </w:rPr>
          <w:t>real-time</w:t>
        </w:r>
      </w:hyperlink>
      <w:r w:rsidRPr="00E21C16">
        <w:rPr>
          <w:rStyle w:val="apple-converted-space"/>
          <w:rFonts w:asciiTheme="majorBidi" w:hAnsiTheme="majorBidi" w:cstheme="majorBidi"/>
          <w:color w:val="000000" w:themeColor="text1"/>
          <w:sz w:val="24"/>
          <w:szCs w:val="24"/>
          <w:shd w:val="clear" w:color="auto" w:fill="FFFFFF"/>
        </w:rPr>
        <w:t> </w:t>
      </w:r>
      <w:r w:rsidRPr="00E21C16">
        <w:rPr>
          <w:rFonts w:asciiTheme="majorBidi" w:hAnsiTheme="majorBidi" w:cstheme="majorBidi"/>
          <w:color w:val="000000" w:themeColor="text1"/>
          <w:sz w:val="24"/>
          <w:szCs w:val="24"/>
          <w:shd w:val="clear" w:color="auto" w:fill="FFFFFF"/>
        </w:rPr>
        <w:t>system since output results must be produced in response to input conditions within a limited time, otherwise unintended operation will result.</w:t>
      </w:r>
    </w:p>
    <w:p w:rsidR="00E50A48" w:rsidRPr="00824AE8" w:rsidRDefault="00E50A48" w:rsidP="00FB6810">
      <w:pPr>
        <w:jc w:val="both"/>
        <w:rPr>
          <w:rFonts w:asciiTheme="majorBidi" w:hAnsiTheme="majorBidi" w:cstheme="majorBidi"/>
          <w:shd w:val="clear" w:color="auto" w:fill="FFFFFF"/>
        </w:rPr>
      </w:pPr>
      <w:r w:rsidRPr="00824AE8">
        <w:rPr>
          <w:rFonts w:asciiTheme="majorBidi" w:hAnsiTheme="majorBidi" w:cstheme="majorBidi"/>
          <w:shd w:val="clear" w:color="auto" w:fill="FFFFFF"/>
        </w:rPr>
        <w:t>The main difference from other computers is that PLCs are armored for severe conditions (such as dust, moisture, heat, cold) and have the facility for extensive</w:t>
      </w:r>
      <w:r w:rsidRPr="00824AE8">
        <w:rPr>
          <w:rStyle w:val="apple-converted-space"/>
          <w:rFonts w:asciiTheme="majorBidi" w:hAnsiTheme="majorBidi" w:cstheme="majorBidi"/>
          <w:color w:val="000000" w:themeColor="text1"/>
          <w:sz w:val="24"/>
          <w:szCs w:val="24"/>
          <w:shd w:val="clear" w:color="auto" w:fill="FFFFFF"/>
        </w:rPr>
        <w:t> </w:t>
      </w:r>
      <w:hyperlink r:id="rId40" w:tooltip="Input/output" w:history="1">
        <w:r w:rsidRPr="00824AE8">
          <w:rPr>
            <w:rStyle w:val="Hyperlink"/>
            <w:rFonts w:asciiTheme="majorBidi" w:hAnsiTheme="majorBidi" w:cstheme="majorBidi"/>
            <w:color w:val="000000" w:themeColor="text1"/>
            <w:sz w:val="24"/>
            <w:szCs w:val="24"/>
            <w:u w:val="none"/>
            <w:shd w:val="clear" w:color="auto" w:fill="FFFFFF"/>
          </w:rPr>
          <w:t>input/output</w:t>
        </w:r>
      </w:hyperlink>
      <w:r w:rsidRPr="00824AE8">
        <w:rPr>
          <w:rStyle w:val="apple-converted-space"/>
          <w:rFonts w:asciiTheme="majorBidi" w:hAnsiTheme="majorBidi" w:cstheme="majorBidi"/>
          <w:color w:val="000000" w:themeColor="text1"/>
          <w:sz w:val="24"/>
          <w:szCs w:val="24"/>
          <w:shd w:val="clear" w:color="auto" w:fill="FFFFFF"/>
        </w:rPr>
        <w:t> </w:t>
      </w:r>
      <w:r w:rsidRPr="00824AE8">
        <w:rPr>
          <w:rFonts w:asciiTheme="majorBidi" w:hAnsiTheme="majorBidi" w:cstheme="majorBidi"/>
          <w:shd w:val="clear" w:color="auto" w:fill="FFFFFF"/>
        </w:rPr>
        <w:t>(I/O) arra</w:t>
      </w:r>
      <w:r w:rsidR="00824AE8" w:rsidRPr="00824AE8">
        <w:rPr>
          <w:rFonts w:asciiTheme="majorBidi" w:hAnsiTheme="majorBidi" w:cstheme="majorBidi"/>
          <w:shd w:val="clear" w:color="auto" w:fill="FFFFFF"/>
        </w:rPr>
        <w:t xml:space="preserve">ngements. These connect the PLC </w:t>
      </w:r>
      <w:r w:rsidRPr="00824AE8">
        <w:rPr>
          <w:rFonts w:asciiTheme="majorBidi" w:hAnsiTheme="majorBidi" w:cstheme="majorBidi"/>
          <w:shd w:val="clear" w:color="auto" w:fill="FFFFFF"/>
        </w:rPr>
        <w:t>to</w:t>
      </w:r>
      <w:r w:rsidRPr="00824AE8">
        <w:rPr>
          <w:rStyle w:val="apple-converted-space"/>
          <w:rFonts w:asciiTheme="majorBidi" w:hAnsiTheme="majorBidi" w:cstheme="majorBidi"/>
          <w:color w:val="000000" w:themeColor="text1"/>
          <w:sz w:val="24"/>
          <w:szCs w:val="24"/>
          <w:shd w:val="clear" w:color="auto" w:fill="FFFFFF"/>
        </w:rPr>
        <w:t> </w:t>
      </w:r>
      <w:hyperlink r:id="rId41" w:tooltip="Sensor" w:history="1">
        <w:r w:rsidRPr="00824AE8">
          <w:rPr>
            <w:rStyle w:val="Hyperlink"/>
            <w:rFonts w:asciiTheme="majorBidi" w:hAnsiTheme="majorBidi" w:cstheme="majorBidi"/>
            <w:color w:val="000000" w:themeColor="text1"/>
            <w:sz w:val="24"/>
            <w:szCs w:val="24"/>
            <w:u w:val="none"/>
            <w:shd w:val="clear" w:color="auto" w:fill="FFFFFF"/>
          </w:rPr>
          <w:t>sensors</w:t>
        </w:r>
      </w:hyperlink>
      <w:r w:rsidRPr="00824AE8">
        <w:rPr>
          <w:rStyle w:val="apple-converted-space"/>
          <w:rFonts w:asciiTheme="majorBidi" w:hAnsiTheme="majorBidi" w:cstheme="majorBidi"/>
          <w:color w:val="000000" w:themeColor="text1"/>
          <w:sz w:val="24"/>
          <w:szCs w:val="24"/>
          <w:shd w:val="clear" w:color="auto" w:fill="FFFFFF"/>
        </w:rPr>
        <w:t> </w:t>
      </w:r>
      <w:r w:rsidRPr="00824AE8">
        <w:rPr>
          <w:rFonts w:asciiTheme="majorBidi" w:hAnsiTheme="majorBidi" w:cstheme="majorBidi"/>
          <w:shd w:val="clear" w:color="auto" w:fill="FFFFFF"/>
        </w:rPr>
        <w:t>and</w:t>
      </w:r>
      <w:r w:rsidRPr="00824AE8">
        <w:rPr>
          <w:rStyle w:val="apple-converted-space"/>
          <w:rFonts w:asciiTheme="majorBidi" w:hAnsiTheme="majorBidi" w:cstheme="majorBidi"/>
          <w:color w:val="000000" w:themeColor="text1"/>
          <w:sz w:val="24"/>
          <w:szCs w:val="24"/>
          <w:shd w:val="clear" w:color="auto" w:fill="FFFFFF"/>
        </w:rPr>
        <w:t> </w:t>
      </w:r>
      <w:hyperlink r:id="rId42" w:tooltip="Actuator" w:history="1">
        <w:r w:rsidRPr="00824AE8">
          <w:rPr>
            <w:rStyle w:val="Hyperlink"/>
            <w:rFonts w:asciiTheme="majorBidi" w:hAnsiTheme="majorBidi" w:cstheme="majorBidi"/>
            <w:color w:val="000000" w:themeColor="text1"/>
            <w:sz w:val="24"/>
            <w:szCs w:val="24"/>
            <w:u w:val="none"/>
            <w:shd w:val="clear" w:color="auto" w:fill="FFFFFF"/>
          </w:rPr>
          <w:t>actuators</w:t>
        </w:r>
      </w:hyperlink>
      <w:r w:rsidRPr="00824AE8">
        <w:rPr>
          <w:rFonts w:asciiTheme="majorBidi" w:hAnsiTheme="majorBidi" w:cstheme="majorBidi"/>
          <w:shd w:val="clear" w:color="auto" w:fill="FFFFFF"/>
        </w:rPr>
        <w:t>. PLCs read</w:t>
      </w:r>
      <w:r w:rsidRPr="00824AE8">
        <w:rPr>
          <w:rStyle w:val="apple-converted-space"/>
          <w:rFonts w:asciiTheme="majorBidi" w:hAnsiTheme="majorBidi" w:cstheme="majorBidi"/>
          <w:color w:val="000000" w:themeColor="text1"/>
          <w:sz w:val="24"/>
          <w:szCs w:val="24"/>
          <w:shd w:val="clear" w:color="auto" w:fill="FFFFFF"/>
        </w:rPr>
        <w:t> </w:t>
      </w:r>
      <w:hyperlink r:id="rId43" w:tooltip="Limit switch" w:history="1">
        <w:r w:rsidRPr="00824AE8">
          <w:rPr>
            <w:rStyle w:val="Hyperlink"/>
            <w:rFonts w:asciiTheme="majorBidi" w:hAnsiTheme="majorBidi" w:cstheme="majorBidi"/>
            <w:color w:val="000000" w:themeColor="text1"/>
            <w:sz w:val="24"/>
            <w:szCs w:val="24"/>
            <w:u w:val="none"/>
            <w:shd w:val="clear" w:color="auto" w:fill="FFFFFF"/>
          </w:rPr>
          <w:t>limit switches</w:t>
        </w:r>
      </w:hyperlink>
      <w:r w:rsidRPr="00824AE8">
        <w:rPr>
          <w:rFonts w:asciiTheme="majorBidi" w:hAnsiTheme="majorBidi" w:cstheme="majorBidi"/>
          <w:shd w:val="clear" w:color="auto" w:fill="FFFFFF"/>
        </w:rPr>
        <w:t>, analog process variables (such as temperature and pressure), and the positions of complex positioning systems. Some use</w:t>
      </w:r>
      <w:r w:rsidRPr="00824AE8">
        <w:rPr>
          <w:rStyle w:val="apple-converted-space"/>
          <w:rFonts w:asciiTheme="majorBidi" w:hAnsiTheme="majorBidi" w:cstheme="majorBidi"/>
          <w:color w:val="000000" w:themeColor="text1"/>
          <w:sz w:val="24"/>
          <w:szCs w:val="24"/>
          <w:shd w:val="clear" w:color="auto" w:fill="FFFFFF"/>
        </w:rPr>
        <w:t> </w:t>
      </w:r>
      <w:hyperlink r:id="rId44" w:tooltip="Machine vision" w:history="1">
        <w:r w:rsidRPr="00824AE8">
          <w:rPr>
            <w:rStyle w:val="Hyperlink"/>
            <w:rFonts w:asciiTheme="majorBidi" w:hAnsiTheme="majorBidi" w:cstheme="majorBidi"/>
            <w:color w:val="000000" w:themeColor="text1"/>
            <w:sz w:val="24"/>
            <w:szCs w:val="24"/>
            <w:u w:val="none"/>
            <w:shd w:val="clear" w:color="auto" w:fill="FFFFFF"/>
          </w:rPr>
          <w:t>machine vision</w:t>
        </w:r>
      </w:hyperlink>
      <w:r w:rsidRPr="00824AE8">
        <w:rPr>
          <w:rFonts w:asciiTheme="majorBidi" w:hAnsiTheme="majorBidi" w:cstheme="majorBidi"/>
          <w:shd w:val="clear" w:color="auto" w:fill="FFFFFF"/>
        </w:rPr>
        <w:t>.</w:t>
      </w:r>
      <w:r w:rsidR="003830C5" w:rsidRPr="00824AE8">
        <w:rPr>
          <w:rFonts w:asciiTheme="majorBidi" w:hAnsiTheme="majorBidi" w:cstheme="majorBidi"/>
          <w:shd w:val="clear" w:color="auto" w:fill="FFFFFF"/>
        </w:rPr>
        <w:t xml:space="preserve"> </w:t>
      </w:r>
      <w:r w:rsidRPr="00824AE8">
        <w:rPr>
          <w:rFonts w:asciiTheme="majorBidi" w:hAnsiTheme="majorBidi" w:cstheme="majorBidi"/>
          <w:shd w:val="clear" w:color="auto" w:fill="FFFFFF"/>
        </w:rPr>
        <w:t>On the actuator side, PLCs operate</w:t>
      </w:r>
      <w:r w:rsidRPr="00824AE8">
        <w:rPr>
          <w:rStyle w:val="apple-converted-space"/>
          <w:rFonts w:asciiTheme="majorBidi" w:hAnsiTheme="majorBidi" w:cstheme="majorBidi"/>
          <w:color w:val="000000" w:themeColor="text1"/>
          <w:sz w:val="24"/>
          <w:szCs w:val="24"/>
          <w:shd w:val="clear" w:color="auto" w:fill="FFFFFF"/>
        </w:rPr>
        <w:t> </w:t>
      </w:r>
      <w:hyperlink r:id="rId45" w:tooltip="Electric motor" w:history="1">
        <w:r w:rsidRPr="00824AE8">
          <w:rPr>
            <w:rStyle w:val="Hyperlink"/>
            <w:rFonts w:asciiTheme="majorBidi" w:hAnsiTheme="majorBidi" w:cstheme="majorBidi"/>
            <w:color w:val="000000" w:themeColor="text1"/>
            <w:sz w:val="24"/>
            <w:szCs w:val="24"/>
            <w:u w:val="none"/>
            <w:shd w:val="clear" w:color="auto" w:fill="FFFFFF"/>
          </w:rPr>
          <w:t>electric motors</w:t>
        </w:r>
      </w:hyperlink>
      <w:r w:rsidRPr="00824AE8">
        <w:rPr>
          <w:rFonts w:asciiTheme="majorBidi" w:hAnsiTheme="majorBidi" w:cstheme="majorBidi"/>
          <w:shd w:val="clear" w:color="auto" w:fill="FFFFFF"/>
        </w:rPr>
        <w:t>,</w:t>
      </w:r>
      <w:r w:rsidRPr="00824AE8">
        <w:rPr>
          <w:rStyle w:val="apple-converted-space"/>
          <w:rFonts w:asciiTheme="majorBidi" w:hAnsiTheme="majorBidi" w:cstheme="majorBidi"/>
          <w:color w:val="000000" w:themeColor="text1"/>
          <w:sz w:val="24"/>
          <w:szCs w:val="24"/>
          <w:shd w:val="clear" w:color="auto" w:fill="FFFFFF"/>
        </w:rPr>
        <w:t> </w:t>
      </w:r>
      <w:hyperlink r:id="rId46" w:tooltip="Pneumatic" w:history="1">
        <w:r w:rsidRPr="00824AE8">
          <w:rPr>
            <w:rStyle w:val="Hyperlink"/>
            <w:rFonts w:asciiTheme="majorBidi" w:hAnsiTheme="majorBidi" w:cstheme="majorBidi"/>
            <w:color w:val="000000" w:themeColor="text1"/>
            <w:sz w:val="24"/>
            <w:szCs w:val="24"/>
            <w:u w:val="none"/>
            <w:shd w:val="clear" w:color="auto" w:fill="FFFFFF"/>
          </w:rPr>
          <w:t>pneumatic</w:t>
        </w:r>
      </w:hyperlink>
      <w:r w:rsidRPr="00824AE8">
        <w:rPr>
          <w:rStyle w:val="apple-converted-space"/>
          <w:rFonts w:asciiTheme="majorBidi" w:hAnsiTheme="majorBidi" w:cstheme="majorBidi"/>
          <w:color w:val="000000" w:themeColor="text1"/>
          <w:sz w:val="24"/>
          <w:szCs w:val="24"/>
          <w:shd w:val="clear" w:color="auto" w:fill="FFFFFF"/>
        </w:rPr>
        <w:t> </w:t>
      </w:r>
      <w:r w:rsidRPr="00824AE8">
        <w:rPr>
          <w:rFonts w:asciiTheme="majorBidi" w:hAnsiTheme="majorBidi" w:cstheme="majorBidi"/>
          <w:shd w:val="clear" w:color="auto" w:fill="FFFFFF"/>
        </w:rPr>
        <w:t>or</w:t>
      </w:r>
      <w:r w:rsidRPr="00824AE8">
        <w:rPr>
          <w:rStyle w:val="apple-converted-space"/>
          <w:rFonts w:asciiTheme="majorBidi" w:hAnsiTheme="majorBidi" w:cstheme="majorBidi"/>
          <w:color w:val="000000" w:themeColor="text1"/>
          <w:sz w:val="24"/>
          <w:szCs w:val="24"/>
          <w:shd w:val="clear" w:color="auto" w:fill="FFFFFF"/>
        </w:rPr>
        <w:t> </w:t>
      </w:r>
      <w:hyperlink r:id="rId47" w:tooltip="Hydraulic" w:history="1">
        <w:r w:rsidRPr="00824AE8">
          <w:rPr>
            <w:rStyle w:val="Hyperlink"/>
            <w:rFonts w:asciiTheme="majorBidi" w:hAnsiTheme="majorBidi" w:cstheme="majorBidi"/>
            <w:color w:val="000000" w:themeColor="text1"/>
            <w:sz w:val="24"/>
            <w:szCs w:val="24"/>
            <w:u w:val="none"/>
            <w:shd w:val="clear" w:color="auto" w:fill="FFFFFF"/>
          </w:rPr>
          <w:t>hydraulic</w:t>
        </w:r>
      </w:hyperlink>
      <w:r w:rsidRPr="00824AE8">
        <w:rPr>
          <w:rStyle w:val="apple-converted-space"/>
          <w:rFonts w:asciiTheme="majorBidi" w:hAnsiTheme="majorBidi" w:cstheme="majorBidi"/>
          <w:color w:val="000000" w:themeColor="text1"/>
          <w:sz w:val="24"/>
          <w:szCs w:val="24"/>
          <w:shd w:val="clear" w:color="auto" w:fill="FFFFFF"/>
        </w:rPr>
        <w:t> </w:t>
      </w:r>
      <w:r w:rsidRPr="00824AE8">
        <w:rPr>
          <w:rFonts w:asciiTheme="majorBidi" w:hAnsiTheme="majorBidi" w:cstheme="majorBidi"/>
          <w:shd w:val="clear" w:color="auto" w:fill="FFFFFF"/>
        </w:rPr>
        <w:t>cylinders, magnetic</w:t>
      </w:r>
      <w:r w:rsidRPr="00824AE8">
        <w:rPr>
          <w:rStyle w:val="apple-converted-space"/>
          <w:rFonts w:asciiTheme="majorBidi" w:hAnsiTheme="majorBidi" w:cstheme="majorBidi"/>
          <w:color w:val="000000" w:themeColor="text1"/>
          <w:sz w:val="24"/>
          <w:szCs w:val="24"/>
          <w:shd w:val="clear" w:color="auto" w:fill="FFFFFF"/>
        </w:rPr>
        <w:t> </w:t>
      </w:r>
      <w:hyperlink r:id="rId48" w:tooltip="Relay" w:history="1">
        <w:r w:rsidRPr="00824AE8">
          <w:rPr>
            <w:rStyle w:val="Hyperlink"/>
            <w:rFonts w:asciiTheme="majorBidi" w:hAnsiTheme="majorBidi" w:cstheme="majorBidi"/>
            <w:color w:val="000000" w:themeColor="text1"/>
            <w:sz w:val="24"/>
            <w:szCs w:val="24"/>
            <w:u w:val="none"/>
            <w:shd w:val="clear" w:color="auto" w:fill="FFFFFF"/>
          </w:rPr>
          <w:t>relays</w:t>
        </w:r>
      </w:hyperlink>
      <w:r w:rsidRPr="00824AE8">
        <w:rPr>
          <w:rFonts w:asciiTheme="majorBidi" w:hAnsiTheme="majorBidi" w:cstheme="majorBidi"/>
          <w:shd w:val="clear" w:color="auto" w:fill="FFFFFF"/>
        </w:rPr>
        <w:t>,</w:t>
      </w:r>
      <w:r w:rsidRPr="00824AE8">
        <w:rPr>
          <w:rStyle w:val="apple-converted-space"/>
          <w:rFonts w:asciiTheme="majorBidi" w:hAnsiTheme="majorBidi" w:cstheme="majorBidi"/>
          <w:color w:val="000000" w:themeColor="text1"/>
          <w:sz w:val="24"/>
          <w:szCs w:val="24"/>
          <w:shd w:val="clear" w:color="auto" w:fill="FFFFFF"/>
        </w:rPr>
        <w:t> </w:t>
      </w:r>
      <w:hyperlink r:id="rId49" w:tooltip="Solenoid" w:history="1">
        <w:r w:rsidRPr="00824AE8">
          <w:rPr>
            <w:rStyle w:val="Hyperlink"/>
            <w:rFonts w:asciiTheme="majorBidi" w:hAnsiTheme="majorBidi" w:cstheme="majorBidi"/>
            <w:color w:val="000000" w:themeColor="text1"/>
            <w:sz w:val="24"/>
            <w:szCs w:val="24"/>
            <w:u w:val="none"/>
            <w:shd w:val="clear" w:color="auto" w:fill="FFFFFF"/>
          </w:rPr>
          <w:t>solenoids</w:t>
        </w:r>
      </w:hyperlink>
      <w:r w:rsidRPr="00824AE8">
        <w:rPr>
          <w:rFonts w:asciiTheme="majorBidi" w:hAnsiTheme="majorBidi" w:cstheme="majorBidi"/>
          <w:shd w:val="clear" w:color="auto" w:fill="FFFFFF"/>
        </w:rPr>
        <w:t>, or</w:t>
      </w:r>
      <w:r w:rsidRPr="00824AE8">
        <w:rPr>
          <w:rStyle w:val="apple-converted-space"/>
          <w:rFonts w:asciiTheme="majorBidi" w:hAnsiTheme="majorBidi" w:cstheme="majorBidi"/>
          <w:color w:val="000000" w:themeColor="text1"/>
          <w:sz w:val="24"/>
          <w:szCs w:val="24"/>
          <w:shd w:val="clear" w:color="auto" w:fill="FFFFFF"/>
        </w:rPr>
        <w:t> </w:t>
      </w:r>
      <w:hyperlink r:id="rId50" w:tooltip="Analog signal" w:history="1">
        <w:r w:rsidRPr="00824AE8">
          <w:rPr>
            <w:rStyle w:val="Hyperlink"/>
            <w:rFonts w:asciiTheme="majorBidi" w:hAnsiTheme="majorBidi" w:cstheme="majorBidi"/>
            <w:color w:val="000000" w:themeColor="text1"/>
            <w:sz w:val="24"/>
            <w:szCs w:val="24"/>
            <w:u w:val="none"/>
            <w:shd w:val="clear" w:color="auto" w:fill="FFFFFF"/>
          </w:rPr>
          <w:t>analog</w:t>
        </w:r>
      </w:hyperlink>
      <w:r w:rsidRPr="00824AE8">
        <w:rPr>
          <w:rStyle w:val="apple-converted-space"/>
          <w:rFonts w:asciiTheme="majorBidi" w:hAnsiTheme="majorBidi" w:cstheme="majorBidi"/>
          <w:color w:val="000000" w:themeColor="text1"/>
          <w:sz w:val="24"/>
          <w:szCs w:val="24"/>
          <w:shd w:val="clear" w:color="auto" w:fill="FFFFFF"/>
        </w:rPr>
        <w:t> </w:t>
      </w:r>
      <w:r w:rsidRPr="00824AE8">
        <w:rPr>
          <w:rFonts w:asciiTheme="majorBidi" w:hAnsiTheme="majorBidi" w:cstheme="majorBidi"/>
          <w:shd w:val="clear" w:color="auto" w:fill="FFFFFF"/>
        </w:rPr>
        <w:t>outputs. The input/output arrangements may be built into a simple PLC, or the PLC may have external I/O modules attached to a computer network that plugs into the PLC.</w:t>
      </w:r>
    </w:p>
    <w:p w:rsidR="00E50A48" w:rsidRPr="00E21C16" w:rsidRDefault="004375D7" w:rsidP="001B0D68">
      <w:pPr>
        <w:pStyle w:val="Heading3"/>
        <w:shd w:val="clear" w:color="auto" w:fill="FFFFFF"/>
        <w:spacing w:before="72" w:beforeAutospacing="0" w:after="0" w:afterAutospacing="0"/>
        <w:jc w:val="both"/>
        <w:rPr>
          <w:rFonts w:asciiTheme="majorBidi" w:hAnsiTheme="majorBidi" w:cstheme="majorBidi"/>
          <w:b w:val="0"/>
          <w:bCs w:val="0"/>
          <w:color w:val="000000"/>
          <w:sz w:val="24"/>
          <w:szCs w:val="24"/>
        </w:rPr>
      </w:pPr>
      <w:r>
        <w:rPr>
          <w:rStyle w:val="mw-headline"/>
          <w:rFonts w:asciiTheme="majorBidi" w:hAnsiTheme="majorBidi" w:cstheme="majorBidi"/>
          <w:b w:val="0"/>
          <w:bCs w:val="0"/>
          <w:color w:val="000000"/>
          <w:sz w:val="24"/>
          <w:szCs w:val="24"/>
        </w:rPr>
        <w:t>2.</w:t>
      </w:r>
      <w:r w:rsidR="001B0D68">
        <w:rPr>
          <w:rStyle w:val="mw-headline"/>
          <w:rFonts w:asciiTheme="majorBidi" w:hAnsiTheme="majorBidi" w:cstheme="majorBidi"/>
          <w:b w:val="0"/>
          <w:bCs w:val="0"/>
          <w:color w:val="000000"/>
          <w:sz w:val="24"/>
          <w:szCs w:val="24"/>
        </w:rPr>
        <w:t>2</w:t>
      </w:r>
      <w:r>
        <w:rPr>
          <w:rStyle w:val="mw-headline"/>
          <w:rFonts w:asciiTheme="majorBidi" w:hAnsiTheme="majorBidi" w:cstheme="majorBidi"/>
          <w:b w:val="0"/>
          <w:bCs w:val="0"/>
          <w:color w:val="000000"/>
          <w:sz w:val="24"/>
          <w:szCs w:val="24"/>
        </w:rPr>
        <w:t>.3</w:t>
      </w:r>
      <w:r w:rsidR="00E21C16">
        <w:rPr>
          <w:rStyle w:val="mw-headline"/>
          <w:rFonts w:asciiTheme="majorBidi" w:hAnsiTheme="majorBidi" w:cstheme="majorBidi"/>
          <w:b w:val="0"/>
          <w:bCs w:val="0"/>
          <w:color w:val="000000"/>
          <w:sz w:val="24"/>
          <w:szCs w:val="24"/>
        </w:rPr>
        <w:t xml:space="preserve">.1 </w:t>
      </w:r>
      <w:r w:rsidR="00E50A48" w:rsidRPr="00E21C16">
        <w:rPr>
          <w:rStyle w:val="mw-headline"/>
          <w:rFonts w:asciiTheme="majorBidi" w:hAnsiTheme="majorBidi" w:cstheme="majorBidi"/>
          <w:b w:val="0"/>
          <w:bCs w:val="0"/>
          <w:color w:val="000000"/>
          <w:sz w:val="24"/>
          <w:szCs w:val="24"/>
        </w:rPr>
        <w:t>Scan time</w:t>
      </w:r>
    </w:p>
    <w:p w:rsidR="00E50A48" w:rsidRPr="00E37D13" w:rsidRDefault="00E50A48"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r w:rsidRPr="00E50A48">
        <w:rPr>
          <w:rFonts w:asciiTheme="majorBidi" w:hAnsiTheme="majorBidi" w:cstheme="majorBidi"/>
          <w:color w:val="252525"/>
        </w:rPr>
        <w:t xml:space="preserve">A PLC program is generally executed repeatedly as long as the controlled system is running. The status of physical input points is copied to an area of memory accessible to the processor, sometimes called the "I/O Image Table". The program is then run from its first instruction rung down to the last rung. It takes some time for the processor of the PLC to evaluate all the rungs and update the I/O image table with the status of outputs. </w:t>
      </w:r>
      <w:r w:rsidRPr="00E37D13">
        <w:rPr>
          <w:rFonts w:asciiTheme="majorBidi" w:hAnsiTheme="majorBidi" w:cstheme="majorBidi"/>
          <w:color w:val="000000" w:themeColor="text1"/>
        </w:rPr>
        <w:lastRenderedPageBreak/>
        <w:t>This scan time may be a few milliseconds for a small program or on a fast processor, but older PLCs running very large programs could take much longer (say, up to 100 ms) to execute the program. If the scan time were too long, the response of the PLC to process conditions would be too slow to be useful.</w:t>
      </w:r>
    </w:p>
    <w:p w:rsidR="00E50A48" w:rsidRPr="00E37D13" w:rsidRDefault="00E50A48"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r w:rsidRPr="00E37D13">
        <w:rPr>
          <w:rFonts w:asciiTheme="majorBidi" w:hAnsiTheme="majorBidi" w:cstheme="majorBidi"/>
          <w:color w:val="000000" w:themeColor="text1"/>
        </w:rPr>
        <w:t>As PLCs became more advanced, methods were developed to change the sequence of ladder execution, and subroutines were implemented.</w:t>
      </w:r>
      <w:r w:rsidRPr="00E37D13">
        <w:rPr>
          <w:rStyle w:val="apple-converted-space"/>
          <w:rFonts w:asciiTheme="majorBidi" w:hAnsiTheme="majorBidi" w:cstheme="majorBidi"/>
          <w:color w:val="000000" w:themeColor="text1"/>
        </w:rPr>
        <w:t> </w:t>
      </w:r>
      <w:r w:rsidRPr="00E37D13">
        <w:rPr>
          <w:rFonts w:asciiTheme="majorBidi" w:hAnsiTheme="majorBidi" w:cstheme="majorBidi"/>
          <w:color w:val="000000" w:themeColor="text1"/>
        </w:rPr>
        <w:t>This simplified programming could be used to save scan time for high-speed processes; for example, parts of the program used only for setting up the machine could be segregated from those parts required to operate at higher speed.</w:t>
      </w:r>
    </w:p>
    <w:p w:rsidR="00E50A48" w:rsidRDefault="00E50A48"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r w:rsidRPr="00E37D13">
        <w:rPr>
          <w:rFonts w:asciiTheme="majorBidi" w:hAnsiTheme="majorBidi" w:cstheme="majorBidi"/>
          <w:color w:val="000000" w:themeColor="text1"/>
        </w:rPr>
        <w:t>Special-purpose I/O modules, such as timer modules or counter modules such as encoders, can be used where the scan time of the processor is too long to reliably pick up, for example, counting pulses and interpreting quadrature from a shaft encoder. The relatively slow PLC can still interpret the counted values to control a machine, but the accumulation of pulses is done by a dedicated module that is unaffected by the speed of the program execution.</w:t>
      </w:r>
    </w:p>
    <w:p w:rsidR="00611258" w:rsidRPr="00E37D13" w:rsidRDefault="00611258"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p>
    <w:p w:rsidR="00E50A48" w:rsidRPr="00E37D13" w:rsidRDefault="004375D7" w:rsidP="001B0D68">
      <w:pPr>
        <w:pStyle w:val="Heading3"/>
        <w:shd w:val="clear" w:color="auto" w:fill="FFFFFF"/>
        <w:spacing w:before="72" w:beforeAutospacing="0" w:after="0" w:afterAutospacing="0"/>
        <w:jc w:val="both"/>
        <w:rPr>
          <w:rFonts w:asciiTheme="majorBidi" w:hAnsiTheme="majorBidi" w:cstheme="majorBidi"/>
          <w:b w:val="0"/>
          <w:bCs w:val="0"/>
          <w:color w:val="000000" w:themeColor="text1"/>
          <w:sz w:val="24"/>
          <w:szCs w:val="24"/>
        </w:rPr>
      </w:pPr>
      <w:r>
        <w:rPr>
          <w:rStyle w:val="mw-headline"/>
          <w:rFonts w:asciiTheme="majorBidi" w:hAnsiTheme="majorBidi" w:cstheme="majorBidi"/>
          <w:b w:val="0"/>
          <w:bCs w:val="0"/>
          <w:color w:val="000000" w:themeColor="text1"/>
          <w:sz w:val="24"/>
          <w:szCs w:val="24"/>
        </w:rPr>
        <w:t>2.</w:t>
      </w:r>
      <w:r w:rsidR="001B0D68">
        <w:rPr>
          <w:rStyle w:val="mw-headline"/>
          <w:rFonts w:asciiTheme="majorBidi" w:hAnsiTheme="majorBidi" w:cstheme="majorBidi"/>
          <w:b w:val="0"/>
          <w:bCs w:val="0"/>
          <w:color w:val="000000" w:themeColor="text1"/>
          <w:sz w:val="24"/>
          <w:szCs w:val="24"/>
        </w:rPr>
        <w:t>2</w:t>
      </w:r>
      <w:r>
        <w:rPr>
          <w:rStyle w:val="mw-headline"/>
          <w:rFonts w:asciiTheme="majorBidi" w:hAnsiTheme="majorBidi" w:cstheme="majorBidi"/>
          <w:b w:val="0"/>
          <w:bCs w:val="0"/>
          <w:color w:val="000000" w:themeColor="text1"/>
          <w:sz w:val="24"/>
          <w:szCs w:val="24"/>
        </w:rPr>
        <w:t>.3</w:t>
      </w:r>
      <w:r w:rsidR="00E21C16" w:rsidRPr="00E37D13">
        <w:rPr>
          <w:rStyle w:val="mw-headline"/>
          <w:rFonts w:asciiTheme="majorBidi" w:hAnsiTheme="majorBidi" w:cstheme="majorBidi"/>
          <w:b w:val="0"/>
          <w:bCs w:val="0"/>
          <w:color w:val="000000" w:themeColor="text1"/>
          <w:sz w:val="24"/>
          <w:szCs w:val="24"/>
        </w:rPr>
        <w:t xml:space="preserve">.2 </w:t>
      </w:r>
      <w:r w:rsidR="00E50A48" w:rsidRPr="00E37D13">
        <w:rPr>
          <w:rStyle w:val="mw-headline"/>
          <w:rFonts w:asciiTheme="majorBidi" w:hAnsiTheme="majorBidi" w:cstheme="majorBidi"/>
          <w:b w:val="0"/>
          <w:bCs w:val="0"/>
          <w:color w:val="000000" w:themeColor="text1"/>
          <w:sz w:val="24"/>
          <w:szCs w:val="24"/>
        </w:rPr>
        <w:t>Programming</w:t>
      </w:r>
    </w:p>
    <w:p w:rsidR="00E50A48" w:rsidRPr="00E50A48" w:rsidRDefault="00E50A48"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r w:rsidRPr="00E37D13">
        <w:rPr>
          <w:rFonts w:asciiTheme="majorBidi" w:hAnsiTheme="majorBidi" w:cstheme="majorBidi"/>
          <w:color w:val="000000" w:themeColor="text1"/>
        </w:rPr>
        <w:t>PLC programs are typically written in a special application on a personal computer, and</w:t>
      </w:r>
      <w:r w:rsidRPr="00E50A48">
        <w:rPr>
          <w:rFonts w:asciiTheme="majorBidi" w:hAnsiTheme="majorBidi" w:cstheme="majorBidi"/>
          <w:color w:val="000000" w:themeColor="text1"/>
        </w:rPr>
        <w:t xml:space="preserve"> then downloaded by a direct-connection cable or over a network to the PLC. The program is stored in the PLC either in battery-backed-up</w:t>
      </w:r>
      <w:r w:rsidRPr="00E50A48">
        <w:rPr>
          <w:rStyle w:val="apple-converted-space"/>
          <w:rFonts w:asciiTheme="majorBidi" w:hAnsiTheme="majorBidi" w:cstheme="majorBidi"/>
          <w:color w:val="000000" w:themeColor="text1"/>
        </w:rPr>
        <w:t> </w:t>
      </w:r>
      <w:hyperlink r:id="rId51" w:tooltip="RAM" w:history="1">
        <w:r w:rsidRPr="00E50A48">
          <w:rPr>
            <w:rStyle w:val="Hyperlink"/>
            <w:rFonts w:asciiTheme="majorBidi" w:hAnsiTheme="majorBidi" w:cstheme="majorBidi"/>
            <w:color w:val="000000" w:themeColor="text1"/>
            <w:u w:val="none"/>
          </w:rPr>
          <w:t>RAM</w:t>
        </w:r>
      </w:hyperlink>
      <w:r w:rsidRPr="00E50A48">
        <w:rPr>
          <w:rStyle w:val="apple-converted-space"/>
          <w:rFonts w:asciiTheme="majorBidi" w:hAnsiTheme="majorBidi" w:cstheme="majorBidi"/>
          <w:color w:val="000000" w:themeColor="text1"/>
        </w:rPr>
        <w:t> </w:t>
      </w:r>
      <w:r w:rsidRPr="00E50A48">
        <w:rPr>
          <w:rFonts w:asciiTheme="majorBidi" w:hAnsiTheme="majorBidi" w:cstheme="majorBidi"/>
          <w:color w:val="000000" w:themeColor="text1"/>
        </w:rPr>
        <w:t>or some other non-volatile</w:t>
      </w:r>
      <w:r w:rsidRPr="00E50A48">
        <w:rPr>
          <w:rStyle w:val="apple-converted-space"/>
          <w:rFonts w:asciiTheme="majorBidi" w:hAnsiTheme="majorBidi" w:cstheme="majorBidi"/>
          <w:color w:val="000000" w:themeColor="text1"/>
        </w:rPr>
        <w:t> </w:t>
      </w:r>
      <w:hyperlink r:id="rId52" w:tooltip="Flash memory" w:history="1">
        <w:r w:rsidRPr="00E50A48">
          <w:rPr>
            <w:rStyle w:val="Hyperlink"/>
            <w:rFonts w:asciiTheme="majorBidi" w:hAnsiTheme="majorBidi" w:cstheme="majorBidi"/>
            <w:color w:val="000000" w:themeColor="text1"/>
            <w:u w:val="none"/>
          </w:rPr>
          <w:t>flash memory</w:t>
        </w:r>
      </w:hyperlink>
      <w:r w:rsidRPr="00E50A48">
        <w:rPr>
          <w:rFonts w:asciiTheme="majorBidi" w:hAnsiTheme="majorBidi" w:cstheme="majorBidi"/>
          <w:color w:val="000000" w:themeColor="text1"/>
        </w:rPr>
        <w:t>. Often, a single PLC can be programmed to replace thousands of</w:t>
      </w:r>
      <w:r w:rsidRPr="00E50A48">
        <w:rPr>
          <w:rStyle w:val="apple-converted-space"/>
          <w:rFonts w:asciiTheme="majorBidi" w:hAnsiTheme="majorBidi" w:cstheme="majorBidi"/>
          <w:color w:val="000000" w:themeColor="text1"/>
        </w:rPr>
        <w:t> </w:t>
      </w:r>
      <w:hyperlink r:id="rId53" w:tooltip="Relay" w:history="1">
        <w:r w:rsidRPr="00E50A48">
          <w:rPr>
            <w:rStyle w:val="Hyperlink"/>
            <w:rFonts w:asciiTheme="majorBidi" w:hAnsiTheme="majorBidi" w:cstheme="majorBidi"/>
            <w:color w:val="000000" w:themeColor="text1"/>
            <w:u w:val="none"/>
          </w:rPr>
          <w:t>relays</w:t>
        </w:r>
      </w:hyperlink>
      <w:r w:rsidRPr="00E50A48">
        <w:rPr>
          <w:rFonts w:asciiTheme="majorBidi" w:hAnsiTheme="majorBidi" w:cstheme="majorBidi"/>
          <w:color w:val="000000" w:themeColor="text1"/>
        </w:rPr>
        <w:t xml:space="preserve">. </w:t>
      </w:r>
    </w:p>
    <w:p w:rsidR="00E50A48" w:rsidRPr="00E50A48" w:rsidRDefault="00E50A48"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r w:rsidRPr="00E50A48">
        <w:rPr>
          <w:rFonts w:asciiTheme="majorBidi" w:hAnsiTheme="majorBidi" w:cstheme="majorBidi"/>
          <w:color w:val="000000" w:themeColor="text1"/>
        </w:rPr>
        <w:t>Under the</w:t>
      </w:r>
      <w:r w:rsidRPr="00E50A48">
        <w:rPr>
          <w:rStyle w:val="apple-converted-space"/>
          <w:rFonts w:asciiTheme="majorBidi" w:hAnsiTheme="majorBidi" w:cstheme="majorBidi"/>
          <w:color w:val="000000" w:themeColor="text1"/>
        </w:rPr>
        <w:t> </w:t>
      </w:r>
      <w:hyperlink r:id="rId54" w:tooltip="IEC 61131-3" w:history="1">
        <w:r w:rsidRPr="00E50A48">
          <w:rPr>
            <w:rStyle w:val="Hyperlink"/>
            <w:rFonts w:asciiTheme="majorBidi" w:hAnsiTheme="majorBidi" w:cstheme="majorBidi"/>
            <w:color w:val="000000" w:themeColor="text1"/>
            <w:u w:val="none"/>
          </w:rPr>
          <w:t>IEC 61131-3</w:t>
        </w:r>
      </w:hyperlink>
      <w:r w:rsidRPr="00E50A48">
        <w:rPr>
          <w:rStyle w:val="apple-converted-space"/>
          <w:rFonts w:asciiTheme="majorBidi" w:hAnsiTheme="majorBidi" w:cstheme="majorBidi"/>
          <w:color w:val="000000" w:themeColor="text1"/>
        </w:rPr>
        <w:t> </w:t>
      </w:r>
      <w:r w:rsidRPr="00E50A48">
        <w:rPr>
          <w:rFonts w:asciiTheme="majorBidi" w:hAnsiTheme="majorBidi" w:cstheme="majorBidi"/>
          <w:color w:val="000000" w:themeColor="text1"/>
        </w:rPr>
        <w:t>standard, PLCs can be programmed using standards-based programming languages. A graphical programming notation called</w:t>
      </w:r>
      <w:r w:rsidRPr="00E50A48">
        <w:rPr>
          <w:rStyle w:val="apple-converted-space"/>
          <w:rFonts w:asciiTheme="majorBidi" w:hAnsiTheme="majorBidi" w:cstheme="majorBidi"/>
          <w:color w:val="000000" w:themeColor="text1"/>
        </w:rPr>
        <w:t> </w:t>
      </w:r>
      <w:r w:rsidRPr="00E50A48">
        <w:rPr>
          <w:rFonts w:asciiTheme="majorBidi" w:hAnsiTheme="majorBidi" w:cstheme="majorBidi"/>
          <w:color w:val="000000" w:themeColor="text1"/>
        </w:rPr>
        <w:t>Charts is available on certain programmable controllers. Initially most PLCs utilized Ladder Logic Diagram Programming, a model which emulated electromechanical control panel devices (such as the contact and coils of relays) which PLCs replaced. This model remains common today.</w:t>
      </w:r>
    </w:p>
    <w:p w:rsidR="00E50A48" w:rsidRPr="00E50A48" w:rsidRDefault="00E50A48"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r w:rsidRPr="00E50A48">
        <w:rPr>
          <w:rFonts w:asciiTheme="majorBidi" w:hAnsiTheme="majorBidi" w:cstheme="majorBidi"/>
          <w:color w:val="000000" w:themeColor="text1"/>
        </w:rPr>
        <w:t>IEC 61131-3 currently defines five programming languages for programmable control systems:</w:t>
      </w:r>
      <w:r w:rsidRPr="00E50A48">
        <w:rPr>
          <w:rStyle w:val="apple-converted-space"/>
          <w:rFonts w:asciiTheme="majorBidi" w:hAnsiTheme="majorBidi" w:cstheme="majorBidi"/>
          <w:color w:val="000000" w:themeColor="text1"/>
        </w:rPr>
        <w:t> </w:t>
      </w:r>
      <w:hyperlink r:id="rId55" w:tooltip="Function block diagram" w:history="1">
        <w:r w:rsidRPr="00E50A48">
          <w:rPr>
            <w:rStyle w:val="Hyperlink"/>
            <w:rFonts w:asciiTheme="majorBidi" w:hAnsiTheme="majorBidi" w:cstheme="majorBidi"/>
            <w:color w:val="000000" w:themeColor="text1"/>
            <w:u w:val="none"/>
          </w:rPr>
          <w:t>function block diagram</w:t>
        </w:r>
      </w:hyperlink>
      <w:r w:rsidRPr="00E50A48">
        <w:rPr>
          <w:rStyle w:val="apple-converted-space"/>
          <w:rFonts w:asciiTheme="majorBidi" w:hAnsiTheme="majorBidi" w:cstheme="majorBidi"/>
          <w:color w:val="000000" w:themeColor="text1"/>
        </w:rPr>
        <w:t> </w:t>
      </w:r>
      <w:r w:rsidRPr="00E50A48">
        <w:rPr>
          <w:rFonts w:asciiTheme="majorBidi" w:hAnsiTheme="majorBidi" w:cstheme="majorBidi"/>
          <w:color w:val="000000" w:themeColor="text1"/>
        </w:rPr>
        <w:t>(FBD),</w:t>
      </w:r>
      <w:r w:rsidRPr="00E50A48">
        <w:rPr>
          <w:rStyle w:val="apple-converted-space"/>
          <w:rFonts w:asciiTheme="majorBidi" w:hAnsiTheme="majorBidi" w:cstheme="majorBidi"/>
          <w:color w:val="000000" w:themeColor="text1"/>
        </w:rPr>
        <w:t> </w:t>
      </w:r>
      <w:hyperlink r:id="rId56" w:tooltip="Ladder logic" w:history="1">
        <w:r w:rsidRPr="00E50A48">
          <w:rPr>
            <w:rStyle w:val="Hyperlink"/>
            <w:rFonts w:asciiTheme="majorBidi" w:hAnsiTheme="majorBidi" w:cstheme="majorBidi"/>
            <w:color w:val="000000" w:themeColor="text1"/>
            <w:u w:val="none"/>
          </w:rPr>
          <w:t>ladder diagram</w:t>
        </w:r>
      </w:hyperlink>
      <w:r w:rsidRPr="00E50A48">
        <w:rPr>
          <w:rStyle w:val="apple-converted-space"/>
          <w:rFonts w:asciiTheme="majorBidi" w:hAnsiTheme="majorBidi" w:cstheme="majorBidi"/>
          <w:color w:val="000000" w:themeColor="text1"/>
        </w:rPr>
        <w:t> </w:t>
      </w:r>
      <w:r w:rsidRPr="00E50A48">
        <w:rPr>
          <w:rFonts w:asciiTheme="majorBidi" w:hAnsiTheme="majorBidi" w:cstheme="majorBidi"/>
          <w:color w:val="000000" w:themeColor="text1"/>
        </w:rPr>
        <w:t>(LD),</w:t>
      </w:r>
      <w:r w:rsidRPr="00E50A48">
        <w:rPr>
          <w:rStyle w:val="apple-converted-space"/>
          <w:rFonts w:asciiTheme="majorBidi" w:hAnsiTheme="majorBidi" w:cstheme="majorBidi"/>
          <w:color w:val="000000" w:themeColor="text1"/>
        </w:rPr>
        <w:t> </w:t>
      </w:r>
      <w:hyperlink r:id="rId57" w:tooltip="Structured text" w:history="1">
        <w:r w:rsidRPr="00E50A48">
          <w:rPr>
            <w:rStyle w:val="Hyperlink"/>
            <w:rFonts w:asciiTheme="majorBidi" w:hAnsiTheme="majorBidi" w:cstheme="majorBidi"/>
            <w:color w:val="000000" w:themeColor="text1"/>
            <w:u w:val="none"/>
          </w:rPr>
          <w:t>structured text</w:t>
        </w:r>
      </w:hyperlink>
      <w:r w:rsidRPr="00E50A48">
        <w:rPr>
          <w:rStyle w:val="apple-converted-space"/>
          <w:rFonts w:asciiTheme="majorBidi" w:hAnsiTheme="majorBidi" w:cstheme="majorBidi"/>
          <w:color w:val="000000" w:themeColor="text1"/>
        </w:rPr>
        <w:t> </w:t>
      </w:r>
      <w:r w:rsidRPr="00E50A48">
        <w:rPr>
          <w:rFonts w:asciiTheme="majorBidi" w:hAnsiTheme="majorBidi" w:cstheme="majorBidi"/>
          <w:color w:val="000000" w:themeColor="text1"/>
        </w:rPr>
        <w:t>(ST; similar to the</w:t>
      </w:r>
      <w:r w:rsidRPr="00E50A48">
        <w:rPr>
          <w:rStyle w:val="apple-converted-space"/>
          <w:rFonts w:asciiTheme="majorBidi" w:hAnsiTheme="majorBidi" w:cstheme="majorBidi"/>
          <w:color w:val="000000" w:themeColor="text1"/>
        </w:rPr>
        <w:t> </w:t>
      </w:r>
      <w:hyperlink r:id="rId58" w:tooltip="Pascal programming language" w:history="1">
        <w:r w:rsidRPr="00E50A48">
          <w:rPr>
            <w:rStyle w:val="Hyperlink"/>
            <w:rFonts w:asciiTheme="majorBidi" w:hAnsiTheme="majorBidi" w:cstheme="majorBidi"/>
            <w:color w:val="000000" w:themeColor="text1"/>
            <w:u w:val="none"/>
          </w:rPr>
          <w:t>Pascal programming language</w:t>
        </w:r>
      </w:hyperlink>
      <w:r w:rsidRPr="00E50A48">
        <w:rPr>
          <w:rFonts w:asciiTheme="majorBidi" w:hAnsiTheme="majorBidi" w:cstheme="majorBidi"/>
          <w:color w:val="000000" w:themeColor="text1"/>
        </w:rPr>
        <w:t>),</w:t>
      </w:r>
      <w:r w:rsidRPr="00E50A48">
        <w:rPr>
          <w:rStyle w:val="apple-converted-space"/>
          <w:rFonts w:asciiTheme="majorBidi" w:hAnsiTheme="majorBidi" w:cstheme="majorBidi"/>
          <w:color w:val="000000" w:themeColor="text1"/>
        </w:rPr>
        <w:t> </w:t>
      </w:r>
      <w:hyperlink r:id="rId59" w:tooltip="Instruction list" w:history="1">
        <w:r w:rsidRPr="00E50A48">
          <w:rPr>
            <w:rStyle w:val="Hyperlink"/>
            <w:rFonts w:asciiTheme="majorBidi" w:hAnsiTheme="majorBidi" w:cstheme="majorBidi"/>
            <w:color w:val="000000" w:themeColor="text1"/>
            <w:u w:val="none"/>
          </w:rPr>
          <w:t>instruction list</w:t>
        </w:r>
      </w:hyperlink>
      <w:r w:rsidRPr="00E50A48">
        <w:rPr>
          <w:rStyle w:val="apple-converted-space"/>
          <w:rFonts w:asciiTheme="majorBidi" w:hAnsiTheme="majorBidi" w:cstheme="majorBidi"/>
          <w:color w:val="000000" w:themeColor="text1"/>
        </w:rPr>
        <w:t> </w:t>
      </w:r>
      <w:r w:rsidRPr="00E50A48">
        <w:rPr>
          <w:rFonts w:asciiTheme="majorBidi" w:hAnsiTheme="majorBidi" w:cstheme="majorBidi"/>
          <w:color w:val="000000" w:themeColor="text1"/>
        </w:rPr>
        <w:t>(IL; similar to</w:t>
      </w:r>
      <w:r w:rsidRPr="00E50A48">
        <w:rPr>
          <w:rStyle w:val="apple-converted-space"/>
          <w:rFonts w:asciiTheme="majorBidi" w:hAnsiTheme="majorBidi" w:cstheme="majorBidi"/>
          <w:color w:val="000000" w:themeColor="text1"/>
        </w:rPr>
        <w:t> </w:t>
      </w:r>
      <w:hyperlink r:id="rId60" w:tooltip="Assembly language" w:history="1">
        <w:r w:rsidRPr="00E50A48">
          <w:rPr>
            <w:rStyle w:val="Hyperlink"/>
            <w:rFonts w:asciiTheme="majorBidi" w:hAnsiTheme="majorBidi" w:cstheme="majorBidi"/>
            <w:color w:val="000000" w:themeColor="text1"/>
            <w:u w:val="none"/>
          </w:rPr>
          <w:t>assembly language</w:t>
        </w:r>
      </w:hyperlink>
      <w:r w:rsidRPr="00E50A48">
        <w:rPr>
          <w:rFonts w:asciiTheme="majorBidi" w:hAnsiTheme="majorBidi" w:cstheme="majorBidi"/>
          <w:color w:val="000000" w:themeColor="text1"/>
        </w:rPr>
        <w:t>) and</w:t>
      </w:r>
      <w:r w:rsidRPr="00E50A48">
        <w:rPr>
          <w:rStyle w:val="apple-converted-space"/>
          <w:rFonts w:asciiTheme="majorBidi" w:hAnsiTheme="majorBidi" w:cstheme="majorBidi"/>
          <w:color w:val="000000" w:themeColor="text1"/>
        </w:rPr>
        <w:t> </w:t>
      </w:r>
      <w:hyperlink r:id="rId61" w:tooltip="Sequential function chart" w:history="1">
        <w:r w:rsidRPr="00E50A48">
          <w:rPr>
            <w:rStyle w:val="Hyperlink"/>
            <w:rFonts w:asciiTheme="majorBidi" w:hAnsiTheme="majorBidi" w:cstheme="majorBidi"/>
            <w:color w:val="000000" w:themeColor="text1"/>
            <w:u w:val="none"/>
          </w:rPr>
          <w:t>sequential function chart</w:t>
        </w:r>
      </w:hyperlink>
      <w:r w:rsidRPr="00E50A48">
        <w:rPr>
          <w:rStyle w:val="apple-converted-space"/>
          <w:rFonts w:asciiTheme="majorBidi" w:hAnsiTheme="majorBidi" w:cstheme="majorBidi"/>
          <w:color w:val="000000" w:themeColor="text1"/>
        </w:rPr>
        <w:t> </w:t>
      </w:r>
      <w:r w:rsidRPr="00E50A48">
        <w:rPr>
          <w:rFonts w:asciiTheme="majorBidi" w:hAnsiTheme="majorBidi" w:cstheme="majorBidi"/>
          <w:color w:val="000000" w:themeColor="text1"/>
        </w:rPr>
        <w:t>(SFC).</w:t>
      </w:r>
      <w:r w:rsidRPr="00E50A48">
        <w:rPr>
          <w:rStyle w:val="apple-converted-space"/>
          <w:rFonts w:asciiTheme="majorBidi" w:hAnsiTheme="majorBidi" w:cstheme="majorBidi"/>
          <w:color w:val="000000" w:themeColor="text1"/>
        </w:rPr>
        <w:t> </w:t>
      </w:r>
      <w:r w:rsidRPr="00E50A48">
        <w:rPr>
          <w:rFonts w:asciiTheme="majorBidi" w:hAnsiTheme="majorBidi" w:cstheme="majorBidi"/>
          <w:color w:val="000000" w:themeColor="text1"/>
        </w:rPr>
        <w:t xml:space="preserve">These techniques emphasize logical organization of operations. </w:t>
      </w:r>
    </w:p>
    <w:p w:rsidR="00E50A48" w:rsidRDefault="00FA4E70"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shd w:val="clear" w:color="auto" w:fill="FFFFFF"/>
        </w:rPr>
      </w:pPr>
      <w:r w:rsidRPr="00FA4E70">
        <w:rPr>
          <w:rFonts w:asciiTheme="majorBidi" w:hAnsiTheme="majorBidi" w:cstheme="majorBidi"/>
          <w:color w:val="000000" w:themeColor="text1"/>
          <w:shd w:val="clear" w:color="auto" w:fill="FFFFFF"/>
        </w:rPr>
        <w:t>While the fundamental concepts of PLC programming are common to all manufacturers, differences in I/O addressing, memory organization and instruction sets mean that PLC programs are never perfectly interchangeable between different makers. Even within the same product line of a single manufacturer, different models may not be directly compatible.</w:t>
      </w:r>
    </w:p>
    <w:p w:rsidR="00E21C16" w:rsidRDefault="00E21C16"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shd w:val="clear" w:color="auto" w:fill="FFFFFF"/>
        </w:rPr>
      </w:pPr>
    </w:p>
    <w:p w:rsidR="003D3F82" w:rsidRDefault="003D3F82"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shd w:val="clear" w:color="auto" w:fill="FFFFFF"/>
        </w:rPr>
      </w:pPr>
    </w:p>
    <w:p w:rsidR="00FA4E70" w:rsidRDefault="004375D7" w:rsidP="001B0D68">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r w:rsidRPr="004375D7">
        <w:rPr>
          <w:rFonts w:asciiTheme="majorBidi" w:hAnsiTheme="majorBidi" w:cstheme="majorBidi"/>
          <w:color w:val="000000" w:themeColor="text1"/>
        </w:rPr>
        <w:lastRenderedPageBreak/>
        <w:t>2.</w:t>
      </w:r>
      <w:r w:rsidR="001B0D68">
        <w:rPr>
          <w:rFonts w:asciiTheme="majorBidi" w:hAnsiTheme="majorBidi" w:cstheme="majorBidi"/>
          <w:color w:val="000000" w:themeColor="text1"/>
        </w:rPr>
        <w:t>2</w:t>
      </w:r>
      <w:r w:rsidRPr="004375D7">
        <w:rPr>
          <w:rFonts w:asciiTheme="majorBidi" w:hAnsiTheme="majorBidi" w:cstheme="majorBidi"/>
          <w:color w:val="000000" w:themeColor="text1"/>
        </w:rPr>
        <w:t>.4 Warning l</w:t>
      </w:r>
      <w:r w:rsidR="00362DE1" w:rsidRPr="004375D7">
        <w:rPr>
          <w:rFonts w:asciiTheme="majorBidi" w:hAnsiTheme="majorBidi" w:cstheme="majorBidi"/>
          <w:color w:val="000000" w:themeColor="text1"/>
        </w:rPr>
        <w:t>ight</w:t>
      </w:r>
    </w:p>
    <w:p w:rsidR="008B6C53" w:rsidRDefault="00623181" w:rsidP="008B6C53">
      <w:pPr>
        <w:pStyle w:val="NormalWeb"/>
        <w:keepNext/>
        <w:shd w:val="clear" w:color="auto" w:fill="FFFFFF"/>
        <w:spacing w:before="120" w:beforeAutospacing="0" w:after="120" w:afterAutospacing="0" w:line="315" w:lineRule="atLeast"/>
        <w:jc w:val="both"/>
      </w:pPr>
      <w:r>
        <w:rPr>
          <w:noProof/>
        </w:rPr>
        <w:drawing>
          <wp:inline distT="0" distB="0" distL="0" distR="0">
            <wp:extent cx="2381250" cy="3124200"/>
            <wp:effectExtent l="19050" t="0" r="0" b="0"/>
            <wp:docPr id="14" name="Picture 14" descr="http://www.wolfautomation.com/assets/15/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wolfautomation.com/assets/15/SE.JPG"/>
                    <pic:cNvPicPr>
                      <a:picLocks noChangeAspect="1" noChangeArrowheads="1"/>
                    </pic:cNvPicPr>
                  </pic:nvPicPr>
                  <pic:blipFill>
                    <a:blip r:embed="rId62"/>
                    <a:srcRect/>
                    <a:stretch>
                      <a:fillRect/>
                    </a:stretch>
                  </pic:blipFill>
                  <pic:spPr bwMode="auto">
                    <a:xfrm>
                      <a:off x="0" y="0"/>
                      <a:ext cx="2381250" cy="3124200"/>
                    </a:xfrm>
                    <a:prstGeom prst="rect">
                      <a:avLst/>
                    </a:prstGeom>
                    <a:noFill/>
                    <a:ln w="9525">
                      <a:noFill/>
                      <a:miter lim="800000"/>
                      <a:headEnd/>
                      <a:tailEnd/>
                    </a:ln>
                  </pic:spPr>
                </pic:pic>
              </a:graphicData>
            </a:graphic>
          </wp:inline>
        </w:drawing>
      </w:r>
    </w:p>
    <w:p w:rsidR="00623181" w:rsidRPr="004D4666" w:rsidRDefault="008B6C53" w:rsidP="008B6C53">
      <w:pPr>
        <w:pStyle w:val="Caption"/>
        <w:jc w:val="both"/>
        <w:rPr>
          <w:rFonts w:asciiTheme="majorBidi" w:hAnsiTheme="majorBidi" w:cstheme="majorBidi"/>
          <w:color w:val="auto"/>
        </w:rPr>
      </w:pPr>
      <w:r w:rsidRPr="004D4666">
        <w:rPr>
          <w:rFonts w:asciiTheme="majorBidi" w:hAnsiTheme="majorBidi" w:cstheme="majorBidi"/>
          <w:color w:val="auto"/>
        </w:rPr>
        <w:t>Figure 2.6: Warning lights with several shapes</w:t>
      </w:r>
    </w:p>
    <w:p w:rsidR="00362DE1" w:rsidRDefault="00362DE1"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shd w:val="clear" w:color="auto" w:fill="FFFFFF"/>
        </w:rPr>
      </w:pPr>
      <w:r w:rsidRPr="00E21C16">
        <w:rPr>
          <w:rFonts w:asciiTheme="majorBidi" w:hAnsiTheme="majorBidi" w:cstheme="majorBidi"/>
          <w:color w:val="000000" w:themeColor="text1"/>
          <w:shd w:val="clear" w:color="auto" w:fill="FFFFFF"/>
        </w:rPr>
        <w:t>Stack lights</w:t>
      </w:r>
      <w:r w:rsidRPr="00E21C16">
        <w:rPr>
          <w:rStyle w:val="apple-converted-space"/>
          <w:rFonts w:asciiTheme="majorBidi" w:hAnsiTheme="majorBidi" w:cstheme="majorBidi"/>
          <w:color w:val="000000" w:themeColor="text1"/>
          <w:shd w:val="clear" w:color="auto" w:fill="FFFFFF"/>
        </w:rPr>
        <w:t> </w:t>
      </w:r>
      <w:r w:rsidRPr="00E21C16">
        <w:rPr>
          <w:rFonts w:asciiTheme="majorBidi" w:hAnsiTheme="majorBidi" w:cstheme="majorBidi"/>
          <w:color w:val="000000" w:themeColor="text1"/>
          <w:shd w:val="clear" w:color="auto" w:fill="FFFFFF"/>
        </w:rPr>
        <w:t>are commonly used on equipment in industrial manufacturing and process control environments to provide visual and audible indicators of a machine state or process event to machine operators, technicians, production managers and factory personnel.</w:t>
      </w:r>
    </w:p>
    <w:p w:rsidR="005E04AA" w:rsidRPr="00E21C16" w:rsidRDefault="005E04AA"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shd w:val="clear" w:color="auto" w:fill="FFFFFF"/>
        </w:rPr>
      </w:pPr>
    </w:p>
    <w:p w:rsidR="00362DE1" w:rsidRPr="00E21C16" w:rsidRDefault="004375D7" w:rsidP="001B0D68">
      <w:pPr>
        <w:jc w:val="both"/>
        <w:rPr>
          <w:rFonts w:asciiTheme="majorBidi" w:hAnsiTheme="majorBidi" w:cstheme="majorBidi"/>
          <w:color w:val="000000" w:themeColor="text1"/>
          <w:sz w:val="24"/>
          <w:szCs w:val="24"/>
        </w:rPr>
      </w:pPr>
      <w:r>
        <w:rPr>
          <w:rStyle w:val="mw-headline"/>
          <w:rFonts w:asciiTheme="majorBidi" w:hAnsiTheme="majorBidi" w:cstheme="majorBidi"/>
          <w:color w:val="000000" w:themeColor="text1"/>
          <w:sz w:val="24"/>
          <w:szCs w:val="24"/>
        </w:rPr>
        <w:t>2.</w:t>
      </w:r>
      <w:r w:rsidR="001B0D68">
        <w:rPr>
          <w:rStyle w:val="mw-headline"/>
          <w:rFonts w:asciiTheme="majorBidi" w:hAnsiTheme="majorBidi" w:cstheme="majorBidi"/>
          <w:color w:val="000000" w:themeColor="text1"/>
          <w:sz w:val="24"/>
          <w:szCs w:val="24"/>
        </w:rPr>
        <w:t>2</w:t>
      </w:r>
      <w:r w:rsidR="00E21C16">
        <w:rPr>
          <w:rStyle w:val="mw-headline"/>
          <w:rFonts w:asciiTheme="majorBidi" w:hAnsiTheme="majorBidi" w:cstheme="majorBidi"/>
          <w:color w:val="000000" w:themeColor="text1"/>
          <w:sz w:val="24"/>
          <w:szCs w:val="24"/>
        </w:rPr>
        <w:t>.</w:t>
      </w:r>
      <w:r>
        <w:rPr>
          <w:rStyle w:val="mw-headline"/>
          <w:rFonts w:asciiTheme="majorBidi" w:hAnsiTheme="majorBidi" w:cstheme="majorBidi"/>
          <w:color w:val="000000" w:themeColor="text1"/>
          <w:sz w:val="24"/>
          <w:szCs w:val="24"/>
        </w:rPr>
        <w:t>4</w:t>
      </w:r>
      <w:r w:rsidR="00E21C16">
        <w:rPr>
          <w:rStyle w:val="mw-headline"/>
          <w:rFonts w:asciiTheme="majorBidi" w:hAnsiTheme="majorBidi" w:cstheme="majorBidi"/>
          <w:color w:val="000000" w:themeColor="text1"/>
          <w:sz w:val="24"/>
          <w:szCs w:val="24"/>
        </w:rPr>
        <w:t xml:space="preserve">.1 </w:t>
      </w:r>
      <w:r w:rsidR="00362DE1" w:rsidRPr="00E21C16">
        <w:rPr>
          <w:rStyle w:val="mw-headline"/>
          <w:rFonts w:asciiTheme="majorBidi" w:hAnsiTheme="majorBidi" w:cstheme="majorBidi"/>
          <w:color w:val="000000" w:themeColor="text1"/>
          <w:sz w:val="24"/>
          <w:szCs w:val="24"/>
        </w:rPr>
        <w:t>Function</w:t>
      </w:r>
    </w:p>
    <w:p w:rsidR="00362DE1" w:rsidRPr="00362DE1" w:rsidRDefault="00362DE1"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r w:rsidRPr="00362DE1">
        <w:rPr>
          <w:rFonts w:asciiTheme="majorBidi" w:hAnsiTheme="majorBidi" w:cstheme="majorBidi"/>
          <w:color w:val="000000" w:themeColor="text1"/>
        </w:rPr>
        <w:t>Stack lights are used in a variety of machines and process environments; specific colour-coding is assigned by the system designer.</w:t>
      </w:r>
    </w:p>
    <w:p w:rsidR="00362DE1" w:rsidRPr="00362DE1" w:rsidRDefault="00362DE1" w:rsidP="00FB6810">
      <w:pPr>
        <w:pStyle w:val="NormalWeb"/>
        <w:shd w:val="clear" w:color="auto" w:fill="FFFFFF"/>
        <w:spacing w:before="120" w:beforeAutospacing="0" w:after="120" w:afterAutospacing="0" w:line="315" w:lineRule="atLeast"/>
        <w:jc w:val="both"/>
        <w:rPr>
          <w:rFonts w:asciiTheme="majorBidi" w:hAnsiTheme="majorBidi" w:cstheme="majorBidi"/>
          <w:color w:val="000000" w:themeColor="text1"/>
        </w:rPr>
      </w:pPr>
      <w:r w:rsidRPr="00362DE1">
        <w:rPr>
          <w:rFonts w:asciiTheme="majorBidi" w:hAnsiTheme="majorBidi" w:cstheme="majorBidi"/>
          <w:color w:val="000000" w:themeColor="text1"/>
        </w:rPr>
        <w:t>Commonly used colour codes for machine state conditions include:</w:t>
      </w:r>
    </w:p>
    <w:p w:rsidR="00362DE1" w:rsidRPr="00AC6CE8" w:rsidRDefault="00362DE1" w:rsidP="00FB6810">
      <w:pPr>
        <w:numPr>
          <w:ilvl w:val="0"/>
          <w:numId w:val="7"/>
        </w:numPr>
        <w:shd w:val="clear" w:color="auto" w:fill="FFFFFF"/>
        <w:spacing w:before="100" w:beforeAutospacing="1" w:after="24" w:line="315" w:lineRule="atLeast"/>
        <w:ind w:left="384"/>
        <w:jc w:val="both"/>
        <w:rPr>
          <w:rFonts w:asciiTheme="majorBidi" w:hAnsiTheme="majorBidi" w:cstheme="majorBidi"/>
          <w:color w:val="000000" w:themeColor="text1"/>
          <w:sz w:val="24"/>
          <w:szCs w:val="24"/>
        </w:rPr>
      </w:pPr>
      <w:r w:rsidRPr="00AC6CE8">
        <w:rPr>
          <w:rFonts w:asciiTheme="majorBidi" w:hAnsiTheme="majorBidi" w:cstheme="majorBidi"/>
          <w:color w:val="000000" w:themeColor="text1"/>
          <w:sz w:val="24"/>
          <w:szCs w:val="24"/>
        </w:rPr>
        <w:t>RED: Failure conditions such as an</w:t>
      </w:r>
      <w:r w:rsidRPr="00AC6CE8">
        <w:rPr>
          <w:rStyle w:val="apple-converted-space"/>
          <w:rFonts w:asciiTheme="majorBidi" w:hAnsiTheme="majorBidi" w:cstheme="majorBidi"/>
          <w:color w:val="000000" w:themeColor="text1"/>
          <w:sz w:val="24"/>
          <w:szCs w:val="24"/>
        </w:rPr>
        <w:t> </w:t>
      </w:r>
      <w:hyperlink r:id="rId63" w:tooltip="Emergency stop" w:history="1">
        <w:r w:rsidRPr="00AC6CE8">
          <w:rPr>
            <w:rStyle w:val="Hyperlink"/>
            <w:rFonts w:asciiTheme="majorBidi" w:hAnsiTheme="majorBidi" w:cstheme="majorBidi"/>
            <w:color w:val="000000" w:themeColor="text1"/>
            <w:sz w:val="24"/>
            <w:szCs w:val="24"/>
            <w:u w:val="none"/>
          </w:rPr>
          <w:t>emergency stop</w:t>
        </w:r>
      </w:hyperlink>
      <w:r w:rsidRPr="00AC6CE8">
        <w:rPr>
          <w:rStyle w:val="apple-converted-space"/>
          <w:rFonts w:asciiTheme="majorBidi" w:hAnsiTheme="majorBidi" w:cstheme="majorBidi"/>
          <w:color w:val="000000" w:themeColor="text1"/>
          <w:sz w:val="24"/>
          <w:szCs w:val="24"/>
        </w:rPr>
        <w:t> </w:t>
      </w:r>
      <w:r w:rsidRPr="00AC6CE8">
        <w:rPr>
          <w:rFonts w:asciiTheme="majorBidi" w:hAnsiTheme="majorBidi" w:cstheme="majorBidi"/>
          <w:color w:val="000000" w:themeColor="text1"/>
          <w:sz w:val="24"/>
          <w:szCs w:val="24"/>
        </w:rPr>
        <w:t>or machine fault</w:t>
      </w:r>
    </w:p>
    <w:p w:rsidR="00362DE1" w:rsidRPr="00AC6CE8" w:rsidRDefault="00362DE1" w:rsidP="00FB6810">
      <w:pPr>
        <w:numPr>
          <w:ilvl w:val="0"/>
          <w:numId w:val="7"/>
        </w:numPr>
        <w:shd w:val="clear" w:color="auto" w:fill="FFFFFF"/>
        <w:spacing w:before="100" w:beforeAutospacing="1" w:after="24" w:line="315" w:lineRule="atLeast"/>
        <w:ind w:left="384"/>
        <w:jc w:val="both"/>
        <w:rPr>
          <w:rFonts w:asciiTheme="majorBidi" w:hAnsiTheme="majorBidi" w:cstheme="majorBidi"/>
          <w:color w:val="000000" w:themeColor="text1"/>
          <w:sz w:val="24"/>
          <w:szCs w:val="24"/>
        </w:rPr>
      </w:pPr>
      <w:r w:rsidRPr="00AC6CE8">
        <w:rPr>
          <w:rFonts w:asciiTheme="majorBidi" w:hAnsiTheme="majorBidi" w:cstheme="majorBidi"/>
          <w:color w:val="000000" w:themeColor="text1"/>
          <w:sz w:val="24"/>
          <w:szCs w:val="24"/>
        </w:rPr>
        <w:t>YELLOW: Warnings such as over-temperature or over-pressure conditions</w:t>
      </w:r>
    </w:p>
    <w:p w:rsidR="00362DE1" w:rsidRPr="00AC6CE8" w:rsidRDefault="00362DE1" w:rsidP="00FB6810">
      <w:pPr>
        <w:numPr>
          <w:ilvl w:val="0"/>
          <w:numId w:val="7"/>
        </w:numPr>
        <w:shd w:val="clear" w:color="auto" w:fill="FFFFFF"/>
        <w:spacing w:before="100" w:beforeAutospacing="1" w:after="24" w:line="315" w:lineRule="atLeast"/>
        <w:ind w:left="384"/>
        <w:jc w:val="both"/>
        <w:rPr>
          <w:rFonts w:asciiTheme="majorBidi" w:hAnsiTheme="majorBidi" w:cstheme="majorBidi"/>
          <w:color w:val="000000" w:themeColor="text1"/>
          <w:sz w:val="24"/>
          <w:szCs w:val="24"/>
        </w:rPr>
      </w:pPr>
      <w:r w:rsidRPr="00AC6CE8">
        <w:rPr>
          <w:rFonts w:asciiTheme="majorBidi" w:hAnsiTheme="majorBidi" w:cstheme="majorBidi"/>
          <w:color w:val="000000" w:themeColor="text1"/>
          <w:sz w:val="24"/>
          <w:szCs w:val="24"/>
        </w:rPr>
        <w:t>GREEN: Normal machine or process operation</w:t>
      </w:r>
    </w:p>
    <w:p w:rsidR="00362DE1" w:rsidRPr="00AC6CE8" w:rsidRDefault="00362DE1" w:rsidP="00FB6810">
      <w:pPr>
        <w:numPr>
          <w:ilvl w:val="0"/>
          <w:numId w:val="7"/>
        </w:numPr>
        <w:shd w:val="clear" w:color="auto" w:fill="FFFFFF"/>
        <w:spacing w:before="100" w:beforeAutospacing="1" w:after="24" w:line="315" w:lineRule="atLeast"/>
        <w:ind w:left="384"/>
        <w:jc w:val="both"/>
        <w:rPr>
          <w:rFonts w:asciiTheme="majorBidi" w:hAnsiTheme="majorBidi" w:cstheme="majorBidi"/>
          <w:color w:val="000000" w:themeColor="text1"/>
          <w:sz w:val="24"/>
          <w:szCs w:val="24"/>
        </w:rPr>
      </w:pPr>
      <w:r w:rsidRPr="00AC6CE8">
        <w:rPr>
          <w:rFonts w:asciiTheme="majorBidi" w:hAnsiTheme="majorBidi" w:cstheme="majorBidi"/>
          <w:color w:val="000000" w:themeColor="text1"/>
          <w:sz w:val="24"/>
          <w:szCs w:val="24"/>
        </w:rPr>
        <w:t>BLUE: External help request, where an operator might be requesting raw materials, scheduling or maintenance personnel assistance</w:t>
      </w:r>
    </w:p>
    <w:p w:rsidR="00362DE1" w:rsidRPr="00362DE1" w:rsidRDefault="00362DE1" w:rsidP="00FB6810">
      <w:pPr>
        <w:numPr>
          <w:ilvl w:val="0"/>
          <w:numId w:val="7"/>
        </w:numPr>
        <w:shd w:val="clear" w:color="auto" w:fill="FFFFFF"/>
        <w:spacing w:before="100" w:beforeAutospacing="1" w:after="24" w:line="315" w:lineRule="atLeast"/>
        <w:ind w:left="384"/>
        <w:jc w:val="both"/>
        <w:rPr>
          <w:rFonts w:asciiTheme="majorBidi" w:hAnsiTheme="majorBidi" w:cstheme="majorBidi"/>
          <w:color w:val="000000" w:themeColor="text1"/>
          <w:sz w:val="24"/>
          <w:szCs w:val="24"/>
        </w:rPr>
      </w:pPr>
      <w:r w:rsidRPr="00AC6CE8">
        <w:rPr>
          <w:rFonts w:asciiTheme="majorBidi" w:hAnsiTheme="majorBidi" w:cstheme="majorBidi"/>
          <w:color w:val="000000" w:themeColor="text1"/>
          <w:sz w:val="24"/>
          <w:szCs w:val="24"/>
        </w:rPr>
        <w:t>WHITE: User</w:t>
      </w:r>
      <w:r w:rsidRPr="00362DE1">
        <w:rPr>
          <w:rFonts w:asciiTheme="majorBidi" w:hAnsiTheme="majorBidi" w:cstheme="majorBidi"/>
          <w:color w:val="000000" w:themeColor="text1"/>
          <w:sz w:val="24"/>
          <w:szCs w:val="24"/>
        </w:rPr>
        <w:t>-defined conditions specific to a machine, often related to productivity monitoring</w:t>
      </w:r>
    </w:p>
    <w:p w:rsidR="00081CC4" w:rsidRPr="00081CC4" w:rsidRDefault="00362DE1" w:rsidP="00FB6810">
      <w:pPr>
        <w:numPr>
          <w:ilvl w:val="0"/>
          <w:numId w:val="7"/>
        </w:numPr>
        <w:shd w:val="clear" w:color="auto" w:fill="FFFFFF"/>
        <w:spacing w:before="100" w:beforeAutospacing="1" w:after="24" w:line="315" w:lineRule="atLeast"/>
        <w:ind w:left="384"/>
        <w:jc w:val="both"/>
        <w:rPr>
          <w:rFonts w:asciiTheme="majorBidi" w:hAnsiTheme="majorBidi" w:cstheme="majorBidi"/>
          <w:color w:val="000000" w:themeColor="text1"/>
          <w:sz w:val="24"/>
          <w:szCs w:val="24"/>
        </w:rPr>
      </w:pPr>
      <w:r w:rsidRPr="00362DE1">
        <w:rPr>
          <w:rFonts w:asciiTheme="majorBidi" w:hAnsiTheme="majorBidi" w:cstheme="majorBidi"/>
          <w:color w:val="000000" w:themeColor="text1"/>
          <w:sz w:val="24"/>
          <w:szCs w:val="24"/>
        </w:rPr>
        <w:t>Optionally an audible alarm</w:t>
      </w:r>
      <w:r w:rsidRPr="00362DE1">
        <w:rPr>
          <w:rStyle w:val="apple-converted-space"/>
          <w:rFonts w:asciiTheme="majorBidi" w:hAnsiTheme="majorBidi" w:cstheme="majorBidi"/>
          <w:color w:val="000000" w:themeColor="text1"/>
          <w:sz w:val="24"/>
          <w:szCs w:val="24"/>
        </w:rPr>
        <w:t> </w:t>
      </w:r>
      <w:hyperlink r:id="rId64" w:tooltip="Buzzer" w:history="1">
        <w:r w:rsidRPr="00362DE1">
          <w:rPr>
            <w:rStyle w:val="Hyperlink"/>
            <w:rFonts w:asciiTheme="majorBidi" w:hAnsiTheme="majorBidi" w:cstheme="majorBidi"/>
            <w:color w:val="000000" w:themeColor="text1"/>
            <w:sz w:val="24"/>
            <w:szCs w:val="24"/>
            <w:u w:val="none"/>
          </w:rPr>
          <w:t>buzzer</w:t>
        </w:r>
      </w:hyperlink>
      <w:r w:rsidRPr="00362DE1">
        <w:rPr>
          <w:rFonts w:asciiTheme="majorBidi" w:hAnsiTheme="majorBidi" w:cstheme="majorBidi"/>
          <w:color w:val="000000" w:themeColor="text1"/>
          <w:sz w:val="24"/>
          <w:szCs w:val="24"/>
        </w:rPr>
        <w:t>, typically in the range of</w:t>
      </w:r>
      <w:r w:rsidRPr="00362DE1">
        <w:rPr>
          <w:rStyle w:val="apple-converted-space"/>
          <w:rFonts w:asciiTheme="majorBidi" w:hAnsiTheme="majorBidi" w:cstheme="majorBidi"/>
          <w:color w:val="000000" w:themeColor="text1"/>
          <w:sz w:val="24"/>
          <w:szCs w:val="24"/>
        </w:rPr>
        <w:t> </w:t>
      </w:r>
      <w:hyperlink r:id="rId65" w:tooltip="Decibel" w:history="1">
        <w:r w:rsidRPr="00362DE1">
          <w:rPr>
            <w:rStyle w:val="Hyperlink"/>
            <w:rFonts w:asciiTheme="majorBidi" w:hAnsiTheme="majorBidi" w:cstheme="majorBidi"/>
            <w:color w:val="000000" w:themeColor="text1"/>
            <w:sz w:val="24"/>
            <w:szCs w:val="24"/>
            <w:u w:val="none"/>
          </w:rPr>
          <w:t>70-105db</w:t>
        </w:r>
      </w:hyperlink>
      <w:r w:rsidRPr="00362DE1">
        <w:rPr>
          <w:rFonts w:asciiTheme="majorBidi" w:hAnsiTheme="majorBidi" w:cstheme="majorBidi"/>
          <w:color w:val="000000" w:themeColor="text1"/>
          <w:sz w:val="24"/>
          <w:szCs w:val="24"/>
        </w:rPr>
        <w:t>, may be added to alert machine operators to high priority conditions.</w:t>
      </w:r>
    </w:p>
    <w:p w:rsidR="000A51DB" w:rsidRDefault="000A51DB" w:rsidP="00FB6810">
      <w:pPr>
        <w:jc w:val="both"/>
        <w:rPr>
          <w:rFonts w:asciiTheme="majorBidi" w:hAnsiTheme="majorBidi" w:cstheme="majorBidi"/>
          <w:color w:val="000000" w:themeColor="text1"/>
          <w:sz w:val="24"/>
          <w:szCs w:val="24"/>
          <w:lang w:val="en-GB"/>
        </w:rPr>
      </w:pPr>
    </w:p>
    <w:p w:rsidR="00FE7737" w:rsidRDefault="00FE7737" w:rsidP="00FB6810">
      <w:pPr>
        <w:jc w:val="both"/>
        <w:rPr>
          <w:rFonts w:asciiTheme="majorBidi" w:hAnsiTheme="majorBidi" w:cstheme="majorBidi"/>
          <w:color w:val="000000" w:themeColor="text1"/>
          <w:sz w:val="24"/>
          <w:szCs w:val="24"/>
          <w:lang w:val="en-GB"/>
        </w:rPr>
      </w:pPr>
    </w:p>
    <w:p w:rsidR="00FE7737" w:rsidRDefault="00FE7737" w:rsidP="00FB6810">
      <w:pPr>
        <w:jc w:val="both"/>
        <w:rPr>
          <w:rFonts w:asciiTheme="majorBidi" w:hAnsiTheme="majorBidi" w:cstheme="majorBidi"/>
          <w:color w:val="000000" w:themeColor="text1"/>
          <w:sz w:val="24"/>
          <w:szCs w:val="24"/>
          <w:lang w:val="en-GB"/>
        </w:rPr>
      </w:pPr>
    </w:p>
    <w:p w:rsidR="00081CC4" w:rsidRDefault="004375D7" w:rsidP="001B0D68">
      <w:pPr>
        <w:jc w:val="both"/>
        <w:rPr>
          <w:rFonts w:asciiTheme="majorBidi" w:hAnsiTheme="majorBidi" w:cstheme="majorBidi"/>
          <w:sz w:val="24"/>
          <w:szCs w:val="24"/>
        </w:rPr>
      </w:pPr>
      <w:r w:rsidRPr="004375D7">
        <w:rPr>
          <w:rFonts w:asciiTheme="majorBidi" w:hAnsiTheme="majorBidi" w:cstheme="majorBidi"/>
          <w:sz w:val="24"/>
          <w:szCs w:val="24"/>
        </w:rPr>
        <w:lastRenderedPageBreak/>
        <w:t>2.</w:t>
      </w:r>
      <w:r w:rsidR="001B0D68">
        <w:rPr>
          <w:rFonts w:asciiTheme="majorBidi" w:hAnsiTheme="majorBidi" w:cstheme="majorBidi"/>
          <w:sz w:val="24"/>
          <w:szCs w:val="24"/>
        </w:rPr>
        <w:t>2</w:t>
      </w:r>
      <w:r w:rsidRPr="004375D7">
        <w:rPr>
          <w:rFonts w:asciiTheme="majorBidi" w:hAnsiTheme="majorBidi" w:cstheme="majorBidi"/>
          <w:sz w:val="24"/>
          <w:szCs w:val="24"/>
        </w:rPr>
        <w:t>.5</w:t>
      </w:r>
      <w:r w:rsidR="00D84780" w:rsidRPr="004375D7">
        <w:rPr>
          <w:rFonts w:asciiTheme="majorBidi" w:hAnsiTheme="majorBidi" w:cstheme="majorBidi"/>
          <w:sz w:val="24"/>
          <w:szCs w:val="24"/>
        </w:rPr>
        <w:t xml:space="preserve"> Fiber </w:t>
      </w:r>
      <w:r w:rsidRPr="004375D7">
        <w:rPr>
          <w:rFonts w:asciiTheme="majorBidi" w:hAnsiTheme="majorBidi" w:cstheme="majorBidi"/>
          <w:sz w:val="24"/>
          <w:szCs w:val="24"/>
        </w:rPr>
        <w:t>g</w:t>
      </w:r>
      <w:r w:rsidR="00D84780" w:rsidRPr="004375D7">
        <w:rPr>
          <w:rFonts w:asciiTheme="majorBidi" w:hAnsiTheme="majorBidi" w:cstheme="majorBidi"/>
          <w:sz w:val="24"/>
          <w:szCs w:val="24"/>
        </w:rPr>
        <w:t>lass</w:t>
      </w:r>
    </w:p>
    <w:p w:rsidR="008B6C53" w:rsidRDefault="00FE7737" w:rsidP="008B6C53">
      <w:pPr>
        <w:keepNext/>
        <w:jc w:val="both"/>
      </w:pPr>
      <w:r>
        <w:rPr>
          <w:noProof/>
          <w:lang w:val="en-GB" w:eastAsia="en-GB"/>
        </w:rPr>
        <w:drawing>
          <wp:inline distT="0" distB="0" distL="0" distR="0">
            <wp:extent cx="3219450" cy="2419350"/>
            <wp:effectExtent l="19050" t="0" r="0" b="0"/>
            <wp:docPr id="17" name="Picture 17" descr="http://upload.ecvv.com/upload/Product/20093/China_Epoxy_fiberglass_laminated_sheet20093281619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upload.ecvv.com/upload/Product/20093/China_Epoxy_fiberglass_laminated_sheet20093281619083.jpg"/>
                    <pic:cNvPicPr>
                      <a:picLocks noChangeAspect="1" noChangeArrowheads="1"/>
                    </pic:cNvPicPr>
                  </pic:nvPicPr>
                  <pic:blipFill>
                    <a:blip r:embed="rId66"/>
                    <a:srcRect/>
                    <a:stretch>
                      <a:fillRect/>
                    </a:stretch>
                  </pic:blipFill>
                  <pic:spPr bwMode="auto">
                    <a:xfrm>
                      <a:off x="0" y="0"/>
                      <a:ext cx="3219450" cy="2419350"/>
                    </a:xfrm>
                    <a:prstGeom prst="rect">
                      <a:avLst/>
                    </a:prstGeom>
                    <a:noFill/>
                    <a:ln w="9525">
                      <a:noFill/>
                      <a:miter lim="800000"/>
                      <a:headEnd/>
                      <a:tailEnd/>
                    </a:ln>
                  </pic:spPr>
                </pic:pic>
              </a:graphicData>
            </a:graphic>
          </wp:inline>
        </w:drawing>
      </w:r>
    </w:p>
    <w:p w:rsidR="00FE7737" w:rsidRPr="004D4666" w:rsidRDefault="008B6C53" w:rsidP="008B6C53">
      <w:pPr>
        <w:pStyle w:val="Caption"/>
        <w:jc w:val="both"/>
        <w:rPr>
          <w:rFonts w:asciiTheme="majorBidi" w:hAnsiTheme="majorBidi" w:cstheme="majorBidi"/>
          <w:color w:val="auto"/>
          <w:sz w:val="24"/>
          <w:szCs w:val="24"/>
        </w:rPr>
      </w:pPr>
      <w:r w:rsidRPr="004D4666">
        <w:rPr>
          <w:rFonts w:asciiTheme="majorBidi" w:hAnsiTheme="majorBidi" w:cstheme="majorBidi"/>
          <w:color w:val="auto"/>
        </w:rPr>
        <w:t>Figure 2.7: Shapes of Fiberglass</w:t>
      </w:r>
    </w:p>
    <w:p w:rsidR="00D84780" w:rsidRDefault="00D84780" w:rsidP="00FB6810">
      <w:pPr>
        <w:jc w:val="both"/>
        <w:rPr>
          <w:rFonts w:asciiTheme="majorBidi" w:hAnsiTheme="majorBidi" w:cstheme="majorBidi"/>
          <w:color w:val="000000" w:themeColor="text1"/>
          <w:sz w:val="24"/>
          <w:szCs w:val="24"/>
        </w:rPr>
      </w:pPr>
      <w:r w:rsidRPr="00D84780">
        <w:rPr>
          <w:rFonts w:asciiTheme="majorBidi" w:hAnsiTheme="majorBidi" w:cstheme="majorBidi"/>
          <w:color w:val="000000" w:themeColor="text1"/>
          <w:sz w:val="24"/>
          <w:szCs w:val="24"/>
          <w:shd w:val="clear" w:color="auto" w:fill="FFFFFF"/>
        </w:rPr>
        <w:t>Fiberglass is a</w:t>
      </w:r>
      <w:r w:rsidRPr="00D84780">
        <w:rPr>
          <w:rStyle w:val="apple-converted-space"/>
          <w:rFonts w:asciiTheme="majorBidi" w:hAnsiTheme="majorBidi" w:cstheme="majorBidi"/>
          <w:color w:val="000000" w:themeColor="text1"/>
          <w:sz w:val="24"/>
          <w:szCs w:val="24"/>
          <w:shd w:val="clear" w:color="auto" w:fill="FFFFFF"/>
        </w:rPr>
        <w:t> </w:t>
      </w:r>
      <w:hyperlink r:id="rId67" w:tooltip="Fiber reinforced plastic" w:history="1">
        <w:r w:rsidRPr="00D84780">
          <w:rPr>
            <w:rStyle w:val="Hyperlink"/>
            <w:rFonts w:asciiTheme="majorBidi" w:hAnsiTheme="majorBidi" w:cstheme="majorBidi"/>
            <w:color w:val="000000" w:themeColor="text1"/>
            <w:sz w:val="24"/>
            <w:szCs w:val="24"/>
            <w:u w:val="none"/>
            <w:shd w:val="clear" w:color="auto" w:fill="FFFFFF"/>
          </w:rPr>
          <w:t>fiber reinforced polymer</w:t>
        </w:r>
      </w:hyperlink>
      <w:r w:rsidRPr="00D84780">
        <w:rPr>
          <w:rStyle w:val="apple-converted-space"/>
          <w:rFonts w:asciiTheme="majorBidi" w:hAnsiTheme="majorBidi" w:cstheme="majorBidi"/>
          <w:color w:val="000000" w:themeColor="text1"/>
          <w:sz w:val="24"/>
          <w:szCs w:val="24"/>
          <w:shd w:val="clear" w:color="auto" w:fill="FFFFFF"/>
        </w:rPr>
        <w:t> </w:t>
      </w:r>
      <w:r w:rsidRPr="00D84780">
        <w:rPr>
          <w:rFonts w:asciiTheme="majorBidi" w:hAnsiTheme="majorBidi" w:cstheme="majorBidi"/>
          <w:color w:val="000000" w:themeColor="text1"/>
          <w:sz w:val="24"/>
          <w:szCs w:val="24"/>
          <w:shd w:val="clear" w:color="auto" w:fill="FFFFFF"/>
        </w:rPr>
        <w:t>made of a</w:t>
      </w:r>
      <w:r w:rsidRPr="00D84780">
        <w:rPr>
          <w:rStyle w:val="apple-converted-space"/>
          <w:rFonts w:asciiTheme="majorBidi" w:hAnsiTheme="majorBidi" w:cstheme="majorBidi"/>
          <w:color w:val="000000" w:themeColor="text1"/>
          <w:sz w:val="24"/>
          <w:szCs w:val="24"/>
          <w:shd w:val="clear" w:color="auto" w:fill="FFFFFF"/>
        </w:rPr>
        <w:t> </w:t>
      </w:r>
      <w:hyperlink r:id="rId68" w:tooltip="Plastic" w:history="1">
        <w:r w:rsidRPr="00D84780">
          <w:rPr>
            <w:rStyle w:val="Hyperlink"/>
            <w:rFonts w:asciiTheme="majorBidi" w:hAnsiTheme="majorBidi" w:cstheme="majorBidi"/>
            <w:color w:val="000000" w:themeColor="text1"/>
            <w:sz w:val="24"/>
            <w:szCs w:val="24"/>
            <w:u w:val="none"/>
            <w:shd w:val="clear" w:color="auto" w:fill="FFFFFF"/>
          </w:rPr>
          <w:t>plastic</w:t>
        </w:r>
      </w:hyperlink>
      <w:r w:rsidRPr="00D84780">
        <w:rPr>
          <w:rStyle w:val="apple-converted-space"/>
          <w:rFonts w:asciiTheme="majorBidi" w:hAnsiTheme="majorBidi" w:cstheme="majorBidi"/>
          <w:color w:val="000000" w:themeColor="text1"/>
          <w:sz w:val="24"/>
          <w:szCs w:val="24"/>
          <w:shd w:val="clear" w:color="auto" w:fill="FFFFFF"/>
        </w:rPr>
        <w:t> </w:t>
      </w:r>
      <w:r>
        <w:rPr>
          <w:rFonts w:asciiTheme="majorBidi" w:hAnsiTheme="majorBidi" w:cstheme="majorBidi"/>
          <w:color w:val="000000" w:themeColor="text1"/>
          <w:sz w:val="24"/>
          <w:szCs w:val="24"/>
          <w:shd w:val="clear" w:color="auto" w:fill="FFFFFF"/>
        </w:rPr>
        <w:t xml:space="preserve">matrix reinforced by </w:t>
      </w:r>
      <w:r w:rsidRPr="00D84780">
        <w:rPr>
          <w:rFonts w:asciiTheme="majorBidi" w:hAnsiTheme="majorBidi" w:cstheme="majorBidi"/>
          <w:color w:val="000000" w:themeColor="text1"/>
          <w:sz w:val="24"/>
          <w:szCs w:val="24"/>
          <w:shd w:val="clear" w:color="auto" w:fill="FFFFFF"/>
        </w:rPr>
        <w:t>fine</w:t>
      </w:r>
      <w:r w:rsidRPr="00D84780">
        <w:rPr>
          <w:rStyle w:val="apple-converted-space"/>
          <w:rFonts w:asciiTheme="majorBidi" w:hAnsiTheme="majorBidi" w:cstheme="majorBidi"/>
          <w:color w:val="000000" w:themeColor="text1"/>
          <w:sz w:val="24"/>
          <w:szCs w:val="24"/>
          <w:shd w:val="clear" w:color="auto" w:fill="FFFFFF"/>
        </w:rPr>
        <w:t> </w:t>
      </w:r>
      <w:hyperlink r:id="rId69" w:tooltip="Glass fiber" w:history="1">
        <w:r w:rsidRPr="00D84780">
          <w:rPr>
            <w:rStyle w:val="Hyperlink"/>
            <w:rFonts w:asciiTheme="majorBidi" w:hAnsiTheme="majorBidi" w:cstheme="majorBidi"/>
            <w:color w:val="000000" w:themeColor="text1"/>
            <w:sz w:val="24"/>
            <w:szCs w:val="24"/>
            <w:u w:val="none"/>
            <w:shd w:val="clear" w:color="auto" w:fill="FFFFFF"/>
          </w:rPr>
          <w:t>fibers of glass</w:t>
        </w:r>
      </w:hyperlink>
      <w:r w:rsidRPr="00D84780">
        <w:rPr>
          <w:rFonts w:asciiTheme="majorBidi" w:hAnsiTheme="majorBidi" w:cstheme="majorBidi"/>
          <w:color w:val="000000" w:themeColor="text1"/>
          <w:sz w:val="24"/>
          <w:szCs w:val="24"/>
        </w:rPr>
        <w:t>.</w:t>
      </w:r>
    </w:p>
    <w:p w:rsidR="00D84780" w:rsidRDefault="00D84780" w:rsidP="00FB6810">
      <w:pPr>
        <w:jc w:val="both"/>
        <w:rPr>
          <w:rFonts w:asciiTheme="majorBidi" w:hAnsiTheme="majorBidi" w:cstheme="majorBidi"/>
          <w:color w:val="000000" w:themeColor="text1"/>
          <w:sz w:val="24"/>
          <w:szCs w:val="24"/>
          <w:shd w:val="clear" w:color="auto" w:fill="FFFFFF"/>
        </w:rPr>
      </w:pPr>
      <w:r w:rsidRPr="00D84780">
        <w:rPr>
          <w:rFonts w:asciiTheme="majorBidi" w:hAnsiTheme="majorBidi" w:cstheme="majorBidi"/>
          <w:color w:val="000000" w:themeColor="text1"/>
          <w:sz w:val="24"/>
          <w:szCs w:val="24"/>
          <w:shd w:val="clear" w:color="auto" w:fill="FFFFFF"/>
        </w:rPr>
        <w:t>Fiberglass is a lightweight, extremely strong, and robust material, and is used for many products. Although strength properties are somewhat lower than</w:t>
      </w:r>
      <w:r w:rsidRPr="00D84780">
        <w:rPr>
          <w:rStyle w:val="apple-converted-space"/>
          <w:rFonts w:asciiTheme="majorBidi" w:hAnsiTheme="majorBidi" w:cstheme="majorBidi"/>
          <w:color w:val="000000" w:themeColor="text1"/>
          <w:sz w:val="24"/>
          <w:szCs w:val="24"/>
          <w:shd w:val="clear" w:color="auto" w:fill="FFFFFF"/>
        </w:rPr>
        <w:t> </w:t>
      </w:r>
      <w:hyperlink r:id="rId70" w:tooltip="Carbon fiber" w:history="1">
        <w:r w:rsidRPr="00D84780">
          <w:rPr>
            <w:rStyle w:val="Hyperlink"/>
            <w:rFonts w:asciiTheme="majorBidi" w:hAnsiTheme="majorBidi" w:cstheme="majorBidi"/>
            <w:color w:val="000000" w:themeColor="text1"/>
            <w:sz w:val="24"/>
            <w:szCs w:val="24"/>
            <w:u w:val="none"/>
            <w:shd w:val="clear" w:color="auto" w:fill="FFFFFF"/>
          </w:rPr>
          <w:t>carbon fiber</w:t>
        </w:r>
      </w:hyperlink>
      <w:r w:rsidRPr="00D84780">
        <w:rPr>
          <w:rStyle w:val="apple-converted-space"/>
          <w:rFonts w:asciiTheme="majorBidi" w:hAnsiTheme="majorBidi" w:cstheme="majorBidi"/>
          <w:color w:val="000000" w:themeColor="text1"/>
          <w:sz w:val="24"/>
          <w:szCs w:val="24"/>
          <w:shd w:val="clear" w:color="auto" w:fill="FFFFFF"/>
        </w:rPr>
        <w:t> </w:t>
      </w:r>
      <w:r w:rsidRPr="00D84780">
        <w:rPr>
          <w:rFonts w:asciiTheme="majorBidi" w:hAnsiTheme="majorBidi" w:cstheme="majorBidi"/>
          <w:color w:val="000000" w:themeColor="text1"/>
          <w:sz w:val="24"/>
          <w:szCs w:val="24"/>
          <w:shd w:val="clear" w:color="auto" w:fill="FFFFFF"/>
        </w:rPr>
        <w:t>and it is less stiff, the material is typically far less brittle, and the raw materials are much less expensive. Its bulk strength and weight properties are also very favorable when compared to metals, and it can be easily formed using molding processes.</w:t>
      </w:r>
    </w:p>
    <w:p w:rsidR="007E0286" w:rsidRDefault="007E0286" w:rsidP="001B0D68">
      <w:pPr>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2.</w:t>
      </w:r>
      <w:r w:rsidR="001B0D68">
        <w:rPr>
          <w:rFonts w:asciiTheme="majorBidi" w:hAnsiTheme="majorBidi" w:cstheme="majorBidi"/>
          <w:color w:val="000000" w:themeColor="text1"/>
          <w:sz w:val="24"/>
          <w:szCs w:val="24"/>
          <w:shd w:val="clear" w:color="auto" w:fill="FFFFFF"/>
        </w:rPr>
        <w:t>2</w:t>
      </w:r>
      <w:r w:rsidR="005C7865">
        <w:rPr>
          <w:rFonts w:asciiTheme="majorBidi" w:hAnsiTheme="majorBidi" w:cstheme="majorBidi"/>
          <w:color w:val="000000" w:themeColor="text1"/>
          <w:sz w:val="24"/>
          <w:szCs w:val="24"/>
          <w:shd w:val="clear" w:color="auto" w:fill="FFFFFF"/>
        </w:rPr>
        <w:t>.</w:t>
      </w:r>
      <w:r>
        <w:rPr>
          <w:rFonts w:asciiTheme="majorBidi" w:hAnsiTheme="majorBidi" w:cstheme="majorBidi"/>
          <w:color w:val="000000" w:themeColor="text1"/>
          <w:sz w:val="24"/>
          <w:szCs w:val="24"/>
          <w:shd w:val="clear" w:color="auto" w:fill="FFFFFF"/>
        </w:rPr>
        <w:t>6 Steel rod</w:t>
      </w:r>
      <w:r w:rsidR="00A766C1">
        <w:rPr>
          <w:rFonts w:asciiTheme="majorBidi" w:hAnsiTheme="majorBidi" w:cstheme="majorBidi"/>
          <w:color w:val="000000" w:themeColor="text1"/>
          <w:sz w:val="24"/>
          <w:szCs w:val="24"/>
          <w:shd w:val="clear" w:color="auto" w:fill="FFFFFF"/>
        </w:rPr>
        <w:t xml:space="preserve"> coated with chrome</w:t>
      </w:r>
    </w:p>
    <w:p w:rsidR="008B6C53" w:rsidRDefault="00FE7737" w:rsidP="008B6C53">
      <w:pPr>
        <w:keepNext/>
        <w:jc w:val="both"/>
      </w:pPr>
      <w:r>
        <w:rPr>
          <w:noProof/>
          <w:lang w:val="en-GB" w:eastAsia="en-GB"/>
        </w:rPr>
        <w:drawing>
          <wp:inline distT="0" distB="0" distL="0" distR="0">
            <wp:extent cx="3219450" cy="2207623"/>
            <wp:effectExtent l="19050" t="0" r="0" b="0"/>
            <wp:docPr id="20" name="Picture 20" descr="http://www.tjbtty.com/uploadfile/content/2011041720404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tjbtty.com/uploadfile/content/2011041720404300.jpg"/>
                    <pic:cNvPicPr>
                      <a:picLocks noChangeAspect="1" noChangeArrowheads="1"/>
                    </pic:cNvPicPr>
                  </pic:nvPicPr>
                  <pic:blipFill>
                    <a:blip r:embed="rId71"/>
                    <a:srcRect/>
                    <a:stretch>
                      <a:fillRect/>
                    </a:stretch>
                  </pic:blipFill>
                  <pic:spPr bwMode="auto">
                    <a:xfrm>
                      <a:off x="0" y="0"/>
                      <a:ext cx="3219450" cy="2207623"/>
                    </a:xfrm>
                    <a:prstGeom prst="rect">
                      <a:avLst/>
                    </a:prstGeom>
                    <a:noFill/>
                    <a:ln w="9525">
                      <a:noFill/>
                      <a:miter lim="800000"/>
                      <a:headEnd/>
                      <a:tailEnd/>
                    </a:ln>
                  </pic:spPr>
                </pic:pic>
              </a:graphicData>
            </a:graphic>
          </wp:inline>
        </w:drawing>
      </w:r>
    </w:p>
    <w:p w:rsidR="00FE7737" w:rsidRPr="004D4666" w:rsidRDefault="008B6C53" w:rsidP="008B6C53">
      <w:pPr>
        <w:pStyle w:val="Caption"/>
        <w:jc w:val="both"/>
        <w:rPr>
          <w:rFonts w:asciiTheme="majorBidi" w:hAnsiTheme="majorBidi" w:cstheme="majorBidi"/>
          <w:color w:val="auto"/>
          <w:sz w:val="24"/>
          <w:szCs w:val="24"/>
          <w:shd w:val="clear" w:color="auto" w:fill="FFFFFF"/>
        </w:rPr>
      </w:pPr>
      <w:r w:rsidRPr="004D4666">
        <w:rPr>
          <w:rFonts w:asciiTheme="majorBidi" w:hAnsiTheme="majorBidi" w:cstheme="majorBidi"/>
          <w:color w:val="auto"/>
        </w:rPr>
        <w:t>Figure 2.8: Steel Rods</w:t>
      </w:r>
    </w:p>
    <w:p w:rsidR="00A766C1" w:rsidRPr="00A766C1" w:rsidRDefault="00A766C1" w:rsidP="00A766C1">
      <w:pPr>
        <w:rPr>
          <w:rFonts w:asciiTheme="majorBidi" w:hAnsiTheme="majorBidi" w:cstheme="majorBidi"/>
          <w:sz w:val="24"/>
          <w:szCs w:val="24"/>
        </w:rPr>
      </w:pPr>
      <w:r w:rsidRPr="00A766C1">
        <w:rPr>
          <w:rFonts w:asciiTheme="majorBidi" w:hAnsiTheme="majorBidi" w:cstheme="majorBidi"/>
          <w:sz w:val="24"/>
          <w:szCs w:val="24"/>
        </w:rPr>
        <w:t xml:space="preserve">SAE-1045 steel plated with chrome </w:t>
      </w:r>
    </w:p>
    <w:p w:rsidR="00A766C1" w:rsidRPr="00A766C1" w:rsidRDefault="00A766C1" w:rsidP="00A766C1">
      <w:pPr>
        <w:rPr>
          <w:rFonts w:asciiTheme="majorBidi" w:hAnsiTheme="majorBidi" w:cstheme="majorBidi"/>
          <w:sz w:val="24"/>
          <w:szCs w:val="24"/>
        </w:rPr>
      </w:pPr>
      <w:r w:rsidRPr="00A766C1">
        <w:rPr>
          <w:rFonts w:asciiTheme="majorBidi" w:hAnsiTheme="majorBidi" w:cstheme="majorBidi"/>
          <w:sz w:val="24"/>
          <w:szCs w:val="24"/>
        </w:rPr>
        <w:t>1045 steel is used when greater strength and hardness is desired, extreme size accuracy, straightness and concentricity combine to minimize wear in high speed applications.</w:t>
      </w:r>
    </w:p>
    <w:p w:rsidR="00A766C1" w:rsidRPr="00A766C1" w:rsidRDefault="00A766C1" w:rsidP="00A766C1">
      <w:pPr>
        <w:rPr>
          <w:rFonts w:asciiTheme="majorBidi" w:hAnsiTheme="majorBidi" w:cstheme="majorBidi"/>
          <w:sz w:val="24"/>
          <w:szCs w:val="24"/>
        </w:rPr>
      </w:pPr>
      <w:r w:rsidRPr="00A766C1">
        <w:rPr>
          <w:rFonts w:asciiTheme="majorBidi" w:hAnsiTheme="majorBidi" w:cstheme="majorBidi"/>
          <w:sz w:val="24"/>
          <w:szCs w:val="24"/>
        </w:rPr>
        <w:lastRenderedPageBreak/>
        <w:t>The steel plated with chrome to exploit the properties of it, to achieve smooth surface finish, excellent wear and corrosion resistance for the connecting rods.</w:t>
      </w:r>
    </w:p>
    <w:p w:rsidR="008221CB" w:rsidRDefault="008221CB" w:rsidP="001B0D68">
      <w:pPr>
        <w:pStyle w:val="NormalWeb"/>
        <w:shd w:val="clear" w:color="auto" w:fill="FFFFFF"/>
        <w:spacing w:before="120" w:beforeAutospacing="0" w:after="120" w:afterAutospacing="0" w:line="336" w:lineRule="atLeast"/>
        <w:rPr>
          <w:rFonts w:asciiTheme="majorBidi" w:hAnsiTheme="majorBidi" w:cstheme="majorBidi"/>
        </w:rPr>
      </w:pPr>
      <w:r>
        <w:rPr>
          <w:rFonts w:asciiTheme="majorBidi" w:hAnsiTheme="majorBidi" w:cstheme="majorBidi"/>
        </w:rPr>
        <w:t>2.</w:t>
      </w:r>
      <w:r w:rsidR="001B0D68">
        <w:rPr>
          <w:rFonts w:asciiTheme="majorBidi" w:hAnsiTheme="majorBidi" w:cstheme="majorBidi"/>
        </w:rPr>
        <w:t>2</w:t>
      </w:r>
      <w:r>
        <w:rPr>
          <w:rFonts w:asciiTheme="majorBidi" w:hAnsiTheme="majorBidi" w:cstheme="majorBidi"/>
        </w:rPr>
        <w:t>.7 Aluminium plate</w:t>
      </w:r>
    </w:p>
    <w:p w:rsidR="008B6C53" w:rsidRDefault="00FE7737" w:rsidP="008B6C53">
      <w:pPr>
        <w:pStyle w:val="NormalWeb"/>
        <w:keepNext/>
        <w:shd w:val="clear" w:color="auto" w:fill="FFFFFF"/>
        <w:spacing w:before="120" w:beforeAutospacing="0" w:after="120" w:afterAutospacing="0" w:line="336" w:lineRule="atLeast"/>
      </w:pPr>
      <w:r>
        <w:rPr>
          <w:noProof/>
        </w:rPr>
        <w:drawing>
          <wp:inline distT="0" distB="0" distL="0" distR="0">
            <wp:extent cx="3971925" cy="2630429"/>
            <wp:effectExtent l="19050" t="0" r="9525" b="0"/>
            <wp:docPr id="23" name="Picture 23" descr="http://www.shribhagyodaya.com/images/products/shee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shribhagyodaya.com/images/products/sheet2.jpg"/>
                    <pic:cNvPicPr>
                      <a:picLocks noChangeAspect="1" noChangeArrowheads="1"/>
                    </pic:cNvPicPr>
                  </pic:nvPicPr>
                  <pic:blipFill>
                    <a:blip r:embed="rId72" cstate="print"/>
                    <a:srcRect/>
                    <a:stretch>
                      <a:fillRect/>
                    </a:stretch>
                  </pic:blipFill>
                  <pic:spPr bwMode="auto">
                    <a:xfrm>
                      <a:off x="0" y="0"/>
                      <a:ext cx="3976273" cy="2633308"/>
                    </a:xfrm>
                    <a:prstGeom prst="rect">
                      <a:avLst/>
                    </a:prstGeom>
                    <a:noFill/>
                    <a:ln w="9525">
                      <a:noFill/>
                      <a:miter lim="800000"/>
                      <a:headEnd/>
                      <a:tailEnd/>
                    </a:ln>
                  </pic:spPr>
                </pic:pic>
              </a:graphicData>
            </a:graphic>
          </wp:inline>
        </w:drawing>
      </w:r>
    </w:p>
    <w:p w:rsidR="00FE7737" w:rsidRPr="004D4666" w:rsidRDefault="008B6C53" w:rsidP="008B6C53">
      <w:pPr>
        <w:pStyle w:val="Caption"/>
        <w:rPr>
          <w:rFonts w:asciiTheme="majorBidi" w:hAnsiTheme="majorBidi" w:cstheme="majorBidi"/>
          <w:color w:val="auto"/>
        </w:rPr>
      </w:pPr>
      <w:r w:rsidRPr="004D4666">
        <w:rPr>
          <w:rFonts w:asciiTheme="majorBidi" w:hAnsiTheme="majorBidi" w:cstheme="majorBidi"/>
          <w:color w:val="auto"/>
        </w:rPr>
        <w:t>Figure 2.9: Packaged aluminum plates</w:t>
      </w:r>
    </w:p>
    <w:p w:rsidR="008221CB" w:rsidRDefault="00D005A5" w:rsidP="009F3774">
      <w:pPr>
        <w:pStyle w:val="NormalWeb"/>
        <w:shd w:val="clear" w:color="auto" w:fill="FFFFFF"/>
        <w:spacing w:before="120" w:beforeAutospacing="0" w:after="120" w:afterAutospacing="0" w:line="336" w:lineRule="atLeast"/>
        <w:rPr>
          <w:rFonts w:asciiTheme="majorBidi" w:hAnsiTheme="majorBidi" w:cstheme="majorBidi"/>
          <w:shd w:val="clear" w:color="auto" w:fill="FFFFFF"/>
        </w:rPr>
      </w:pPr>
      <w:r w:rsidRPr="00D005A5">
        <w:rPr>
          <w:rFonts w:asciiTheme="majorBidi" w:hAnsiTheme="majorBidi" w:cstheme="majorBidi"/>
          <w:shd w:val="clear" w:color="auto" w:fill="FFFFFF"/>
        </w:rPr>
        <w:t>Aluminium</w:t>
      </w:r>
      <w:r w:rsidR="008221CB" w:rsidRPr="00D005A5">
        <w:rPr>
          <w:rFonts w:asciiTheme="majorBidi" w:hAnsiTheme="majorBidi" w:cstheme="majorBidi"/>
          <w:shd w:val="clear" w:color="auto" w:fill="FFFFFF"/>
        </w:rPr>
        <w:t xml:space="preserve"> Sheet (Plate) is </w:t>
      </w:r>
      <w:r w:rsidRPr="00D005A5">
        <w:rPr>
          <w:rFonts w:asciiTheme="majorBidi" w:hAnsiTheme="majorBidi" w:cstheme="majorBidi"/>
          <w:shd w:val="clear" w:color="auto" w:fill="FFFFFF"/>
        </w:rPr>
        <w:t>available</w:t>
      </w:r>
      <w:r w:rsidR="008221CB" w:rsidRPr="00D005A5">
        <w:rPr>
          <w:rFonts w:asciiTheme="majorBidi" w:hAnsiTheme="majorBidi" w:cstheme="majorBidi"/>
          <w:shd w:val="clear" w:color="auto" w:fill="FFFFFF"/>
        </w:rPr>
        <w:t xml:space="preserve"> in various alloys offering a range of weldability, corrosion resistance and machinability. High strength </w:t>
      </w:r>
      <w:r w:rsidRPr="00D005A5">
        <w:rPr>
          <w:rFonts w:asciiTheme="majorBidi" w:hAnsiTheme="majorBidi" w:cstheme="majorBidi"/>
          <w:shd w:val="clear" w:color="auto" w:fill="FFFFFF"/>
        </w:rPr>
        <w:t>Aluminium</w:t>
      </w:r>
      <w:r w:rsidR="008221CB" w:rsidRPr="00D005A5">
        <w:rPr>
          <w:rFonts w:asciiTheme="majorBidi" w:hAnsiTheme="majorBidi" w:cstheme="majorBidi"/>
          <w:shd w:val="clear" w:color="auto" w:fill="FFFFFF"/>
        </w:rPr>
        <w:t xml:space="preserve"> Sheet, such as 7075, can be used in aerospace applications, and high corrosion resistance </w:t>
      </w:r>
      <w:r w:rsidRPr="00D005A5">
        <w:rPr>
          <w:rFonts w:asciiTheme="majorBidi" w:hAnsiTheme="majorBidi" w:cstheme="majorBidi"/>
          <w:shd w:val="clear" w:color="auto" w:fill="FFFFFF"/>
        </w:rPr>
        <w:t>aluminium</w:t>
      </w:r>
      <w:r w:rsidR="008221CB" w:rsidRPr="00D005A5">
        <w:rPr>
          <w:rFonts w:asciiTheme="majorBidi" w:hAnsiTheme="majorBidi" w:cstheme="majorBidi"/>
          <w:shd w:val="clear" w:color="auto" w:fill="FFFFFF"/>
        </w:rPr>
        <w:t xml:space="preserve"> alloy sheets are commonly used in marine applications.</w:t>
      </w:r>
    </w:p>
    <w:p w:rsidR="00D005A5" w:rsidRDefault="00D005A5" w:rsidP="00D005A5">
      <w:pPr>
        <w:pStyle w:val="NormalWeb"/>
        <w:shd w:val="clear" w:color="auto" w:fill="FFFFFF"/>
        <w:spacing w:before="120" w:beforeAutospacing="0" w:after="120" w:afterAutospacing="0" w:line="336" w:lineRule="atLeast"/>
        <w:rPr>
          <w:rFonts w:asciiTheme="majorBidi" w:hAnsiTheme="majorBidi" w:cstheme="majorBidi"/>
          <w:color w:val="000000"/>
          <w:shd w:val="clear" w:color="auto" w:fill="FFFFFF"/>
        </w:rPr>
      </w:pPr>
      <w:r w:rsidRPr="00D005A5">
        <w:rPr>
          <w:rFonts w:asciiTheme="majorBidi" w:hAnsiTheme="majorBidi" w:cstheme="majorBidi"/>
          <w:color w:val="000000"/>
          <w:shd w:val="clear" w:color="auto" w:fill="FFFFFF"/>
        </w:rPr>
        <w:t>Aluminium Plate is a blend of the most desirable features of many individual metals. The result is a cast aluminium plate that meets the challenge of product accuracy demanded by today's industry.</w:t>
      </w:r>
      <w:r w:rsidRPr="00D005A5">
        <w:rPr>
          <w:rFonts w:asciiTheme="majorBidi" w:hAnsiTheme="majorBidi" w:cstheme="majorBidi"/>
          <w:color w:val="000000"/>
        </w:rPr>
        <w:br/>
      </w:r>
      <w:r w:rsidRPr="00D005A5">
        <w:rPr>
          <w:rFonts w:asciiTheme="majorBidi" w:hAnsiTheme="majorBidi" w:cstheme="majorBidi"/>
          <w:color w:val="000000"/>
        </w:rPr>
        <w:br/>
      </w:r>
      <w:r w:rsidRPr="00D005A5">
        <w:rPr>
          <w:rFonts w:asciiTheme="majorBidi" w:hAnsiTheme="majorBidi" w:cstheme="majorBidi"/>
          <w:color w:val="000000"/>
          <w:shd w:val="clear" w:color="auto" w:fill="FFFFFF"/>
        </w:rPr>
        <w:t>Because of its cast granular structure and stress relieving properties, Aluminium Plate allows high-speed metal removal with little, if any, of the distortion commonly inherent in long grained wrought, flat-rolled metals.</w:t>
      </w:r>
      <w:r w:rsidRPr="00D005A5">
        <w:rPr>
          <w:rStyle w:val="apple-converted-space"/>
          <w:rFonts w:asciiTheme="majorBidi" w:hAnsiTheme="majorBidi" w:cstheme="majorBidi"/>
          <w:color w:val="000000"/>
          <w:shd w:val="clear" w:color="auto" w:fill="FFFFFF"/>
        </w:rPr>
        <w:t> </w:t>
      </w:r>
      <w:r w:rsidRPr="00D005A5">
        <w:rPr>
          <w:rFonts w:asciiTheme="majorBidi" w:hAnsiTheme="majorBidi" w:cstheme="majorBidi"/>
          <w:color w:val="000000"/>
        </w:rPr>
        <w:br/>
      </w:r>
      <w:r w:rsidRPr="00D005A5">
        <w:rPr>
          <w:rFonts w:asciiTheme="majorBidi" w:hAnsiTheme="majorBidi" w:cstheme="majorBidi"/>
          <w:color w:val="000000"/>
        </w:rPr>
        <w:br/>
      </w:r>
      <w:r w:rsidRPr="00D005A5">
        <w:rPr>
          <w:rFonts w:asciiTheme="majorBidi" w:hAnsiTheme="majorBidi" w:cstheme="majorBidi"/>
          <w:color w:val="000000"/>
          <w:shd w:val="clear" w:color="auto" w:fill="FFFFFF"/>
        </w:rPr>
        <w:t xml:space="preserve">Using proper aluminium machining methods, tolerances in the thousandths can be consistently maintained. Aluminium Plate is finished to 20 </w:t>
      </w:r>
      <w:r w:rsidR="00D92ACC" w:rsidRPr="00D005A5">
        <w:rPr>
          <w:rFonts w:asciiTheme="majorBidi" w:hAnsiTheme="majorBidi" w:cstheme="majorBidi"/>
          <w:color w:val="000000"/>
          <w:shd w:val="clear" w:color="auto" w:fill="FFFFFF"/>
        </w:rPr>
        <w:t>micro inches</w:t>
      </w:r>
      <w:r w:rsidRPr="00D005A5">
        <w:rPr>
          <w:rFonts w:asciiTheme="majorBidi" w:hAnsiTheme="majorBidi" w:cstheme="majorBidi"/>
          <w:color w:val="000000"/>
          <w:shd w:val="clear" w:color="auto" w:fill="FFFFFF"/>
        </w:rPr>
        <w:t xml:space="preserve"> typical on both sides. Thickness tolerances are within +/-.005" from nominal on 1/4"- 4".</w:t>
      </w:r>
      <w:r w:rsidRPr="00D005A5">
        <w:rPr>
          <w:rFonts w:asciiTheme="majorBidi" w:hAnsiTheme="majorBidi" w:cstheme="majorBidi"/>
          <w:color w:val="000000"/>
        </w:rPr>
        <w:br/>
      </w:r>
      <w:r w:rsidRPr="00D005A5">
        <w:rPr>
          <w:rFonts w:asciiTheme="majorBidi" w:hAnsiTheme="majorBidi" w:cstheme="majorBidi"/>
          <w:color w:val="000000"/>
        </w:rPr>
        <w:br/>
      </w:r>
      <w:r w:rsidRPr="00D005A5">
        <w:rPr>
          <w:rFonts w:asciiTheme="majorBidi" w:hAnsiTheme="majorBidi" w:cstheme="majorBidi"/>
          <w:color w:val="000000"/>
          <w:shd w:val="clear" w:color="auto" w:fill="FFFFFF"/>
        </w:rPr>
        <w:t>Flatness tolerance is maintained within .015" on 1/4"-5/8" thickness and .005" on 3/4"- 4" thickness. Thermal Cycling can be performed up to 800° F under controlled conditions.</w:t>
      </w:r>
      <w:r w:rsidRPr="00D005A5">
        <w:rPr>
          <w:rFonts w:asciiTheme="majorBidi" w:hAnsiTheme="majorBidi" w:cstheme="majorBidi"/>
          <w:color w:val="000000"/>
        </w:rPr>
        <w:br/>
      </w:r>
      <w:r w:rsidRPr="00D005A5">
        <w:rPr>
          <w:rFonts w:asciiTheme="majorBidi" w:hAnsiTheme="majorBidi" w:cstheme="majorBidi"/>
          <w:color w:val="000000"/>
        </w:rPr>
        <w:br/>
      </w:r>
      <w:r w:rsidRPr="00D005A5">
        <w:rPr>
          <w:rFonts w:asciiTheme="majorBidi" w:hAnsiTheme="majorBidi" w:cstheme="majorBidi"/>
          <w:color w:val="000000"/>
          <w:shd w:val="clear" w:color="auto" w:fill="FFFFFF"/>
        </w:rPr>
        <w:t xml:space="preserve">Aluminium Plate is produced by continuous casting with each thickness individually cast. By utilizing the most recent developments in casting techniques, the molten metal </w:t>
      </w:r>
      <w:r w:rsidRPr="00D005A5">
        <w:rPr>
          <w:rFonts w:asciiTheme="majorBidi" w:hAnsiTheme="majorBidi" w:cstheme="majorBidi"/>
          <w:color w:val="000000"/>
          <w:shd w:val="clear" w:color="auto" w:fill="FFFFFF"/>
        </w:rPr>
        <w:lastRenderedPageBreak/>
        <w:t>is continuously fed, eliminating defects from lapses and seams. Thermal gradients are stabilized since heat is removed from both plate surfaces at a balanced rate.</w:t>
      </w:r>
    </w:p>
    <w:p w:rsidR="00AA2C55" w:rsidRDefault="00AA2C55" w:rsidP="00D005A5">
      <w:pPr>
        <w:pStyle w:val="NormalWeb"/>
        <w:shd w:val="clear" w:color="auto" w:fill="FFFFFF"/>
        <w:spacing w:before="120" w:beforeAutospacing="0" w:after="120" w:afterAutospacing="0" w:line="336" w:lineRule="atLeast"/>
        <w:rPr>
          <w:rFonts w:asciiTheme="majorBidi" w:hAnsiTheme="majorBidi" w:cstheme="majorBidi"/>
          <w:color w:val="000000"/>
          <w:shd w:val="clear" w:color="auto" w:fill="FFFFFF"/>
        </w:rPr>
      </w:pPr>
    </w:p>
    <w:p w:rsidR="00AA2C55" w:rsidRDefault="00AA2C55" w:rsidP="001B0D68">
      <w:pPr>
        <w:rPr>
          <w:rFonts w:asciiTheme="majorBidi" w:hAnsiTheme="majorBidi" w:cstheme="majorBidi"/>
          <w:color w:val="000000" w:themeColor="text1"/>
          <w:sz w:val="24"/>
          <w:szCs w:val="24"/>
        </w:rPr>
      </w:pPr>
      <w:r>
        <w:rPr>
          <w:rFonts w:asciiTheme="majorBidi" w:hAnsiTheme="majorBidi" w:cstheme="majorBidi"/>
          <w:color w:val="000000"/>
          <w:shd w:val="clear" w:color="auto" w:fill="FFFFFF"/>
        </w:rPr>
        <w:t>2.</w:t>
      </w:r>
      <w:r w:rsidR="001B0D68">
        <w:rPr>
          <w:rFonts w:asciiTheme="majorBidi" w:hAnsiTheme="majorBidi" w:cstheme="majorBidi"/>
          <w:color w:val="000000"/>
          <w:shd w:val="clear" w:color="auto" w:fill="FFFFFF"/>
        </w:rPr>
        <w:t>2</w:t>
      </w:r>
      <w:r>
        <w:rPr>
          <w:rFonts w:asciiTheme="majorBidi" w:hAnsiTheme="majorBidi" w:cstheme="majorBidi"/>
          <w:color w:val="000000"/>
          <w:shd w:val="clear" w:color="auto" w:fill="FFFFFF"/>
        </w:rPr>
        <w:t xml:space="preserve">.8 </w:t>
      </w:r>
      <w:r>
        <w:rPr>
          <w:rFonts w:asciiTheme="majorBidi" w:hAnsiTheme="majorBidi" w:cstheme="majorBidi"/>
          <w:color w:val="000000" w:themeColor="text1"/>
          <w:sz w:val="24"/>
          <w:szCs w:val="24"/>
        </w:rPr>
        <w:t>Hexagonal Screws</w:t>
      </w:r>
    </w:p>
    <w:p w:rsidR="008B6C53" w:rsidRDefault="004F4E1B" w:rsidP="008B6C53">
      <w:pPr>
        <w:keepNext/>
      </w:pPr>
      <w:r>
        <w:rPr>
          <w:noProof/>
          <w:lang w:val="en-GB" w:eastAsia="en-GB"/>
        </w:rPr>
        <w:drawing>
          <wp:inline distT="0" distB="0" distL="0" distR="0">
            <wp:extent cx="3795679" cy="2838450"/>
            <wp:effectExtent l="19050" t="0" r="0" b="0"/>
            <wp:docPr id="26" name="Picture 26" descr="http://store.curiousinventor.com/media/images/guides/metal_working/screws/machine_screws3.jpg?1248413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tore.curiousinventor.com/media/images/guides/metal_working/screws/machine_screws3.jpg?1248413326"/>
                    <pic:cNvPicPr>
                      <a:picLocks noChangeAspect="1" noChangeArrowheads="1"/>
                    </pic:cNvPicPr>
                  </pic:nvPicPr>
                  <pic:blipFill>
                    <a:blip r:embed="rId73"/>
                    <a:srcRect/>
                    <a:stretch>
                      <a:fillRect/>
                    </a:stretch>
                  </pic:blipFill>
                  <pic:spPr bwMode="auto">
                    <a:xfrm>
                      <a:off x="0" y="0"/>
                      <a:ext cx="3795679" cy="2838450"/>
                    </a:xfrm>
                    <a:prstGeom prst="rect">
                      <a:avLst/>
                    </a:prstGeom>
                    <a:noFill/>
                    <a:ln w="9525">
                      <a:noFill/>
                      <a:miter lim="800000"/>
                      <a:headEnd/>
                      <a:tailEnd/>
                    </a:ln>
                  </pic:spPr>
                </pic:pic>
              </a:graphicData>
            </a:graphic>
          </wp:inline>
        </w:drawing>
      </w:r>
    </w:p>
    <w:p w:rsidR="00AA2C55" w:rsidRPr="004D4666" w:rsidRDefault="008B6C53" w:rsidP="008B6C53">
      <w:pPr>
        <w:pStyle w:val="Caption"/>
        <w:rPr>
          <w:rFonts w:asciiTheme="majorBidi" w:hAnsiTheme="majorBidi" w:cstheme="majorBidi"/>
          <w:color w:val="auto"/>
          <w:sz w:val="24"/>
          <w:szCs w:val="24"/>
        </w:rPr>
      </w:pPr>
      <w:r w:rsidRPr="004D4666">
        <w:rPr>
          <w:rFonts w:asciiTheme="majorBidi" w:hAnsiTheme="majorBidi" w:cstheme="majorBidi"/>
          <w:color w:val="auto"/>
        </w:rPr>
        <w:t>Figure 2.10: Types of hexagonal screws</w:t>
      </w:r>
    </w:p>
    <w:p w:rsidR="00AA2C55" w:rsidRDefault="00AA2C55" w:rsidP="00AA2C55">
      <w:pPr>
        <w:rPr>
          <w:rFonts w:asciiTheme="majorBidi" w:hAnsiTheme="majorBidi" w:cstheme="majorBidi"/>
          <w:color w:val="252525"/>
          <w:sz w:val="24"/>
          <w:szCs w:val="24"/>
          <w:shd w:val="clear" w:color="auto" w:fill="FFFFFF"/>
        </w:rPr>
      </w:pPr>
      <w:r w:rsidRPr="00AA2C55">
        <w:rPr>
          <w:rFonts w:asciiTheme="majorBidi" w:hAnsiTheme="majorBidi" w:cstheme="majorBidi"/>
          <w:color w:val="252525"/>
          <w:sz w:val="24"/>
          <w:szCs w:val="24"/>
          <w:shd w:val="clear" w:color="auto" w:fill="FFFFFF"/>
        </w:rPr>
        <w:t>A</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hex</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screw drive uses six-sided fastener heads. The fastener is known as a</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hex head cap screw. It can be turned with an adjustable wrench,</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sz w:val="24"/>
          <w:szCs w:val="24"/>
          <w:shd w:val="clear" w:color="auto" w:fill="FFFFFF"/>
        </w:rPr>
        <w:t>combination wrench</w:t>
      </w:r>
      <w:r w:rsidRPr="00AA2C55">
        <w:rPr>
          <w:rFonts w:asciiTheme="majorBidi" w:hAnsiTheme="majorBidi" w:cstheme="majorBidi"/>
          <w:color w:val="252525"/>
          <w:sz w:val="24"/>
          <w:szCs w:val="24"/>
          <w:shd w:val="clear" w:color="auto" w:fill="FFFFFF"/>
        </w:rPr>
        <w:t>, and 6- or 12-point</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sz w:val="24"/>
          <w:szCs w:val="24"/>
          <w:shd w:val="clear" w:color="auto" w:fill="FFFFFF"/>
        </w:rPr>
        <w:t>sockets</w:t>
      </w:r>
      <w:r w:rsidRPr="00AA2C55">
        <w:rPr>
          <w:rFonts w:asciiTheme="majorBidi" w:hAnsiTheme="majorBidi" w:cstheme="majorBidi"/>
          <w:color w:val="252525"/>
          <w:sz w:val="24"/>
          <w:szCs w:val="24"/>
          <w:shd w:val="clear" w:color="auto" w:fill="FFFFFF"/>
        </w:rPr>
        <w:t>. The hex drive is better than square drive for locations where surrounding obstacles limit wrenching access, because smaller wrench-swing arcs can still successfully rotate the fastener.</w:t>
      </w:r>
    </w:p>
    <w:p w:rsidR="00AA2C55" w:rsidRDefault="00AA2C55" w:rsidP="00AA2C55">
      <w:pPr>
        <w:rPr>
          <w:rFonts w:asciiTheme="majorBidi" w:hAnsiTheme="majorBidi" w:cstheme="majorBidi"/>
          <w:color w:val="252525"/>
          <w:sz w:val="24"/>
          <w:szCs w:val="24"/>
          <w:shd w:val="clear" w:color="auto" w:fill="FFFFFF"/>
        </w:rPr>
      </w:pPr>
      <w:r w:rsidRPr="00AA2C55">
        <w:rPr>
          <w:rFonts w:asciiTheme="majorBidi" w:hAnsiTheme="majorBidi" w:cstheme="majorBidi"/>
          <w:color w:val="252525"/>
          <w:sz w:val="24"/>
          <w:szCs w:val="24"/>
          <w:shd w:val="clear" w:color="auto" w:fill="FFFFFF"/>
        </w:rPr>
        <w:t>The</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hex socket</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screw drive has a hexagonal recess and may be driven by a</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hex wrench, also known as an</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Allen Wrench,</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Allen key,</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hex keyor</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inbus</w:t>
      </w:r>
      <w:r w:rsidRPr="00AA2C55">
        <w:rPr>
          <w:rStyle w:val="apple-converted-space"/>
          <w:rFonts w:asciiTheme="majorBidi" w:hAnsiTheme="majorBidi" w:cstheme="majorBidi"/>
          <w:color w:val="252525"/>
          <w:sz w:val="24"/>
          <w:szCs w:val="24"/>
          <w:shd w:val="clear" w:color="auto" w:fill="FFFFFF"/>
        </w:rPr>
        <w:t> </w:t>
      </w:r>
      <w:r w:rsidRPr="00AA2C55">
        <w:rPr>
          <w:rFonts w:asciiTheme="majorBidi" w:hAnsiTheme="majorBidi" w:cstheme="majorBidi"/>
          <w:color w:val="252525"/>
          <w:sz w:val="24"/>
          <w:szCs w:val="24"/>
          <w:shd w:val="clear" w:color="auto" w:fill="FFFFFF"/>
        </w:rPr>
        <w:t>as well as by a hex screwdriver (also known as a hex driver) or bit. Tamper-resistant versions with a pin in the recess are available.</w:t>
      </w:r>
    </w:p>
    <w:p w:rsidR="006B7CC5" w:rsidRDefault="006B7CC5" w:rsidP="001B0D68">
      <w:pPr>
        <w:rPr>
          <w:rFonts w:asciiTheme="majorBidi" w:hAnsiTheme="majorBidi" w:cstheme="majorBidi"/>
          <w:color w:val="252525"/>
          <w:sz w:val="24"/>
          <w:szCs w:val="24"/>
          <w:shd w:val="clear" w:color="auto" w:fill="FFFFFF"/>
        </w:rPr>
      </w:pPr>
    </w:p>
    <w:p w:rsidR="006B7CC5" w:rsidRDefault="006B7CC5" w:rsidP="001B0D68">
      <w:pPr>
        <w:rPr>
          <w:rFonts w:asciiTheme="majorBidi" w:hAnsiTheme="majorBidi" w:cstheme="majorBidi"/>
          <w:color w:val="252525"/>
          <w:sz w:val="24"/>
          <w:szCs w:val="24"/>
          <w:shd w:val="clear" w:color="auto" w:fill="FFFFFF"/>
        </w:rPr>
      </w:pPr>
    </w:p>
    <w:p w:rsidR="006B7CC5" w:rsidRDefault="006B7CC5" w:rsidP="001B0D68">
      <w:pPr>
        <w:rPr>
          <w:rFonts w:asciiTheme="majorBidi" w:hAnsiTheme="majorBidi" w:cstheme="majorBidi"/>
          <w:color w:val="252525"/>
          <w:sz w:val="24"/>
          <w:szCs w:val="24"/>
          <w:shd w:val="clear" w:color="auto" w:fill="FFFFFF"/>
        </w:rPr>
      </w:pPr>
    </w:p>
    <w:p w:rsidR="006B7CC5" w:rsidRDefault="006B7CC5" w:rsidP="001B0D68">
      <w:pPr>
        <w:rPr>
          <w:rFonts w:asciiTheme="majorBidi" w:hAnsiTheme="majorBidi" w:cstheme="majorBidi"/>
          <w:color w:val="252525"/>
          <w:sz w:val="24"/>
          <w:szCs w:val="24"/>
          <w:shd w:val="clear" w:color="auto" w:fill="FFFFFF"/>
        </w:rPr>
      </w:pPr>
    </w:p>
    <w:p w:rsidR="006B7CC5" w:rsidRDefault="006B7CC5" w:rsidP="001B0D68">
      <w:pPr>
        <w:rPr>
          <w:rFonts w:asciiTheme="majorBidi" w:hAnsiTheme="majorBidi" w:cstheme="majorBidi"/>
          <w:color w:val="252525"/>
          <w:sz w:val="24"/>
          <w:szCs w:val="24"/>
          <w:shd w:val="clear" w:color="auto" w:fill="FFFFFF"/>
        </w:rPr>
      </w:pPr>
    </w:p>
    <w:p w:rsidR="006B7CC5" w:rsidRDefault="006B7CC5" w:rsidP="001B0D68">
      <w:pPr>
        <w:rPr>
          <w:rFonts w:asciiTheme="majorBidi" w:hAnsiTheme="majorBidi" w:cstheme="majorBidi"/>
          <w:color w:val="252525"/>
          <w:sz w:val="24"/>
          <w:szCs w:val="24"/>
          <w:shd w:val="clear" w:color="auto" w:fill="FFFFFF"/>
        </w:rPr>
      </w:pPr>
    </w:p>
    <w:p w:rsidR="006B7CC5" w:rsidRDefault="006B7CC5" w:rsidP="001B0D68">
      <w:pPr>
        <w:rPr>
          <w:rFonts w:asciiTheme="majorBidi" w:hAnsiTheme="majorBidi" w:cstheme="majorBidi"/>
          <w:color w:val="252525"/>
          <w:sz w:val="24"/>
          <w:szCs w:val="24"/>
          <w:shd w:val="clear" w:color="auto" w:fill="FFFFFF"/>
        </w:rPr>
      </w:pPr>
    </w:p>
    <w:p w:rsidR="0007335F" w:rsidRDefault="0007335F" w:rsidP="001B0D68">
      <w:pPr>
        <w:rPr>
          <w:rFonts w:asciiTheme="majorBidi" w:hAnsiTheme="majorBidi" w:cstheme="majorBidi"/>
          <w:color w:val="000000" w:themeColor="text1"/>
          <w:sz w:val="24"/>
          <w:szCs w:val="24"/>
        </w:rPr>
      </w:pPr>
      <w:r>
        <w:rPr>
          <w:rFonts w:asciiTheme="majorBidi" w:hAnsiTheme="majorBidi" w:cstheme="majorBidi"/>
          <w:color w:val="252525"/>
          <w:sz w:val="24"/>
          <w:szCs w:val="24"/>
          <w:shd w:val="clear" w:color="auto" w:fill="FFFFFF"/>
        </w:rPr>
        <w:lastRenderedPageBreak/>
        <w:t>2.</w:t>
      </w:r>
      <w:r w:rsidR="001B0D68">
        <w:rPr>
          <w:rFonts w:asciiTheme="majorBidi" w:hAnsiTheme="majorBidi" w:cstheme="majorBidi"/>
          <w:color w:val="252525"/>
          <w:sz w:val="24"/>
          <w:szCs w:val="24"/>
          <w:shd w:val="clear" w:color="auto" w:fill="FFFFFF"/>
        </w:rPr>
        <w:t>2</w:t>
      </w:r>
      <w:r>
        <w:rPr>
          <w:rFonts w:asciiTheme="majorBidi" w:hAnsiTheme="majorBidi" w:cstheme="majorBidi"/>
          <w:color w:val="252525"/>
          <w:sz w:val="24"/>
          <w:szCs w:val="24"/>
          <w:shd w:val="clear" w:color="auto" w:fill="FFFFFF"/>
        </w:rPr>
        <w:t xml:space="preserve">.9 </w:t>
      </w:r>
      <w:r w:rsidR="005771EC">
        <w:rPr>
          <w:rFonts w:asciiTheme="majorBidi" w:hAnsiTheme="majorBidi" w:cstheme="majorBidi"/>
          <w:color w:val="000000" w:themeColor="text1"/>
          <w:sz w:val="24"/>
          <w:szCs w:val="24"/>
        </w:rPr>
        <w:t>Fini air compressor</w:t>
      </w:r>
    </w:p>
    <w:p w:rsidR="008B6C53" w:rsidRDefault="00970473" w:rsidP="008B6C53">
      <w:pPr>
        <w:keepNext/>
      </w:pPr>
      <w:r>
        <w:rPr>
          <w:noProof/>
          <w:lang w:val="en-GB" w:eastAsia="en-GB"/>
        </w:rPr>
        <w:drawing>
          <wp:inline distT="0" distB="0" distL="0" distR="0">
            <wp:extent cx="2733675" cy="2733675"/>
            <wp:effectExtent l="19050" t="0" r="9525" b="0"/>
            <wp:docPr id="29" name="Picture 29" descr="http://img.tradeindia.com/fp/0/055/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img.tradeindia.com/fp/0/055/433.jpg"/>
                    <pic:cNvPicPr>
                      <a:picLocks noChangeAspect="1" noChangeArrowheads="1"/>
                    </pic:cNvPicPr>
                  </pic:nvPicPr>
                  <pic:blipFill>
                    <a:blip r:embed="rId74"/>
                    <a:srcRect/>
                    <a:stretch>
                      <a:fillRect/>
                    </a:stretch>
                  </pic:blipFill>
                  <pic:spPr bwMode="auto">
                    <a:xfrm>
                      <a:off x="0" y="0"/>
                      <a:ext cx="2733675" cy="2733675"/>
                    </a:xfrm>
                    <a:prstGeom prst="rect">
                      <a:avLst/>
                    </a:prstGeom>
                    <a:noFill/>
                    <a:ln w="9525">
                      <a:noFill/>
                      <a:miter lim="800000"/>
                      <a:headEnd/>
                      <a:tailEnd/>
                    </a:ln>
                  </pic:spPr>
                </pic:pic>
              </a:graphicData>
            </a:graphic>
          </wp:inline>
        </w:drawing>
      </w:r>
    </w:p>
    <w:p w:rsidR="00970473" w:rsidRPr="004D4666" w:rsidRDefault="008B6C53" w:rsidP="008B6C53">
      <w:pPr>
        <w:pStyle w:val="Caption"/>
        <w:rPr>
          <w:rFonts w:asciiTheme="majorBidi" w:hAnsiTheme="majorBidi" w:cstheme="majorBidi"/>
          <w:color w:val="auto"/>
          <w:sz w:val="24"/>
          <w:szCs w:val="24"/>
        </w:rPr>
      </w:pPr>
      <w:r w:rsidRPr="004D4666">
        <w:rPr>
          <w:rFonts w:asciiTheme="majorBidi" w:hAnsiTheme="majorBidi" w:cstheme="majorBidi"/>
          <w:color w:val="auto"/>
        </w:rPr>
        <w:t>Figure 2.11: Air compressor (Fini type)</w:t>
      </w:r>
    </w:p>
    <w:p w:rsidR="005771EC" w:rsidRPr="005771EC" w:rsidRDefault="005771EC" w:rsidP="005771EC">
      <w:pPr>
        <w:spacing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t>Reciprocating air compressors are positive displacement machines, meaning that they increase the pressure of the air by reducing its volume. This means they are taking in successive volumes of air which is confined within a closed space and elevating this air to a higher pressure. The reciprocating air compressor accomplishes this by a piston within a cylinder as the compressing and displacing element.</w:t>
      </w:r>
    </w:p>
    <w:p w:rsidR="005771EC" w:rsidRPr="005771EC" w:rsidRDefault="005771EC" w:rsidP="005771EC">
      <w:pPr>
        <w:spacing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t>Single-stage and two-stage reciprocating compressors are commercially available.</w:t>
      </w:r>
    </w:p>
    <w:p w:rsidR="005771EC" w:rsidRPr="005771EC" w:rsidRDefault="005771EC" w:rsidP="005771EC">
      <w:pPr>
        <w:numPr>
          <w:ilvl w:val="0"/>
          <w:numId w:val="11"/>
        </w:numPr>
        <w:spacing w:before="100" w:beforeAutospacing="1"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t>Single-stage compressors are generally used for pressures in the range of 70 psig to 100 psig.</w:t>
      </w:r>
    </w:p>
    <w:p w:rsidR="005771EC" w:rsidRPr="005771EC" w:rsidRDefault="005771EC" w:rsidP="005771EC">
      <w:pPr>
        <w:numPr>
          <w:ilvl w:val="0"/>
          <w:numId w:val="11"/>
        </w:numPr>
        <w:spacing w:before="100" w:beforeAutospacing="1"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t>Two-stage compressors are generally used for higher pressures in the range of 100 psig to 250 psig.</w:t>
      </w:r>
    </w:p>
    <w:p w:rsidR="005771EC" w:rsidRPr="005771EC" w:rsidRDefault="005771EC" w:rsidP="005771EC">
      <w:pPr>
        <w:spacing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t>Note that</w:t>
      </w:r>
    </w:p>
    <w:p w:rsidR="005771EC" w:rsidRPr="005771EC" w:rsidRDefault="005771EC" w:rsidP="005771EC">
      <w:pPr>
        <w:numPr>
          <w:ilvl w:val="0"/>
          <w:numId w:val="12"/>
        </w:numPr>
        <w:spacing w:before="100" w:beforeAutospacing="1"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t>1 HP ~ 4 CFM at 100 psi</w:t>
      </w:r>
    </w:p>
    <w:p w:rsidR="005771EC" w:rsidRPr="005771EC" w:rsidRDefault="00D92ACC" w:rsidP="005771EC">
      <w:pPr>
        <w:spacing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t>And</w:t>
      </w:r>
      <w:r w:rsidR="005771EC" w:rsidRPr="005771EC">
        <w:rPr>
          <w:rFonts w:asciiTheme="majorBidi" w:eastAsia="Times New Roman" w:hAnsiTheme="majorBidi" w:cstheme="majorBidi"/>
          <w:sz w:val="24"/>
          <w:szCs w:val="24"/>
          <w:lang w:eastAsia="en-GB"/>
        </w:rPr>
        <w:t xml:space="preserve"> that 1 to 50 HP are typically for reciprocating units. Compressors 100 hp and above are typically Rotary Screw or Centrifugal Compressors.</w:t>
      </w:r>
    </w:p>
    <w:p w:rsidR="005771EC" w:rsidRPr="005771EC" w:rsidRDefault="005771EC" w:rsidP="005771EC">
      <w:pPr>
        <w:spacing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t>The reciprocating air compressor is single acting when the compressing is accomplished using only one side of the piston. A compressor using both sides of the piston is considered double acting.</w:t>
      </w:r>
    </w:p>
    <w:p w:rsidR="005771EC" w:rsidRPr="005771EC" w:rsidRDefault="005771EC" w:rsidP="005771EC">
      <w:pPr>
        <w:spacing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t>Load reduction is achieved by unloading individual cylinders. Typically this is accomplished by throttling the suction pressure to the cylinder or bypassing air either within or outside the compressor. Capacity control is achieved by varying speed in engine-driven units through fuel flow control.</w:t>
      </w:r>
    </w:p>
    <w:p w:rsidR="00F44449" w:rsidRDefault="005771EC" w:rsidP="005771EC">
      <w:pPr>
        <w:spacing w:after="100" w:afterAutospacing="1" w:line="240" w:lineRule="auto"/>
        <w:rPr>
          <w:rFonts w:asciiTheme="majorBidi" w:eastAsia="Times New Roman" w:hAnsiTheme="majorBidi" w:cstheme="majorBidi"/>
          <w:sz w:val="24"/>
          <w:szCs w:val="24"/>
          <w:lang w:eastAsia="en-GB"/>
        </w:rPr>
      </w:pPr>
      <w:r w:rsidRPr="005771EC">
        <w:rPr>
          <w:rFonts w:asciiTheme="majorBidi" w:eastAsia="Times New Roman" w:hAnsiTheme="majorBidi" w:cstheme="majorBidi"/>
          <w:sz w:val="24"/>
          <w:szCs w:val="24"/>
          <w:lang w:eastAsia="en-GB"/>
        </w:rPr>
        <w:lastRenderedPageBreak/>
        <w:t>Reciprocating air compressors are available either as air-cooled or water-cooled in lubricated and non-lubricated configurations and provide a wide range of pressure and capacity selections.</w:t>
      </w:r>
    </w:p>
    <w:p w:rsidR="00F44449" w:rsidRDefault="00F44449">
      <w:pPr>
        <w:rPr>
          <w:rFonts w:asciiTheme="majorBidi" w:eastAsia="Times New Roman" w:hAnsiTheme="majorBidi" w:cstheme="majorBidi"/>
          <w:sz w:val="24"/>
          <w:szCs w:val="24"/>
          <w:lang w:eastAsia="en-GB"/>
        </w:rPr>
      </w:pPr>
      <w:r>
        <w:rPr>
          <w:rFonts w:asciiTheme="majorBidi" w:eastAsia="Times New Roman" w:hAnsiTheme="majorBidi" w:cstheme="majorBidi"/>
          <w:sz w:val="24"/>
          <w:szCs w:val="24"/>
          <w:lang w:eastAsia="en-GB"/>
        </w:rPr>
        <w:br w:type="page"/>
      </w:r>
    </w:p>
    <w:p w:rsidR="00EE6A3F" w:rsidRDefault="00EE6A3F" w:rsidP="00EE6A3F">
      <w:pPr>
        <w:jc w:val="both"/>
        <w:rPr>
          <w:rFonts w:asciiTheme="majorBidi" w:hAnsiTheme="majorBidi" w:cstheme="majorBidi"/>
          <w:b/>
          <w:bCs/>
          <w:color w:val="000000" w:themeColor="text1"/>
          <w:sz w:val="32"/>
          <w:szCs w:val="32"/>
          <w:shd w:val="clear" w:color="auto" w:fill="FFFFFF"/>
        </w:rPr>
      </w:pPr>
      <w:r w:rsidRPr="00FB6810">
        <w:rPr>
          <w:rFonts w:asciiTheme="majorBidi" w:hAnsiTheme="majorBidi" w:cstheme="majorBidi"/>
          <w:b/>
          <w:bCs/>
          <w:color w:val="000000" w:themeColor="text1"/>
          <w:sz w:val="32"/>
          <w:szCs w:val="32"/>
          <w:shd w:val="clear" w:color="auto" w:fill="FFFFFF"/>
        </w:rPr>
        <w:lastRenderedPageBreak/>
        <w:t xml:space="preserve">CHAPTER </w:t>
      </w:r>
      <w:r>
        <w:rPr>
          <w:rFonts w:asciiTheme="majorBidi" w:hAnsiTheme="majorBidi" w:cstheme="majorBidi"/>
          <w:b/>
          <w:bCs/>
          <w:color w:val="000000" w:themeColor="text1"/>
          <w:sz w:val="32"/>
          <w:szCs w:val="32"/>
          <w:shd w:val="clear" w:color="auto" w:fill="FFFFFF"/>
        </w:rPr>
        <w:t>THREE</w:t>
      </w:r>
      <w:r w:rsidRPr="00FB6810">
        <w:rPr>
          <w:rFonts w:asciiTheme="majorBidi" w:hAnsiTheme="majorBidi" w:cstheme="majorBidi"/>
          <w:b/>
          <w:bCs/>
          <w:color w:val="000000" w:themeColor="text1"/>
          <w:sz w:val="32"/>
          <w:szCs w:val="32"/>
          <w:shd w:val="clear" w:color="auto" w:fill="FFFFFF"/>
        </w:rPr>
        <w:t xml:space="preserve">: </w:t>
      </w:r>
      <w:r>
        <w:rPr>
          <w:rFonts w:asciiTheme="majorBidi" w:hAnsiTheme="majorBidi" w:cstheme="majorBidi"/>
          <w:b/>
          <w:bCs/>
          <w:color w:val="000000" w:themeColor="text1"/>
          <w:sz w:val="32"/>
          <w:szCs w:val="32"/>
          <w:shd w:val="clear" w:color="auto" w:fill="FFFFFF"/>
        </w:rPr>
        <w:t>WORK</w:t>
      </w:r>
      <w:r w:rsidR="00AD751C">
        <w:rPr>
          <w:rFonts w:asciiTheme="majorBidi" w:hAnsiTheme="majorBidi" w:cstheme="majorBidi"/>
          <w:b/>
          <w:bCs/>
          <w:color w:val="000000" w:themeColor="text1"/>
          <w:sz w:val="32"/>
          <w:szCs w:val="32"/>
          <w:shd w:val="clear" w:color="auto" w:fill="FFFFFF"/>
        </w:rPr>
        <w:t xml:space="preserve"> PROCESS</w:t>
      </w:r>
    </w:p>
    <w:p w:rsidR="00CA1349" w:rsidRDefault="00CA1349" w:rsidP="009503D8">
      <w:pPr>
        <w:rPr>
          <w:rFonts w:asciiTheme="majorBidi" w:hAnsiTheme="majorBidi" w:cstheme="majorBidi"/>
          <w:sz w:val="24"/>
          <w:szCs w:val="24"/>
        </w:rPr>
      </w:pPr>
      <w:r w:rsidRPr="006A6185">
        <w:rPr>
          <w:rFonts w:asciiTheme="majorBidi" w:hAnsiTheme="majorBidi" w:cstheme="majorBidi"/>
          <w:sz w:val="24"/>
          <w:szCs w:val="24"/>
        </w:rPr>
        <w:t>In the beginning,</w:t>
      </w:r>
      <w:r w:rsidR="006B7CC5">
        <w:rPr>
          <w:rFonts w:asciiTheme="majorBidi" w:hAnsiTheme="majorBidi" w:cstheme="majorBidi"/>
          <w:sz w:val="24"/>
          <w:szCs w:val="24"/>
        </w:rPr>
        <w:t xml:space="preserve"> the table of work was assembled by using welding, then</w:t>
      </w:r>
      <w:r w:rsidRPr="006A6185">
        <w:rPr>
          <w:rFonts w:asciiTheme="majorBidi" w:hAnsiTheme="majorBidi" w:cstheme="majorBidi"/>
          <w:sz w:val="24"/>
          <w:szCs w:val="24"/>
        </w:rPr>
        <w:t xml:space="preserve"> a piece of wood</w:t>
      </w:r>
      <w:r w:rsidR="009503D8">
        <w:rPr>
          <w:rFonts w:asciiTheme="majorBidi" w:hAnsiTheme="majorBidi" w:cstheme="majorBidi"/>
          <w:sz w:val="24"/>
          <w:szCs w:val="24"/>
        </w:rPr>
        <w:t xml:space="preserve"> was cut</w:t>
      </w:r>
      <w:r w:rsidRPr="006A6185">
        <w:rPr>
          <w:rFonts w:asciiTheme="majorBidi" w:hAnsiTheme="majorBidi" w:cstheme="majorBidi"/>
          <w:sz w:val="24"/>
          <w:szCs w:val="24"/>
        </w:rPr>
        <w:t xml:space="preserve"> in the form that is appropriate for the whereabouts of pneumatics cylinders, then we have identified the whereabouts of the bolts on a piece of aluminum and punctured by drill with diameter of 8 inches and teething process even commensurate with the screw, then fixed a piece of aluminum in the space next to it final exit place by hexagonal screws.</w:t>
      </w:r>
    </w:p>
    <w:p w:rsidR="00D14B49" w:rsidRDefault="00D277AB" w:rsidP="00D14B49">
      <w:pPr>
        <w:keepNext/>
      </w:pPr>
      <w:r>
        <w:rPr>
          <w:noProof/>
          <w:lang w:val="en-GB" w:eastAsia="en-GB"/>
        </w:rPr>
        <w:drawing>
          <wp:inline distT="0" distB="0" distL="0" distR="0">
            <wp:extent cx="2064543" cy="2752725"/>
            <wp:effectExtent l="19050" t="0" r="0" b="0"/>
            <wp:docPr id="9" name="Picture 1" descr="https://fbcdn-sphotos-h-a.akamaihd.net/hphotos-ak-xpa1/v/t34.0-12/10822324_10205532560776255_1830201305_n.jpg?oh=32fbbd82066b10264483c0910d38dc77&amp;oe=547A6151&amp;__gda__=1417311484_b1656e9b5f9b3afbdaa13a0821468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h-a.akamaihd.net/hphotos-ak-xpa1/v/t34.0-12/10822324_10205532560776255_1830201305_n.jpg?oh=32fbbd82066b10264483c0910d38dc77&amp;oe=547A6151&amp;__gda__=1417311484_b1656e9b5f9b3afbdaa13a0821468415"/>
                    <pic:cNvPicPr>
                      <a:picLocks noChangeAspect="1" noChangeArrowheads="1"/>
                    </pic:cNvPicPr>
                  </pic:nvPicPr>
                  <pic:blipFill>
                    <a:blip r:embed="rId75"/>
                    <a:srcRect/>
                    <a:stretch>
                      <a:fillRect/>
                    </a:stretch>
                  </pic:blipFill>
                  <pic:spPr bwMode="auto">
                    <a:xfrm>
                      <a:off x="0" y="0"/>
                      <a:ext cx="2064058" cy="2752078"/>
                    </a:xfrm>
                    <a:prstGeom prst="rect">
                      <a:avLst/>
                    </a:prstGeom>
                    <a:noFill/>
                    <a:ln w="9525">
                      <a:noFill/>
                      <a:miter lim="800000"/>
                      <a:headEnd/>
                      <a:tailEnd/>
                    </a:ln>
                  </pic:spPr>
                </pic:pic>
              </a:graphicData>
            </a:graphic>
          </wp:inline>
        </w:drawing>
      </w:r>
      <w:r w:rsidR="00D14B49">
        <w:rPr>
          <w:noProof/>
          <w:lang w:val="en-GB" w:eastAsia="en-GB"/>
        </w:rPr>
        <w:drawing>
          <wp:inline distT="0" distB="0" distL="0" distR="0">
            <wp:extent cx="2946400" cy="2209800"/>
            <wp:effectExtent l="19050" t="0" r="6350" b="0"/>
            <wp:docPr id="21" name="Picture 4" descr="https://fbcdn-sphotos-h-a.akamaihd.net/hphotos-ak-xpf1/v/t34.0-12/10816231_10205532557016161_1736646624_n.jpg?oh=dddcf3c0bc9cf61c3dd2b07fa6ce31f2&amp;oe=547A816E&amp;__gda__=1417316095_b05b728b1e6a9fa53990a15ca427ed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bcdn-sphotos-h-a.akamaihd.net/hphotos-ak-xpf1/v/t34.0-12/10816231_10205532557016161_1736646624_n.jpg?oh=dddcf3c0bc9cf61c3dd2b07fa6ce31f2&amp;oe=547A816E&amp;__gda__=1417316095_b05b728b1e6a9fa53990a15ca427ed53"/>
                    <pic:cNvPicPr>
                      <a:picLocks noChangeAspect="1" noChangeArrowheads="1"/>
                    </pic:cNvPicPr>
                  </pic:nvPicPr>
                  <pic:blipFill>
                    <a:blip r:embed="rId76" cstate="print"/>
                    <a:srcRect/>
                    <a:stretch>
                      <a:fillRect/>
                    </a:stretch>
                  </pic:blipFill>
                  <pic:spPr bwMode="auto">
                    <a:xfrm>
                      <a:off x="0" y="0"/>
                      <a:ext cx="2946400" cy="2209800"/>
                    </a:xfrm>
                    <a:prstGeom prst="rect">
                      <a:avLst/>
                    </a:prstGeom>
                    <a:noFill/>
                    <a:ln w="9525">
                      <a:noFill/>
                      <a:miter lim="800000"/>
                      <a:headEnd/>
                      <a:tailEnd/>
                    </a:ln>
                  </pic:spPr>
                </pic:pic>
              </a:graphicData>
            </a:graphic>
          </wp:inline>
        </w:drawing>
      </w:r>
    </w:p>
    <w:p w:rsidR="00D14B49" w:rsidRPr="00D14B49" w:rsidRDefault="00D14B49" w:rsidP="004712CA">
      <w:pPr>
        <w:pStyle w:val="Caption"/>
        <w:rPr>
          <w:rFonts w:asciiTheme="majorBidi" w:hAnsiTheme="majorBidi" w:cstheme="majorBidi"/>
          <w:color w:val="auto"/>
        </w:rPr>
      </w:pPr>
      <w:r w:rsidRPr="00D14B49">
        <w:rPr>
          <w:rFonts w:asciiTheme="majorBidi" w:hAnsiTheme="majorBidi" w:cstheme="majorBidi"/>
          <w:color w:val="auto"/>
        </w:rPr>
        <w:t xml:space="preserve">Figure </w:t>
      </w:r>
      <w:r w:rsidR="004712CA">
        <w:rPr>
          <w:rFonts w:asciiTheme="majorBidi" w:hAnsiTheme="majorBidi" w:cstheme="majorBidi"/>
          <w:color w:val="auto"/>
        </w:rPr>
        <w:t>3</w:t>
      </w:r>
      <w:r w:rsidRPr="00D14B49">
        <w:rPr>
          <w:rFonts w:asciiTheme="majorBidi" w:hAnsiTheme="majorBidi" w:cstheme="majorBidi"/>
          <w:color w:val="auto"/>
        </w:rPr>
        <w:t>.</w:t>
      </w:r>
      <w:r>
        <w:rPr>
          <w:rFonts w:asciiTheme="majorBidi" w:hAnsiTheme="majorBidi" w:cstheme="majorBidi"/>
          <w:color w:val="auto"/>
        </w:rPr>
        <w:t>1</w:t>
      </w:r>
      <w:r w:rsidRPr="00D14B49">
        <w:rPr>
          <w:rFonts w:asciiTheme="majorBidi" w:hAnsiTheme="majorBidi" w:cstheme="majorBidi"/>
          <w:color w:val="auto"/>
        </w:rPr>
        <w:t>: Assemble the steel box sections with welding</w:t>
      </w:r>
    </w:p>
    <w:p w:rsidR="00D14B49" w:rsidRPr="00D14B49" w:rsidRDefault="00D14B49" w:rsidP="00D14B49">
      <w:pPr>
        <w:pStyle w:val="Caption"/>
        <w:rPr>
          <w:rFonts w:asciiTheme="majorBidi" w:hAnsiTheme="majorBidi" w:cstheme="majorBidi"/>
          <w:color w:val="auto"/>
        </w:rPr>
      </w:pPr>
      <w:r w:rsidRPr="00D14B49">
        <w:rPr>
          <w:rFonts w:asciiTheme="majorBidi" w:hAnsiTheme="majorBidi" w:cstheme="majorBidi"/>
          <w:color w:val="auto"/>
        </w:rPr>
        <w:t xml:space="preserve">Figure </w:t>
      </w:r>
      <w:r>
        <w:rPr>
          <w:rFonts w:asciiTheme="majorBidi" w:hAnsiTheme="majorBidi" w:cstheme="majorBidi"/>
          <w:color w:val="auto"/>
        </w:rPr>
        <w:t>3.2</w:t>
      </w:r>
      <w:r w:rsidRPr="00D14B49">
        <w:rPr>
          <w:rFonts w:asciiTheme="majorBidi" w:hAnsiTheme="majorBidi" w:cstheme="majorBidi"/>
          <w:color w:val="auto"/>
        </w:rPr>
        <w:t xml:space="preserve">: </w:t>
      </w:r>
      <w:r w:rsidRPr="00D14B49">
        <w:rPr>
          <w:rFonts w:asciiTheme="majorBidi" w:hAnsiTheme="majorBidi" w:cstheme="majorBidi"/>
          <w:noProof/>
          <w:color w:val="auto"/>
        </w:rPr>
        <w:t>Assemble the steel</w:t>
      </w:r>
      <w:r>
        <w:rPr>
          <w:rFonts w:asciiTheme="majorBidi" w:hAnsiTheme="majorBidi" w:cstheme="majorBidi"/>
          <w:noProof/>
          <w:color w:val="auto"/>
        </w:rPr>
        <w:t xml:space="preserve"> box sections</w:t>
      </w:r>
    </w:p>
    <w:p w:rsidR="006B7CC5" w:rsidRDefault="00D277AB" w:rsidP="00D14B49">
      <w:pPr>
        <w:rPr>
          <w:rFonts w:asciiTheme="majorBidi" w:hAnsiTheme="majorBidi" w:cstheme="majorBidi"/>
          <w:sz w:val="24"/>
          <w:szCs w:val="24"/>
        </w:rPr>
      </w:pPr>
      <w:r>
        <w:rPr>
          <w:rFonts w:asciiTheme="majorBidi" w:hAnsiTheme="majorBidi" w:cstheme="majorBidi"/>
          <w:sz w:val="24"/>
          <w:szCs w:val="24"/>
        </w:rPr>
        <w:t xml:space="preserve"> </w:t>
      </w:r>
    </w:p>
    <w:p w:rsidR="00D14B49" w:rsidRDefault="007F7F93" w:rsidP="00D14B49">
      <w:pPr>
        <w:keepNext/>
      </w:pPr>
      <w:r>
        <w:rPr>
          <w:noProof/>
          <w:lang w:val="en-GB" w:eastAsia="en-GB"/>
        </w:rPr>
        <w:drawing>
          <wp:inline distT="0" distB="0" distL="0" distR="0">
            <wp:extent cx="3327400" cy="2495550"/>
            <wp:effectExtent l="19050" t="0" r="6350" b="0"/>
            <wp:docPr id="16" name="Picture 16" descr="https://fbcdn-sphotos-h-a.akamaihd.net/hphotos-ak-xpa1/v/t34.0-12/10819008_10205532577176665_114677940_n.jpg?oh=d26dd22926a039e4a1f257821587e909&amp;oe=547A8D2A&amp;__gda__=1417385595_adac71628abb23e2fd2557fcdbfd869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fbcdn-sphotos-h-a.akamaihd.net/hphotos-ak-xpa1/v/t34.0-12/10819008_10205532577176665_114677940_n.jpg?oh=d26dd22926a039e4a1f257821587e909&amp;oe=547A8D2A&amp;__gda__=1417385595_adac71628abb23e2fd2557fcdbfd869b"/>
                    <pic:cNvPicPr>
                      <a:picLocks noChangeAspect="1" noChangeArrowheads="1"/>
                    </pic:cNvPicPr>
                  </pic:nvPicPr>
                  <pic:blipFill>
                    <a:blip r:embed="rId77"/>
                    <a:srcRect/>
                    <a:stretch>
                      <a:fillRect/>
                    </a:stretch>
                  </pic:blipFill>
                  <pic:spPr bwMode="auto">
                    <a:xfrm>
                      <a:off x="0" y="0"/>
                      <a:ext cx="3328575" cy="2496431"/>
                    </a:xfrm>
                    <a:prstGeom prst="rect">
                      <a:avLst/>
                    </a:prstGeom>
                    <a:noFill/>
                    <a:ln w="9525">
                      <a:noFill/>
                      <a:miter lim="800000"/>
                      <a:headEnd/>
                      <a:tailEnd/>
                    </a:ln>
                  </pic:spPr>
                </pic:pic>
              </a:graphicData>
            </a:graphic>
          </wp:inline>
        </w:drawing>
      </w:r>
    </w:p>
    <w:p w:rsidR="007F7F93" w:rsidRPr="00D14B49" w:rsidRDefault="00D14B49" w:rsidP="00D14B49">
      <w:pPr>
        <w:pStyle w:val="Caption"/>
        <w:rPr>
          <w:rFonts w:asciiTheme="majorBidi" w:hAnsiTheme="majorBidi" w:cstheme="majorBidi"/>
          <w:color w:val="auto"/>
          <w:sz w:val="24"/>
          <w:szCs w:val="24"/>
        </w:rPr>
      </w:pPr>
      <w:r w:rsidRPr="00D14B49">
        <w:rPr>
          <w:rFonts w:asciiTheme="majorBidi" w:hAnsiTheme="majorBidi" w:cstheme="majorBidi"/>
          <w:color w:val="auto"/>
        </w:rPr>
        <w:t xml:space="preserve">Figure </w:t>
      </w:r>
      <w:r>
        <w:rPr>
          <w:rFonts w:asciiTheme="majorBidi" w:hAnsiTheme="majorBidi" w:cstheme="majorBidi"/>
          <w:color w:val="auto"/>
        </w:rPr>
        <w:t>3</w:t>
      </w:r>
      <w:r w:rsidRPr="00D14B49">
        <w:rPr>
          <w:rFonts w:asciiTheme="majorBidi" w:hAnsiTheme="majorBidi" w:cstheme="majorBidi"/>
          <w:noProof/>
          <w:color w:val="auto"/>
        </w:rPr>
        <w:t>.3: Fixing the rectangular Steel</w:t>
      </w:r>
    </w:p>
    <w:p w:rsidR="008F563F" w:rsidRDefault="008F563F" w:rsidP="009503D8">
      <w:pPr>
        <w:rPr>
          <w:rFonts w:asciiTheme="majorBidi" w:hAnsiTheme="majorBidi" w:cstheme="majorBidi"/>
          <w:sz w:val="24"/>
          <w:szCs w:val="24"/>
        </w:rPr>
      </w:pPr>
    </w:p>
    <w:p w:rsidR="00CA1349" w:rsidRPr="006A6185" w:rsidRDefault="009503D8" w:rsidP="009503D8">
      <w:pPr>
        <w:rPr>
          <w:rFonts w:asciiTheme="majorBidi" w:hAnsiTheme="majorBidi" w:cstheme="majorBidi"/>
          <w:sz w:val="24"/>
          <w:szCs w:val="24"/>
        </w:rPr>
      </w:pPr>
      <w:r>
        <w:rPr>
          <w:rFonts w:asciiTheme="majorBidi" w:hAnsiTheme="majorBidi" w:cstheme="majorBidi"/>
          <w:sz w:val="24"/>
          <w:szCs w:val="24"/>
        </w:rPr>
        <w:lastRenderedPageBreak/>
        <w:t xml:space="preserve">Second, </w:t>
      </w:r>
      <w:r w:rsidR="00CA1349" w:rsidRPr="006A6185">
        <w:rPr>
          <w:rFonts w:asciiTheme="majorBidi" w:hAnsiTheme="majorBidi" w:cstheme="majorBidi"/>
          <w:sz w:val="24"/>
          <w:szCs w:val="24"/>
        </w:rPr>
        <w:t xml:space="preserve">the exit chute </w:t>
      </w:r>
      <w:r w:rsidRPr="006A6185">
        <w:rPr>
          <w:rFonts w:asciiTheme="majorBidi" w:hAnsiTheme="majorBidi" w:cstheme="majorBidi"/>
          <w:sz w:val="24"/>
          <w:szCs w:val="24"/>
        </w:rPr>
        <w:t>dimensions</w:t>
      </w:r>
      <w:r>
        <w:rPr>
          <w:rFonts w:asciiTheme="majorBidi" w:hAnsiTheme="majorBidi" w:cstheme="majorBidi"/>
          <w:sz w:val="24"/>
          <w:szCs w:val="24"/>
        </w:rPr>
        <w:t xml:space="preserve"> were</w:t>
      </w:r>
      <w:r w:rsidR="00CA1349" w:rsidRPr="006A6185">
        <w:rPr>
          <w:rFonts w:asciiTheme="majorBidi" w:hAnsiTheme="majorBidi" w:cstheme="majorBidi"/>
          <w:sz w:val="24"/>
          <w:szCs w:val="24"/>
        </w:rPr>
        <w:t xml:space="preserve"> </w:t>
      </w:r>
      <w:r w:rsidRPr="006A6185">
        <w:rPr>
          <w:rFonts w:asciiTheme="majorBidi" w:hAnsiTheme="majorBidi" w:cstheme="majorBidi"/>
          <w:sz w:val="24"/>
          <w:szCs w:val="24"/>
        </w:rPr>
        <w:t xml:space="preserve">identified </w:t>
      </w:r>
      <w:r w:rsidR="00CA1349" w:rsidRPr="006A6185">
        <w:rPr>
          <w:rFonts w:asciiTheme="majorBidi" w:hAnsiTheme="majorBidi" w:cstheme="majorBidi"/>
          <w:sz w:val="24"/>
          <w:szCs w:val="24"/>
        </w:rPr>
        <w:t>and calculate the length and depth and also combined by hexagonal screws.</w:t>
      </w:r>
    </w:p>
    <w:p w:rsidR="00CA1349" w:rsidRDefault="009503D8" w:rsidP="009503D8">
      <w:pPr>
        <w:rPr>
          <w:rFonts w:asciiTheme="majorBidi" w:hAnsiTheme="majorBidi" w:cstheme="majorBidi"/>
          <w:sz w:val="24"/>
          <w:szCs w:val="24"/>
        </w:rPr>
      </w:pPr>
      <w:r>
        <w:rPr>
          <w:rFonts w:asciiTheme="majorBidi" w:hAnsiTheme="majorBidi" w:cstheme="majorBidi"/>
          <w:sz w:val="24"/>
          <w:szCs w:val="24"/>
        </w:rPr>
        <w:t>Third, the</w:t>
      </w:r>
      <w:r w:rsidR="00CA1349" w:rsidRPr="006A6185">
        <w:rPr>
          <w:rFonts w:asciiTheme="majorBidi" w:hAnsiTheme="majorBidi" w:cstheme="majorBidi"/>
          <w:sz w:val="24"/>
          <w:szCs w:val="24"/>
        </w:rPr>
        <w:t xml:space="preserve"> length, width and thickness of the two pieces of steel that will be the carrier of pneumatic cylinders</w:t>
      </w:r>
      <w:r>
        <w:rPr>
          <w:rFonts w:asciiTheme="majorBidi" w:hAnsiTheme="majorBidi" w:cstheme="majorBidi"/>
          <w:sz w:val="24"/>
          <w:szCs w:val="24"/>
        </w:rPr>
        <w:t xml:space="preserve"> has been calculated</w:t>
      </w:r>
      <w:r w:rsidR="00CA1349" w:rsidRPr="006A6185">
        <w:rPr>
          <w:rFonts w:asciiTheme="majorBidi" w:hAnsiTheme="majorBidi" w:cstheme="majorBidi"/>
          <w:sz w:val="24"/>
          <w:szCs w:val="24"/>
        </w:rPr>
        <w:t xml:space="preserve">, </w:t>
      </w:r>
      <w:r>
        <w:rPr>
          <w:rFonts w:asciiTheme="majorBidi" w:hAnsiTheme="majorBidi" w:cstheme="majorBidi"/>
          <w:sz w:val="24"/>
          <w:szCs w:val="24"/>
        </w:rPr>
        <w:t>then</w:t>
      </w:r>
      <w:r w:rsidR="00CA1349" w:rsidRPr="006A6185">
        <w:rPr>
          <w:rFonts w:asciiTheme="majorBidi" w:hAnsiTheme="majorBidi" w:cstheme="majorBidi"/>
          <w:sz w:val="24"/>
          <w:szCs w:val="24"/>
        </w:rPr>
        <w:t xml:space="preserve"> holes in the location of the bolts that secure the pneumatic cylinders</w:t>
      </w:r>
      <w:r>
        <w:rPr>
          <w:rFonts w:asciiTheme="majorBidi" w:hAnsiTheme="majorBidi" w:cstheme="majorBidi"/>
          <w:sz w:val="24"/>
          <w:szCs w:val="24"/>
        </w:rPr>
        <w:t xml:space="preserve"> was made</w:t>
      </w:r>
      <w:r w:rsidR="00CA1349" w:rsidRPr="006A6185">
        <w:rPr>
          <w:rFonts w:asciiTheme="majorBidi" w:hAnsiTheme="majorBidi" w:cstheme="majorBidi"/>
          <w:sz w:val="24"/>
          <w:szCs w:val="24"/>
        </w:rPr>
        <w:t xml:space="preserve"> by drill in addition to the teething process and then fix steel pieces on the workbench by welding.</w:t>
      </w:r>
    </w:p>
    <w:p w:rsidR="00087947" w:rsidRDefault="00D71644" w:rsidP="00087947">
      <w:pPr>
        <w:keepNext/>
      </w:pPr>
      <w:r>
        <w:rPr>
          <w:noProof/>
          <w:lang w:val="en-GB" w:eastAsia="en-GB"/>
        </w:rPr>
        <w:drawing>
          <wp:inline distT="0" distB="0" distL="0" distR="0">
            <wp:extent cx="3327400" cy="2495550"/>
            <wp:effectExtent l="19050" t="0" r="6350" b="0"/>
            <wp:docPr id="13" name="Picture 10" descr="https://fbcdn-sphotos-h-a.akamaihd.net/hphotos-ak-xpf1/v/t34.0-12/10816121_10205532576416646_2084139093_n.jpg?oh=726ee09948d82ccf5812fe6a8d2c02bb&amp;oe=547B91A4&amp;__gda__=1417306229_232a0778b36dcc2ed941ec8779390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fbcdn-sphotos-h-a.akamaihd.net/hphotos-ak-xpf1/v/t34.0-12/10816121_10205532576416646_2084139093_n.jpg?oh=726ee09948d82ccf5812fe6a8d2c02bb&amp;oe=547B91A4&amp;__gda__=1417306229_232a0778b36dcc2ed941ec8779390113"/>
                    <pic:cNvPicPr>
                      <a:picLocks noChangeAspect="1" noChangeArrowheads="1"/>
                    </pic:cNvPicPr>
                  </pic:nvPicPr>
                  <pic:blipFill>
                    <a:blip r:embed="rId78"/>
                    <a:srcRect/>
                    <a:stretch>
                      <a:fillRect/>
                    </a:stretch>
                  </pic:blipFill>
                  <pic:spPr bwMode="auto">
                    <a:xfrm>
                      <a:off x="0" y="0"/>
                      <a:ext cx="3328575" cy="2496431"/>
                    </a:xfrm>
                    <a:prstGeom prst="rect">
                      <a:avLst/>
                    </a:prstGeom>
                    <a:noFill/>
                    <a:ln w="9525">
                      <a:noFill/>
                      <a:miter lim="800000"/>
                      <a:headEnd/>
                      <a:tailEnd/>
                    </a:ln>
                  </pic:spPr>
                </pic:pic>
              </a:graphicData>
            </a:graphic>
          </wp:inline>
        </w:drawing>
      </w:r>
    </w:p>
    <w:p w:rsidR="00D277AB" w:rsidRPr="00087947" w:rsidRDefault="00087947" w:rsidP="00087947">
      <w:pPr>
        <w:pStyle w:val="Caption"/>
        <w:rPr>
          <w:rFonts w:asciiTheme="majorBidi" w:hAnsiTheme="majorBidi" w:cstheme="majorBidi"/>
          <w:color w:val="auto"/>
          <w:sz w:val="24"/>
          <w:szCs w:val="24"/>
        </w:rPr>
      </w:pPr>
      <w:r w:rsidRPr="00087947">
        <w:rPr>
          <w:rFonts w:asciiTheme="majorBidi" w:hAnsiTheme="majorBidi" w:cstheme="majorBidi"/>
          <w:color w:val="auto"/>
        </w:rPr>
        <w:t xml:space="preserve">Figure </w:t>
      </w:r>
      <w:r>
        <w:rPr>
          <w:rFonts w:asciiTheme="majorBidi" w:hAnsiTheme="majorBidi" w:cstheme="majorBidi"/>
          <w:color w:val="auto"/>
        </w:rPr>
        <w:t>3</w:t>
      </w:r>
      <w:r w:rsidRPr="00087947">
        <w:rPr>
          <w:rFonts w:asciiTheme="majorBidi" w:hAnsiTheme="majorBidi" w:cstheme="majorBidi"/>
          <w:color w:val="auto"/>
        </w:rPr>
        <w:t>.4: Steel plate that carries the pneumatic cylinder</w:t>
      </w:r>
    </w:p>
    <w:p w:rsidR="00CA1349" w:rsidRDefault="009503D8" w:rsidP="009503D8">
      <w:pPr>
        <w:rPr>
          <w:rFonts w:asciiTheme="majorBidi" w:hAnsiTheme="majorBidi" w:cstheme="majorBidi"/>
          <w:sz w:val="24"/>
          <w:szCs w:val="24"/>
        </w:rPr>
      </w:pPr>
      <w:r>
        <w:rPr>
          <w:rFonts w:asciiTheme="majorBidi" w:hAnsiTheme="majorBidi" w:cstheme="majorBidi"/>
          <w:sz w:val="24"/>
          <w:szCs w:val="24"/>
        </w:rPr>
        <w:t>Fourth,</w:t>
      </w:r>
      <w:r w:rsidR="00CA1349" w:rsidRPr="006A6185">
        <w:rPr>
          <w:rFonts w:asciiTheme="majorBidi" w:hAnsiTheme="majorBidi" w:cstheme="majorBidi"/>
          <w:sz w:val="24"/>
          <w:szCs w:val="24"/>
        </w:rPr>
        <w:t xml:space="preserve"> </w:t>
      </w:r>
      <w:r w:rsidRPr="006A6185">
        <w:rPr>
          <w:rFonts w:asciiTheme="majorBidi" w:hAnsiTheme="majorBidi" w:cstheme="majorBidi"/>
          <w:sz w:val="24"/>
          <w:szCs w:val="24"/>
        </w:rPr>
        <w:t>links coated steel rod chrome to pneumatic cylinders, and then fix</w:t>
      </w:r>
      <w:r w:rsidR="00CA1349" w:rsidRPr="006A6185">
        <w:rPr>
          <w:rFonts w:asciiTheme="majorBidi" w:hAnsiTheme="majorBidi" w:cstheme="majorBidi"/>
          <w:sz w:val="24"/>
          <w:szCs w:val="24"/>
        </w:rPr>
        <w:t xml:space="preserve"> the cylinders with the piece of steel by hexagonal screws.</w:t>
      </w:r>
    </w:p>
    <w:p w:rsidR="00087947" w:rsidRDefault="007F7F93" w:rsidP="00087947">
      <w:pPr>
        <w:keepNext/>
      </w:pPr>
      <w:r>
        <w:rPr>
          <w:noProof/>
          <w:lang w:val="en-GB" w:eastAsia="en-GB"/>
        </w:rPr>
        <w:drawing>
          <wp:inline distT="0" distB="0" distL="0" distR="0">
            <wp:extent cx="3581400" cy="2686050"/>
            <wp:effectExtent l="19050" t="0" r="0" b="0"/>
            <wp:docPr id="15" name="Picture 13" descr="https://fbcdn-sphotos-h-a.akamaihd.net/hphotos-ak-xpa1/v/t34.0-12/10819008_10205532576656652_623212007_n.jpg?oh=a21edc602f444c7ddd8a0dc6563aa0a5&amp;oe=547B4E64&amp;__gda__=1417310005_0c95be3242537750d6019c558a358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fbcdn-sphotos-h-a.akamaihd.net/hphotos-ak-xpa1/v/t34.0-12/10819008_10205532576656652_623212007_n.jpg?oh=a21edc602f444c7ddd8a0dc6563aa0a5&amp;oe=547B4E64&amp;__gda__=1417310005_0c95be3242537750d6019c558a358925"/>
                    <pic:cNvPicPr>
                      <a:picLocks noChangeAspect="1" noChangeArrowheads="1"/>
                    </pic:cNvPicPr>
                  </pic:nvPicPr>
                  <pic:blipFill>
                    <a:blip r:embed="rId79"/>
                    <a:srcRect/>
                    <a:stretch>
                      <a:fillRect/>
                    </a:stretch>
                  </pic:blipFill>
                  <pic:spPr bwMode="auto">
                    <a:xfrm>
                      <a:off x="0" y="0"/>
                      <a:ext cx="3582664" cy="2686998"/>
                    </a:xfrm>
                    <a:prstGeom prst="rect">
                      <a:avLst/>
                    </a:prstGeom>
                    <a:noFill/>
                    <a:ln w="9525">
                      <a:noFill/>
                      <a:miter lim="800000"/>
                      <a:headEnd/>
                      <a:tailEnd/>
                    </a:ln>
                  </pic:spPr>
                </pic:pic>
              </a:graphicData>
            </a:graphic>
          </wp:inline>
        </w:drawing>
      </w:r>
    </w:p>
    <w:p w:rsidR="007F7F93" w:rsidRPr="00087947" w:rsidRDefault="00087947" w:rsidP="00087947">
      <w:pPr>
        <w:pStyle w:val="Caption"/>
        <w:rPr>
          <w:rFonts w:asciiTheme="majorBidi" w:hAnsiTheme="majorBidi" w:cstheme="majorBidi"/>
          <w:color w:val="auto"/>
          <w:sz w:val="24"/>
          <w:szCs w:val="24"/>
        </w:rPr>
      </w:pPr>
      <w:r w:rsidRPr="00087947">
        <w:rPr>
          <w:rFonts w:asciiTheme="majorBidi" w:hAnsiTheme="majorBidi" w:cstheme="majorBidi"/>
          <w:color w:val="auto"/>
        </w:rPr>
        <w:t xml:space="preserve">Figure </w:t>
      </w:r>
      <w:r>
        <w:rPr>
          <w:rFonts w:asciiTheme="majorBidi" w:hAnsiTheme="majorBidi" w:cstheme="majorBidi"/>
          <w:color w:val="auto"/>
        </w:rPr>
        <w:t>3</w:t>
      </w:r>
      <w:r w:rsidRPr="00087947">
        <w:rPr>
          <w:rFonts w:asciiTheme="majorBidi" w:hAnsiTheme="majorBidi" w:cstheme="majorBidi"/>
          <w:color w:val="auto"/>
        </w:rPr>
        <w:t>.5: Fixing the pneumatic cylinder with steel plate</w:t>
      </w:r>
    </w:p>
    <w:p w:rsidR="008F563F" w:rsidRDefault="008F563F" w:rsidP="00CA1349">
      <w:pPr>
        <w:rPr>
          <w:rFonts w:asciiTheme="majorBidi" w:hAnsiTheme="majorBidi" w:cstheme="majorBidi"/>
          <w:sz w:val="24"/>
          <w:szCs w:val="24"/>
        </w:rPr>
      </w:pPr>
    </w:p>
    <w:p w:rsidR="008F563F" w:rsidRDefault="008F563F" w:rsidP="00CA1349">
      <w:pPr>
        <w:rPr>
          <w:rFonts w:asciiTheme="majorBidi" w:hAnsiTheme="majorBidi" w:cstheme="majorBidi"/>
          <w:sz w:val="24"/>
          <w:szCs w:val="24"/>
        </w:rPr>
      </w:pPr>
    </w:p>
    <w:p w:rsidR="00CA1349" w:rsidRDefault="00CA1349" w:rsidP="00CA1349">
      <w:pPr>
        <w:rPr>
          <w:rFonts w:asciiTheme="majorBidi" w:hAnsiTheme="majorBidi" w:cstheme="majorBidi"/>
          <w:sz w:val="24"/>
          <w:szCs w:val="24"/>
        </w:rPr>
      </w:pPr>
      <w:r w:rsidRPr="006A6185">
        <w:rPr>
          <w:rFonts w:asciiTheme="majorBidi" w:hAnsiTheme="majorBidi" w:cstheme="majorBidi"/>
          <w:sz w:val="24"/>
          <w:szCs w:val="24"/>
        </w:rPr>
        <w:lastRenderedPageBreak/>
        <w:t>Fifth, calculate the dimensions of the wooden piece that will be fixed on the front of pneumatic cylinders and fixed it by the hexagonal bolts.</w:t>
      </w:r>
    </w:p>
    <w:p w:rsidR="00087947" w:rsidRDefault="007F7F93" w:rsidP="00087947">
      <w:pPr>
        <w:keepNext/>
      </w:pPr>
      <w:r>
        <w:rPr>
          <w:noProof/>
          <w:lang w:val="en-GB" w:eastAsia="en-GB"/>
        </w:rPr>
        <w:drawing>
          <wp:inline distT="0" distB="0" distL="0" distR="0">
            <wp:extent cx="3060701" cy="2295525"/>
            <wp:effectExtent l="19050" t="0" r="6349" b="0"/>
            <wp:docPr id="19" name="Picture 19" descr="https://fbcdn-sphotos-h-a.akamaihd.net/hphotos-ak-xpa1/v/t34.0-12/10822244_10205532577256667_534072853_n.jpg?oh=f966797f49095ef1f85807753ea35a4e&amp;oe=547A97FF&amp;__gda__=1417379246_362001264520a5808df780b9d64d6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fbcdn-sphotos-h-a.akamaihd.net/hphotos-ak-xpa1/v/t34.0-12/10822244_10205532577256667_534072853_n.jpg?oh=f966797f49095ef1f85807753ea35a4e&amp;oe=547A97FF&amp;__gda__=1417379246_362001264520a5808df780b9d64d6633"/>
                    <pic:cNvPicPr>
                      <a:picLocks noChangeAspect="1" noChangeArrowheads="1"/>
                    </pic:cNvPicPr>
                  </pic:nvPicPr>
                  <pic:blipFill>
                    <a:blip r:embed="rId14"/>
                    <a:srcRect/>
                    <a:stretch>
                      <a:fillRect/>
                    </a:stretch>
                  </pic:blipFill>
                  <pic:spPr bwMode="auto">
                    <a:xfrm>
                      <a:off x="0" y="0"/>
                      <a:ext cx="3061335" cy="2295525"/>
                    </a:xfrm>
                    <a:prstGeom prst="rect">
                      <a:avLst/>
                    </a:prstGeom>
                    <a:noFill/>
                    <a:ln w="9525">
                      <a:noFill/>
                      <a:miter lim="800000"/>
                      <a:headEnd/>
                      <a:tailEnd/>
                    </a:ln>
                  </pic:spPr>
                </pic:pic>
              </a:graphicData>
            </a:graphic>
          </wp:inline>
        </w:drawing>
      </w:r>
    </w:p>
    <w:p w:rsidR="007F7F93" w:rsidRPr="00087947" w:rsidRDefault="00087947" w:rsidP="00087947">
      <w:pPr>
        <w:pStyle w:val="Caption"/>
        <w:rPr>
          <w:rFonts w:asciiTheme="majorBidi" w:hAnsiTheme="majorBidi" w:cstheme="majorBidi"/>
          <w:color w:val="auto"/>
          <w:sz w:val="24"/>
          <w:szCs w:val="24"/>
        </w:rPr>
      </w:pPr>
      <w:r w:rsidRPr="00087947">
        <w:rPr>
          <w:rFonts w:asciiTheme="majorBidi" w:hAnsiTheme="majorBidi" w:cstheme="majorBidi"/>
          <w:color w:val="auto"/>
        </w:rPr>
        <w:t>Figure 3.6: Fixing the wooden piece with the pneumatic cylinder</w:t>
      </w:r>
    </w:p>
    <w:p w:rsidR="00CA1349" w:rsidRDefault="009503D8" w:rsidP="00CA1349">
      <w:pPr>
        <w:jc w:val="both"/>
        <w:rPr>
          <w:rFonts w:asciiTheme="majorBidi" w:hAnsiTheme="majorBidi" w:cstheme="majorBidi"/>
          <w:sz w:val="24"/>
          <w:szCs w:val="24"/>
        </w:rPr>
      </w:pPr>
      <w:r>
        <w:rPr>
          <w:rFonts w:asciiTheme="majorBidi" w:hAnsiTheme="majorBidi" w:cstheme="majorBidi"/>
          <w:sz w:val="24"/>
          <w:szCs w:val="24"/>
        </w:rPr>
        <w:t>Sixth, fixing</w:t>
      </w:r>
      <w:r w:rsidR="00CA1349" w:rsidRPr="006A6185">
        <w:rPr>
          <w:rFonts w:asciiTheme="majorBidi" w:hAnsiTheme="majorBidi" w:cstheme="majorBidi"/>
          <w:sz w:val="24"/>
          <w:szCs w:val="24"/>
        </w:rPr>
        <w:t xml:space="preserve"> the air pressure valves at the entrances and exits of the air in pneumatic cylinders and linked with the </w:t>
      </w:r>
      <w:r w:rsidR="00CA1349" w:rsidRPr="006A6185">
        <w:rPr>
          <w:rFonts w:asciiTheme="majorBidi" w:hAnsiTheme="majorBidi" w:cstheme="majorBidi"/>
          <w:color w:val="000000" w:themeColor="text1"/>
          <w:sz w:val="24"/>
          <w:szCs w:val="24"/>
        </w:rPr>
        <w:t>air compressor</w:t>
      </w:r>
      <w:r w:rsidR="00CA1349" w:rsidRPr="006A6185">
        <w:rPr>
          <w:rFonts w:asciiTheme="majorBidi" w:hAnsiTheme="majorBidi" w:cstheme="majorBidi"/>
          <w:sz w:val="24"/>
          <w:szCs w:val="24"/>
        </w:rPr>
        <w:t xml:space="preserve"> by an </w:t>
      </w:r>
      <w:r w:rsidR="00CA1349" w:rsidRPr="006A6185">
        <w:rPr>
          <w:rFonts w:asciiTheme="majorBidi" w:hAnsiTheme="majorBidi" w:cstheme="majorBidi"/>
          <w:color w:val="000000" w:themeColor="text1"/>
          <w:sz w:val="24"/>
          <w:szCs w:val="24"/>
        </w:rPr>
        <w:t>AIGNEP</w:t>
      </w:r>
      <w:r w:rsidR="00CA1349" w:rsidRPr="006A6185">
        <w:rPr>
          <w:rFonts w:asciiTheme="majorBidi" w:hAnsiTheme="majorBidi" w:cstheme="majorBidi"/>
          <w:sz w:val="24"/>
          <w:szCs w:val="24"/>
        </w:rPr>
        <w:t xml:space="preserve"> </w:t>
      </w:r>
      <w:r w:rsidR="00CA1349" w:rsidRPr="006A6185">
        <w:rPr>
          <w:rFonts w:asciiTheme="majorBidi" w:hAnsiTheme="majorBidi" w:cstheme="majorBidi"/>
          <w:color w:val="000000" w:themeColor="text1"/>
          <w:sz w:val="24"/>
          <w:szCs w:val="24"/>
        </w:rPr>
        <w:t>Selector and</w:t>
      </w:r>
      <w:r w:rsidR="00B03383">
        <w:rPr>
          <w:rFonts w:asciiTheme="majorBidi" w:hAnsiTheme="majorBidi" w:cstheme="majorBidi"/>
          <w:color w:val="000000" w:themeColor="text1"/>
          <w:sz w:val="24"/>
          <w:szCs w:val="24"/>
        </w:rPr>
        <w:t xml:space="preserve"> PVC</w:t>
      </w:r>
      <w:r w:rsidR="00CA1349" w:rsidRPr="006A6185">
        <w:rPr>
          <w:rFonts w:asciiTheme="majorBidi" w:hAnsiTheme="majorBidi" w:cstheme="majorBidi"/>
          <w:color w:val="000000" w:themeColor="text1"/>
          <w:sz w:val="24"/>
          <w:szCs w:val="24"/>
        </w:rPr>
        <w:t xml:space="preserve"> </w:t>
      </w:r>
      <w:r w:rsidR="00CA1349" w:rsidRPr="006A6185">
        <w:rPr>
          <w:rFonts w:asciiTheme="majorBidi" w:hAnsiTheme="majorBidi" w:cstheme="majorBidi"/>
          <w:sz w:val="24"/>
          <w:szCs w:val="24"/>
        </w:rPr>
        <w:t>tubes.</w:t>
      </w:r>
    </w:p>
    <w:p w:rsidR="008F563F" w:rsidRDefault="007F7F93" w:rsidP="008F563F">
      <w:pPr>
        <w:keepNext/>
        <w:jc w:val="both"/>
      </w:pPr>
      <w:r>
        <w:rPr>
          <w:noProof/>
          <w:lang w:val="en-GB" w:eastAsia="en-GB"/>
        </w:rPr>
        <w:drawing>
          <wp:inline distT="0" distB="0" distL="0" distR="0">
            <wp:extent cx="3419475" cy="2564606"/>
            <wp:effectExtent l="19050" t="0" r="9525" b="0"/>
            <wp:docPr id="22" name="Picture 22" descr="https://fbcdn-sphotos-h-a.akamaihd.net/hphotos-ak-xpa1/v/t34.0-12/10818785_10205532575576625_1881608133_n.jpg?oh=acb01a509b2b2069f7808c7f5b0424f6&amp;oe=547B8D10&amp;__gda__=1417307709_6f92e21bedd382ad745c361100d8609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fbcdn-sphotos-h-a.akamaihd.net/hphotos-ak-xpa1/v/t34.0-12/10818785_10205532575576625_1881608133_n.jpg?oh=acb01a509b2b2069f7808c7f5b0424f6&amp;oe=547B8D10&amp;__gda__=1417307709_6f92e21bedd382ad745c361100d8609f"/>
                    <pic:cNvPicPr>
                      <a:picLocks noChangeAspect="1" noChangeArrowheads="1"/>
                    </pic:cNvPicPr>
                  </pic:nvPicPr>
                  <pic:blipFill>
                    <a:blip r:embed="rId80"/>
                    <a:srcRect/>
                    <a:stretch>
                      <a:fillRect/>
                    </a:stretch>
                  </pic:blipFill>
                  <pic:spPr bwMode="auto">
                    <a:xfrm>
                      <a:off x="0" y="0"/>
                      <a:ext cx="3420682" cy="2565511"/>
                    </a:xfrm>
                    <a:prstGeom prst="rect">
                      <a:avLst/>
                    </a:prstGeom>
                    <a:noFill/>
                    <a:ln w="9525">
                      <a:noFill/>
                      <a:miter lim="800000"/>
                      <a:headEnd/>
                      <a:tailEnd/>
                    </a:ln>
                  </pic:spPr>
                </pic:pic>
              </a:graphicData>
            </a:graphic>
          </wp:inline>
        </w:drawing>
      </w:r>
    </w:p>
    <w:p w:rsidR="007F7F93" w:rsidRPr="008F563F" w:rsidRDefault="008F563F" w:rsidP="008F563F">
      <w:pPr>
        <w:pStyle w:val="Caption"/>
        <w:jc w:val="both"/>
        <w:rPr>
          <w:rFonts w:asciiTheme="majorBidi" w:hAnsiTheme="majorBidi" w:cstheme="majorBidi"/>
          <w:color w:val="auto"/>
          <w:sz w:val="24"/>
          <w:szCs w:val="24"/>
        </w:rPr>
      </w:pPr>
      <w:r w:rsidRPr="008F563F">
        <w:rPr>
          <w:rFonts w:asciiTheme="majorBidi" w:hAnsiTheme="majorBidi" w:cstheme="majorBidi"/>
          <w:color w:val="auto"/>
        </w:rPr>
        <w:t>Figure 3.7: Air pressure valve</w:t>
      </w:r>
    </w:p>
    <w:p w:rsidR="008F563F" w:rsidRDefault="008F563F" w:rsidP="009503D8">
      <w:pPr>
        <w:jc w:val="both"/>
        <w:rPr>
          <w:rFonts w:asciiTheme="majorBidi" w:hAnsiTheme="majorBidi" w:cstheme="majorBidi"/>
          <w:color w:val="000000" w:themeColor="text1"/>
          <w:sz w:val="24"/>
          <w:szCs w:val="24"/>
        </w:rPr>
      </w:pPr>
    </w:p>
    <w:p w:rsidR="008F563F" w:rsidRDefault="008F563F" w:rsidP="009503D8">
      <w:pPr>
        <w:jc w:val="both"/>
        <w:rPr>
          <w:rFonts w:asciiTheme="majorBidi" w:hAnsiTheme="majorBidi" w:cstheme="majorBidi"/>
          <w:color w:val="000000" w:themeColor="text1"/>
          <w:sz w:val="24"/>
          <w:szCs w:val="24"/>
        </w:rPr>
      </w:pPr>
    </w:p>
    <w:p w:rsidR="008F563F" w:rsidRDefault="008F563F" w:rsidP="009503D8">
      <w:pPr>
        <w:jc w:val="both"/>
        <w:rPr>
          <w:rFonts w:asciiTheme="majorBidi" w:hAnsiTheme="majorBidi" w:cstheme="majorBidi"/>
          <w:color w:val="000000" w:themeColor="text1"/>
          <w:sz w:val="24"/>
          <w:szCs w:val="24"/>
        </w:rPr>
      </w:pPr>
    </w:p>
    <w:p w:rsidR="008F563F" w:rsidRDefault="008F563F" w:rsidP="009503D8">
      <w:pPr>
        <w:jc w:val="both"/>
        <w:rPr>
          <w:rFonts w:asciiTheme="majorBidi" w:hAnsiTheme="majorBidi" w:cstheme="majorBidi"/>
          <w:color w:val="000000" w:themeColor="text1"/>
          <w:sz w:val="24"/>
          <w:szCs w:val="24"/>
        </w:rPr>
      </w:pPr>
    </w:p>
    <w:p w:rsidR="008F563F" w:rsidRDefault="008F563F" w:rsidP="009503D8">
      <w:pPr>
        <w:jc w:val="both"/>
        <w:rPr>
          <w:rFonts w:asciiTheme="majorBidi" w:hAnsiTheme="majorBidi" w:cstheme="majorBidi"/>
          <w:color w:val="000000" w:themeColor="text1"/>
          <w:sz w:val="24"/>
          <w:szCs w:val="24"/>
        </w:rPr>
      </w:pPr>
    </w:p>
    <w:p w:rsidR="00CA1349" w:rsidRDefault="009503D8" w:rsidP="009503D8">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 xml:space="preserve">Seventh, </w:t>
      </w:r>
      <w:r w:rsidR="00CA1349" w:rsidRPr="006A6185">
        <w:rPr>
          <w:rFonts w:asciiTheme="majorBidi" w:hAnsiTheme="majorBidi" w:cstheme="majorBidi"/>
          <w:color w:val="000000" w:themeColor="text1"/>
          <w:sz w:val="24"/>
          <w:szCs w:val="24"/>
        </w:rPr>
        <w:t>made a frame of aluminum close it by Fiberglass and fixed on the table of work by the corners in order to make a glass-roofed di</w:t>
      </w:r>
      <w:r w:rsidR="00CA1349">
        <w:rPr>
          <w:rFonts w:asciiTheme="majorBidi" w:hAnsiTheme="majorBidi" w:cstheme="majorBidi"/>
          <w:color w:val="000000" w:themeColor="text1"/>
          <w:sz w:val="24"/>
          <w:szCs w:val="24"/>
        </w:rPr>
        <w:t>aper and provide safety to work, and then closed the pneumatics cylinders also with wood and fiberglass.</w:t>
      </w:r>
    </w:p>
    <w:p w:rsidR="008F563F" w:rsidRDefault="007F7F93" w:rsidP="008F563F">
      <w:pPr>
        <w:keepNext/>
        <w:jc w:val="both"/>
      </w:pPr>
      <w:r>
        <w:rPr>
          <w:noProof/>
          <w:lang w:val="en-GB" w:eastAsia="en-GB"/>
        </w:rPr>
        <w:drawing>
          <wp:inline distT="0" distB="0" distL="0" distR="0">
            <wp:extent cx="3733800" cy="2800350"/>
            <wp:effectExtent l="19050" t="0" r="0" b="0"/>
            <wp:docPr id="25" name="Picture 25" descr="https://fbcdn-sphotos-h-a.akamaihd.net/hphotos-ak-xpf1/v/t34.0-12/10799554_10205532575416621_880825997_n.jpg?oh=e66b0777ad467de2b518e3285e3b7db9&amp;oe=547A6AAD&amp;__gda__=1417381657_7031968d024d497d8d22ae3cb2c21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fbcdn-sphotos-h-a.akamaihd.net/hphotos-ak-xpf1/v/t34.0-12/10799554_10205532575416621_880825997_n.jpg?oh=e66b0777ad467de2b518e3285e3b7db9&amp;oe=547A6AAD&amp;__gda__=1417381657_7031968d024d497d8d22ae3cb2c21ed1"/>
                    <pic:cNvPicPr>
                      <a:picLocks noChangeAspect="1" noChangeArrowheads="1"/>
                    </pic:cNvPicPr>
                  </pic:nvPicPr>
                  <pic:blipFill>
                    <a:blip r:embed="rId81"/>
                    <a:srcRect/>
                    <a:stretch>
                      <a:fillRect/>
                    </a:stretch>
                  </pic:blipFill>
                  <pic:spPr bwMode="auto">
                    <a:xfrm>
                      <a:off x="0" y="0"/>
                      <a:ext cx="3735118" cy="2801339"/>
                    </a:xfrm>
                    <a:prstGeom prst="rect">
                      <a:avLst/>
                    </a:prstGeom>
                    <a:noFill/>
                    <a:ln w="9525">
                      <a:noFill/>
                      <a:miter lim="800000"/>
                      <a:headEnd/>
                      <a:tailEnd/>
                    </a:ln>
                  </pic:spPr>
                </pic:pic>
              </a:graphicData>
            </a:graphic>
          </wp:inline>
        </w:drawing>
      </w:r>
    </w:p>
    <w:p w:rsidR="007F7F93" w:rsidRPr="008F563F" w:rsidRDefault="008F563F" w:rsidP="008F563F">
      <w:pPr>
        <w:pStyle w:val="Caption"/>
        <w:jc w:val="both"/>
        <w:rPr>
          <w:rFonts w:asciiTheme="majorBidi" w:hAnsiTheme="majorBidi" w:cstheme="majorBidi"/>
          <w:color w:val="auto"/>
          <w:sz w:val="24"/>
          <w:szCs w:val="24"/>
        </w:rPr>
      </w:pPr>
      <w:r w:rsidRPr="008F563F">
        <w:rPr>
          <w:rFonts w:asciiTheme="majorBidi" w:hAnsiTheme="majorBidi" w:cstheme="majorBidi"/>
          <w:color w:val="auto"/>
        </w:rPr>
        <w:t>Figure 3.8: Fiberglass frame</w:t>
      </w:r>
    </w:p>
    <w:p w:rsidR="00CA1349" w:rsidRDefault="00CA1349" w:rsidP="00CA1349">
      <w:pPr>
        <w:jc w:val="both"/>
        <w:rPr>
          <w:rFonts w:asciiTheme="majorBidi" w:hAnsiTheme="majorBidi" w:cstheme="majorBidi"/>
          <w:color w:val="000000" w:themeColor="text1"/>
          <w:sz w:val="24"/>
          <w:szCs w:val="24"/>
        </w:rPr>
      </w:pPr>
      <w:r w:rsidRPr="006A6185">
        <w:rPr>
          <w:rFonts w:asciiTheme="majorBidi" w:hAnsiTheme="majorBidi" w:cstheme="majorBidi"/>
          <w:color w:val="000000" w:themeColor="text1"/>
          <w:sz w:val="24"/>
          <w:szCs w:val="24"/>
        </w:rPr>
        <w:t xml:space="preserve">Eighth, </w:t>
      </w:r>
      <w:r w:rsidR="009503D8">
        <w:rPr>
          <w:rFonts w:asciiTheme="majorBidi" w:hAnsiTheme="majorBidi" w:cstheme="majorBidi"/>
          <w:color w:val="000000" w:themeColor="text1"/>
          <w:sz w:val="24"/>
          <w:szCs w:val="24"/>
        </w:rPr>
        <w:t>programming</w:t>
      </w:r>
      <w:r>
        <w:rPr>
          <w:rFonts w:asciiTheme="majorBidi" w:hAnsiTheme="majorBidi" w:cstheme="majorBidi"/>
          <w:color w:val="000000" w:themeColor="text1"/>
          <w:sz w:val="24"/>
          <w:szCs w:val="24"/>
        </w:rPr>
        <w:t xml:space="preserve"> the PLC circuit in order to rapid the work and do it automatically, and then connected it with the pneumatic cylinder.</w:t>
      </w:r>
    </w:p>
    <w:p w:rsidR="008F563F" w:rsidRDefault="00D13CE6" w:rsidP="008F563F">
      <w:pPr>
        <w:keepNext/>
        <w:jc w:val="both"/>
      </w:pPr>
      <w:r>
        <w:rPr>
          <w:rFonts w:asciiTheme="majorBidi" w:hAnsiTheme="majorBidi" w:cstheme="majorBidi"/>
          <w:noProof/>
          <w:color w:val="000000" w:themeColor="text1"/>
          <w:sz w:val="24"/>
          <w:szCs w:val="24"/>
          <w:lang w:val="en-GB" w:eastAsia="en-GB"/>
        </w:rPr>
        <w:drawing>
          <wp:inline distT="0" distB="0" distL="0" distR="0">
            <wp:extent cx="2135565" cy="2847975"/>
            <wp:effectExtent l="19050" t="0" r="0" b="0"/>
            <wp:docPr id="28" name="Picture 28" descr="C:\Users\CD City\Desktop\20141128_215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CD City\Desktop\20141128_215256.jpg"/>
                    <pic:cNvPicPr>
                      <a:picLocks noChangeAspect="1" noChangeArrowheads="1"/>
                    </pic:cNvPicPr>
                  </pic:nvPicPr>
                  <pic:blipFill>
                    <a:blip r:embed="rId82" cstate="print"/>
                    <a:srcRect/>
                    <a:stretch>
                      <a:fillRect/>
                    </a:stretch>
                  </pic:blipFill>
                  <pic:spPr bwMode="auto">
                    <a:xfrm>
                      <a:off x="0" y="0"/>
                      <a:ext cx="2135896" cy="2848417"/>
                    </a:xfrm>
                    <a:prstGeom prst="rect">
                      <a:avLst/>
                    </a:prstGeom>
                    <a:noFill/>
                    <a:ln w="9525">
                      <a:noFill/>
                      <a:miter lim="800000"/>
                      <a:headEnd/>
                      <a:tailEnd/>
                    </a:ln>
                  </pic:spPr>
                </pic:pic>
              </a:graphicData>
            </a:graphic>
          </wp:inline>
        </w:drawing>
      </w:r>
    </w:p>
    <w:p w:rsidR="007F7F93" w:rsidRPr="008F563F" w:rsidRDefault="008F563F" w:rsidP="008F563F">
      <w:pPr>
        <w:pStyle w:val="Caption"/>
        <w:jc w:val="both"/>
        <w:rPr>
          <w:rFonts w:asciiTheme="majorBidi" w:hAnsiTheme="majorBidi" w:cstheme="majorBidi"/>
          <w:color w:val="auto"/>
          <w:sz w:val="24"/>
          <w:szCs w:val="24"/>
        </w:rPr>
      </w:pPr>
      <w:r w:rsidRPr="008F563F">
        <w:rPr>
          <w:rFonts w:asciiTheme="majorBidi" w:hAnsiTheme="majorBidi" w:cstheme="majorBidi"/>
          <w:color w:val="auto"/>
        </w:rPr>
        <w:t>Figure 3.9: PLC circuit</w:t>
      </w:r>
    </w:p>
    <w:p w:rsidR="008F563F" w:rsidRDefault="008F563F" w:rsidP="00402100">
      <w:pPr>
        <w:jc w:val="both"/>
        <w:rPr>
          <w:rFonts w:asciiTheme="majorBidi" w:hAnsiTheme="majorBidi" w:cstheme="majorBidi"/>
          <w:color w:val="000000" w:themeColor="text1"/>
          <w:sz w:val="24"/>
          <w:szCs w:val="24"/>
        </w:rPr>
      </w:pPr>
    </w:p>
    <w:p w:rsidR="008F563F" w:rsidRDefault="008F563F" w:rsidP="00402100">
      <w:pPr>
        <w:jc w:val="both"/>
        <w:rPr>
          <w:rFonts w:asciiTheme="majorBidi" w:hAnsiTheme="majorBidi" w:cstheme="majorBidi"/>
          <w:color w:val="000000" w:themeColor="text1"/>
          <w:sz w:val="24"/>
          <w:szCs w:val="24"/>
        </w:rPr>
      </w:pPr>
    </w:p>
    <w:p w:rsidR="008F563F" w:rsidRDefault="008F563F" w:rsidP="00402100">
      <w:pPr>
        <w:jc w:val="both"/>
        <w:rPr>
          <w:rFonts w:asciiTheme="majorBidi" w:hAnsiTheme="majorBidi" w:cstheme="majorBidi"/>
          <w:color w:val="000000" w:themeColor="text1"/>
          <w:sz w:val="24"/>
          <w:szCs w:val="24"/>
        </w:rPr>
      </w:pPr>
    </w:p>
    <w:p w:rsidR="00402100" w:rsidRDefault="00402100" w:rsidP="00402100">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Ninth, collecting all these parts and making check of each part if it is in its place or not.</w:t>
      </w:r>
    </w:p>
    <w:p w:rsidR="008F563F" w:rsidRDefault="00D13CE6" w:rsidP="008F563F">
      <w:pPr>
        <w:keepNext/>
        <w:jc w:val="both"/>
      </w:pPr>
      <w:r>
        <w:rPr>
          <w:rFonts w:asciiTheme="majorBidi" w:hAnsiTheme="majorBidi" w:cstheme="majorBidi"/>
          <w:noProof/>
          <w:color w:val="000000" w:themeColor="text1"/>
          <w:sz w:val="24"/>
          <w:szCs w:val="24"/>
          <w:lang w:val="en-GB" w:eastAsia="en-GB"/>
        </w:rPr>
        <w:drawing>
          <wp:inline distT="0" distB="0" distL="0" distR="0">
            <wp:extent cx="3695700" cy="2771775"/>
            <wp:effectExtent l="19050" t="0" r="0" b="0"/>
            <wp:docPr id="18" name="Picture 29" descr="C:\Users\CD City\Desktop\20141120_165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CD City\Desktop\20141120_165440.jpg"/>
                    <pic:cNvPicPr>
                      <a:picLocks noChangeAspect="1" noChangeArrowheads="1"/>
                    </pic:cNvPicPr>
                  </pic:nvPicPr>
                  <pic:blipFill>
                    <a:blip r:embed="rId83" cstate="print"/>
                    <a:srcRect/>
                    <a:stretch>
                      <a:fillRect/>
                    </a:stretch>
                  </pic:blipFill>
                  <pic:spPr bwMode="auto">
                    <a:xfrm>
                      <a:off x="0" y="0"/>
                      <a:ext cx="3697005" cy="2772753"/>
                    </a:xfrm>
                    <a:prstGeom prst="rect">
                      <a:avLst/>
                    </a:prstGeom>
                    <a:noFill/>
                    <a:ln w="9525">
                      <a:noFill/>
                      <a:miter lim="800000"/>
                      <a:headEnd/>
                      <a:tailEnd/>
                    </a:ln>
                  </pic:spPr>
                </pic:pic>
              </a:graphicData>
            </a:graphic>
          </wp:inline>
        </w:drawing>
      </w:r>
    </w:p>
    <w:p w:rsidR="00D13CE6" w:rsidRPr="008F563F" w:rsidRDefault="008F563F" w:rsidP="008F563F">
      <w:pPr>
        <w:pStyle w:val="Caption"/>
        <w:jc w:val="both"/>
        <w:rPr>
          <w:rFonts w:asciiTheme="majorBidi" w:hAnsiTheme="majorBidi" w:cstheme="majorBidi"/>
          <w:color w:val="auto"/>
          <w:sz w:val="24"/>
          <w:szCs w:val="24"/>
        </w:rPr>
      </w:pPr>
      <w:r w:rsidRPr="008F563F">
        <w:rPr>
          <w:rFonts w:asciiTheme="majorBidi" w:hAnsiTheme="majorBidi" w:cstheme="majorBidi"/>
          <w:color w:val="auto"/>
        </w:rPr>
        <w:t>Figure 3.10: Collecting the parts of machine</w:t>
      </w:r>
    </w:p>
    <w:p w:rsidR="00CA1349" w:rsidRDefault="009503D8" w:rsidP="009503D8">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Lastly</w:t>
      </w:r>
      <w:r w:rsidR="00CA1349">
        <w:rPr>
          <w:rFonts w:asciiTheme="majorBidi" w:hAnsiTheme="majorBidi" w:cstheme="majorBidi"/>
          <w:color w:val="000000" w:themeColor="text1"/>
          <w:sz w:val="24"/>
          <w:szCs w:val="24"/>
        </w:rPr>
        <w:t>, paint</w:t>
      </w:r>
      <w:r>
        <w:rPr>
          <w:rFonts w:asciiTheme="majorBidi" w:hAnsiTheme="majorBidi" w:cstheme="majorBidi"/>
          <w:color w:val="000000" w:themeColor="text1"/>
          <w:sz w:val="24"/>
          <w:szCs w:val="24"/>
        </w:rPr>
        <w:t>ing</w:t>
      </w:r>
      <w:r w:rsidR="00CA1349">
        <w:rPr>
          <w:rFonts w:asciiTheme="majorBidi" w:hAnsiTheme="majorBidi" w:cstheme="majorBidi"/>
          <w:color w:val="000000" w:themeColor="text1"/>
          <w:sz w:val="24"/>
          <w:szCs w:val="24"/>
        </w:rPr>
        <w:t xml:space="preserve"> all the machi</w:t>
      </w:r>
      <w:r w:rsidR="00D86E15">
        <w:rPr>
          <w:rFonts w:asciiTheme="majorBidi" w:hAnsiTheme="majorBidi" w:cstheme="majorBidi"/>
          <w:color w:val="000000" w:themeColor="text1"/>
          <w:sz w:val="24"/>
          <w:szCs w:val="24"/>
        </w:rPr>
        <w:t>ne parts that need to paint.</w:t>
      </w:r>
    </w:p>
    <w:p w:rsidR="00D13CE6" w:rsidRDefault="00D13CE6" w:rsidP="009503D8">
      <w:pPr>
        <w:jc w:val="both"/>
        <w:rPr>
          <w:rFonts w:asciiTheme="majorBidi" w:hAnsiTheme="majorBidi" w:cstheme="majorBidi"/>
          <w:color w:val="000000" w:themeColor="text1"/>
          <w:sz w:val="24"/>
          <w:szCs w:val="24"/>
        </w:rPr>
      </w:pPr>
    </w:p>
    <w:p w:rsidR="00CA1349" w:rsidRDefault="00CA1349">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rsidR="00891932" w:rsidRPr="00FB6810" w:rsidRDefault="002238D5" w:rsidP="00EE6A3F">
      <w:pPr>
        <w:jc w:val="both"/>
        <w:rPr>
          <w:rFonts w:asciiTheme="majorBidi" w:hAnsiTheme="majorBidi" w:cstheme="majorBidi"/>
          <w:b/>
          <w:bCs/>
          <w:color w:val="000000" w:themeColor="text1"/>
          <w:sz w:val="32"/>
          <w:szCs w:val="32"/>
          <w:shd w:val="clear" w:color="auto" w:fill="FFFFFF"/>
        </w:rPr>
      </w:pPr>
      <w:r w:rsidRPr="00FB6810">
        <w:rPr>
          <w:rFonts w:asciiTheme="majorBidi" w:hAnsiTheme="majorBidi" w:cstheme="majorBidi"/>
          <w:b/>
          <w:bCs/>
          <w:color w:val="000000" w:themeColor="text1"/>
          <w:sz w:val="32"/>
          <w:szCs w:val="32"/>
          <w:shd w:val="clear" w:color="auto" w:fill="FFFFFF"/>
        </w:rPr>
        <w:lastRenderedPageBreak/>
        <w:t xml:space="preserve">CHAPTER </w:t>
      </w:r>
      <w:r w:rsidR="00EE6A3F">
        <w:rPr>
          <w:rFonts w:asciiTheme="majorBidi" w:hAnsiTheme="majorBidi" w:cstheme="majorBidi"/>
          <w:b/>
          <w:bCs/>
          <w:color w:val="000000" w:themeColor="text1"/>
          <w:sz w:val="32"/>
          <w:szCs w:val="32"/>
          <w:shd w:val="clear" w:color="auto" w:fill="FFFFFF"/>
        </w:rPr>
        <w:t>FOUR</w:t>
      </w:r>
      <w:r w:rsidRPr="00FB6810">
        <w:rPr>
          <w:rFonts w:asciiTheme="majorBidi" w:hAnsiTheme="majorBidi" w:cstheme="majorBidi"/>
          <w:b/>
          <w:bCs/>
          <w:color w:val="000000" w:themeColor="text1"/>
          <w:sz w:val="32"/>
          <w:szCs w:val="32"/>
          <w:shd w:val="clear" w:color="auto" w:fill="FFFFFF"/>
        </w:rPr>
        <w:t xml:space="preserve">: </w:t>
      </w:r>
      <w:r w:rsidR="00C530AC">
        <w:rPr>
          <w:rFonts w:asciiTheme="majorBidi" w:hAnsiTheme="majorBidi" w:cstheme="majorBidi"/>
          <w:b/>
          <w:bCs/>
          <w:color w:val="000000" w:themeColor="text1"/>
          <w:sz w:val="32"/>
          <w:szCs w:val="32"/>
          <w:shd w:val="clear" w:color="auto" w:fill="FFFFFF"/>
        </w:rPr>
        <w:t>RESULTS AND ANALYSIS</w:t>
      </w:r>
    </w:p>
    <w:p w:rsidR="006E2E94" w:rsidRPr="006E2E94" w:rsidRDefault="006E2E94" w:rsidP="006E2E94">
      <w:pPr>
        <w:jc w:val="both"/>
        <w:rPr>
          <w:rFonts w:asciiTheme="majorBidi" w:hAnsiTheme="majorBidi" w:cstheme="majorBidi"/>
          <w:color w:val="000000" w:themeColor="text1"/>
          <w:sz w:val="28"/>
          <w:szCs w:val="28"/>
        </w:rPr>
      </w:pPr>
      <w:r w:rsidRPr="006E2E94">
        <w:rPr>
          <w:rFonts w:asciiTheme="majorBidi" w:hAnsiTheme="majorBidi" w:cstheme="majorBidi"/>
          <w:color w:val="000000" w:themeColor="text1"/>
          <w:sz w:val="28"/>
          <w:szCs w:val="28"/>
        </w:rPr>
        <w:t>4.1 Force Calculations</w:t>
      </w:r>
    </w:p>
    <w:p w:rsidR="00A40A8B" w:rsidRDefault="006E2E94" w:rsidP="00A3513D">
      <w:pPr>
        <w:ind w:left="284"/>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4.1.1 </w:t>
      </w:r>
      <w:r w:rsidR="00EE6A3F">
        <w:rPr>
          <w:rFonts w:asciiTheme="majorBidi" w:hAnsiTheme="majorBidi" w:cstheme="majorBidi"/>
          <w:color w:val="000000" w:themeColor="text1"/>
          <w:sz w:val="24"/>
          <w:szCs w:val="24"/>
        </w:rPr>
        <w:t>The first pneumatic cylinder:</w:t>
      </w:r>
    </w:p>
    <w:p w:rsidR="00EE6A3F" w:rsidRDefault="00EE6A3F" w:rsidP="00A3513D">
      <w:pPr>
        <w:ind w:left="284"/>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Pressure</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812E45">
        <w:rPr>
          <w:rFonts w:asciiTheme="majorBidi" w:hAnsiTheme="majorBidi" w:cstheme="majorBidi"/>
          <w:color w:val="000000" w:themeColor="text1"/>
          <w:sz w:val="24"/>
          <w:szCs w:val="24"/>
        </w:rPr>
        <w:t>6</w:t>
      </w:r>
      <w:r>
        <w:rPr>
          <w:rFonts w:asciiTheme="majorBidi" w:hAnsiTheme="majorBidi" w:cstheme="majorBidi"/>
          <w:color w:val="000000" w:themeColor="text1"/>
          <w:sz w:val="24"/>
          <w:szCs w:val="24"/>
        </w:rPr>
        <w:t>bar</w:t>
      </w:r>
      <w:r w:rsidR="00A20F2F">
        <w:rPr>
          <w:rFonts w:asciiTheme="majorBidi" w:hAnsiTheme="majorBidi" w:cstheme="majorBidi"/>
          <w:color w:val="000000" w:themeColor="text1"/>
          <w:sz w:val="24"/>
          <w:szCs w:val="24"/>
        </w:rPr>
        <w:t xml:space="preserve"> </w:t>
      </w:r>
      <w:r w:rsidR="006E2E94">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812E45">
        <w:rPr>
          <w:rFonts w:asciiTheme="majorBidi" w:hAnsiTheme="majorBidi" w:cstheme="majorBidi"/>
          <w:color w:val="000000" w:themeColor="text1"/>
          <w:sz w:val="24"/>
          <w:szCs w:val="24"/>
        </w:rPr>
        <w:t>6</w:t>
      </w:r>
      <w:r w:rsidR="006E2E94">
        <w:rPr>
          <w:rFonts w:asciiTheme="majorBidi" w:hAnsiTheme="majorBidi" w:cstheme="majorBidi"/>
          <w:color w:val="000000" w:themeColor="text1"/>
          <w:sz w:val="24"/>
          <w:szCs w:val="24"/>
        </w:rPr>
        <w:t>00</w:t>
      </w:r>
      <w:r w:rsidR="00A20F2F">
        <w:rPr>
          <w:rFonts w:asciiTheme="majorBidi" w:hAnsiTheme="majorBidi" w:cstheme="majorBidi"/>
          <w:color w:val="000000" w:themeColor="text1"/>
          <w:sz w:val="24"/>
          <w:szCs w:val="24"/>
        </w:rPr>
        <w:t xml:space="preserve"> </w:t>
      </w:r>
      <w:r w:rsidR="006E2E94">
        <w:rPr>
          <w:rFonts w:asciiTheme="majorBidi" w:hAnsiTheme="majorBidi" w:cstheme="majorBidi"/>
          <w:color w:val="000000" w:themeColor="text1"/>
          <w:sz w:val="24"/>
          <w:szCs w:val="24"/>
        </w:rPr>
        <w:t>KPa</w:t>
      </w:r>
      <w:r>
        <w:rPr>
          <w:rFonts w:asciiTheme="majorBidi" w:hAnsiTheme="majorBidi" w:cstheme="majorBidi"/>
          <w:color w:val="000000" w:themeColor="text1"/>
          <w:sz w:val="24"/>
          <w:szCs w:val="24"/>
        </w:rPr>
        <w:br/>
        <w:t>Length</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32cm</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0.32</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m</w:t>
      </w:r>
      <w:r>
        <w:rPr>
          <w:rFonts w:asciiTheme="majorBidi" w:hAnsiTheme="majorBidi" w:cstheme="majorBidi"/>
          <w:color w:val="000000" w:themeColor="text1"/>
          <w:sz w:val="24"/>
          <w:szCs w:val="24"/>
        </w:rPr>
        <w:br/>
        <w:t>Width</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12.5cm</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0.125</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m</w:t>
      </w:r>
      <w:r>
        <w:rPr>
          <w:rFonts w:asciiTheme="majorBidi" w:hAnsiTheme="majorBidi" w:cstheme="majorBidi"/>
          <w:color w:val="000000" w:themeColor="text1"/>
          <w:sz w:val="24"/>
          <w:szCs w:val="24"/>
        </w:rPr>
        <w:br/>
        <w:t>Area</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Length*Width</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0.32*0.125</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6E2E94">
        <w:rPr>
          <w:rFonts w:asciiTheme="majorBidi" w:hAnsiTheme="majorBidi" w:cstheme="majorBidi"/>
          <w:color w:val="000000" w:themeColor="text1"/>
          <w:sz w:val="24"/>
          <w:szCs w:val="24"/>
        </w:rPr>
        <w:t>0.04</w:t>
      </w:r>
      <w:r w:rsidR="00A20F2F">
        <w:rPr>
          <w:rFonts w:asciiTheme="majorBidi" w:hAnsiTheme="majorBidi" w:cstheme="majorBidi"/>
          <w:color w:val="000000" w:themeColor="text1"/>
          <w:sz w:val="24"/>
          <w:szCs w:val="24"/>
        </w:rPr>
        <w:t xml:space="preserve"> </w:t>
      </w: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m:t>
            </m:r>
          </m:e>
          <m:sup>
            <m:r>
              <w:rPr>
                <w:rFonts w:ascii="Cambria Math" w:hAnsi="Cambria Math" w:cstheme="majorBidi"/>
                <w:color w:val="000000" w:themeColor="text1"/>
                <w:sz w:val="24"/>
                <w:szCs w:val="24"/>
              </w:rPr>
              <m:t>2</m:t>
            </m:r>
          </m:sup>
        </m:sSup>
      </m:oMath>
      <w:r w:rsidR="006E2E94">
        <w:rPr>
          <w:rFonts w:asciiTheme="majorBidi" w:hAnsiTheme="majorBidi" w:cstheme="majorBidi"/>
          <w:color w:val="000000" w:themeColor="text1"/>
          <w:sz w:val="24"/>
          <w:szCs w:val="24"/>
        </w:rPr>
        <w:br/>
        <w:t>Force</w:t>
      </w:r>
      <w:r w:rsidR="00A20F2F">
        <w:rPr>
          <w:rFonts w:asciiTheme="majorBidi" w:hAnsiTheme="majorBidi" w:cstheme="majorBidi"/>
          <w:color w:val="000000" w:themeColor="text1"/>
          <w:sz w:val="24"/>
          <w:szCs w:val="24"/>
        </w:rPr>
        <w:t xml:space="preserve"> </w:t>
      </w:r>
      <w:r w:rsidR="006E2E94">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6E2E94">
        <w:rPr>
          <w:rFonts w:asciiTheme="majorBidi" w:hAnsiTheme="majorBidi" w:cstheme="majorBidi"/>
          <w:color w:val="000000" w:themeColor="text1"/>
          <w:sz w:val="24"/>
          <w:szCs w:val="24"/>
        </w:rPr>
        <w:t>Pressure*Area</w:t>
      </w:r>
      <w:r w:rsidR="00A20F2F">
        <w:rPr>
          <w:rFonts w:asciiTheme="majorBidi" w:hAnsiTheme="majorBidi" w:cstheme="majorBidi"/>
          <w:color w:val="000000" w:themeColor="text1"/>
          <w:sz w:val="24"/>
          <w:szCs w:val="24"/>
        </w:rPr>
        <w:t xml:space="preserve"> </w:t>
      </w:r>
      <w:r w:rsidR="006E2E94">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812E45">
        <w:rPr>
          <w:rFonts w:asciiTheme="majorBidi" w:hAnsiTheme="majorBidi" w:cstheme="majorBidi"/>
          <w:color w:val="000000" w:themeColor="text1"/>
          <w:sz w:val="24"/>
          <w:szCs w:val="24"/>
        </w:rPr>
        <w:t>6</w:t>
      </w:r>
      <w:r w:rsidR="006E2E94">
        <w:rPr>
          <w:rFonts w:asciiTheme="majorBidi" w:hAnsiTheme="majorBidi" w:cstheme="majorBidi"/>
          <w:color w:val="000000" w:themeColor="text1"/>
          <w:sz w:val="24"/>
          <w:szCs w:val="24"/>
        </w:rPr>
        <w:t>00*0.04</w:t>
      </w:r>
      <w:r w:rsidR="00A20F2F">
        <w:rPr>
          <w:rFonts w:asciiTheme="majorBidi" w:hAnsiTheme="majorBidi" w:cstheme="majorBidi"/>
          <w:color w:val="000000" w:themeColor="text1"/>
          <w:sz w:val="24"/>
          <w:szCs w:val="24"/>
        </w:rPr>
        <w:t xml:space="preserve"> </w:t>
      </w:r>
      <w:r w:rsidR="006E2E94">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812E45">
        <w:rPr>
          <w:rFonts w:asciiTheme="majorBidi" w:hAnsiTheme="majorBidi" w:cstheme="majorBidi"/>
          <w:color w:val="000000" w:themeColor="text1"/>
          <w:sz w:val="24"/>
          <w:szCs w:val="24"/>
        </w:rPr>
        <w:t>24</w:t>
      </w:r>
      <w:r w:rsidR="00A20F2F">
        <w:rPr>
          <w:rFonts w:asciiTheme="majorBidi" w:hAnsiTheme="majorBidi" w:cstheme="majorBidi"/>
          <w:color w:val="000000" w:themeColor="text1"/>
          <w:sz w:val="24"/>
          <w:szCs w:val="24"/>
        </w:rPr>
        <w:t xml:space="preserve"> </w:t>
      </w:r>
      <w:r w:rsidR="006E2E94">
        <w:rPr>
          <w:rFonts w:asciiTheme="majorBidi" w:hAnsiTheme="majorBidi" w:cstheme="majorBidi"/>
          <w:color w:val="000000" w:themeColor="text1"/>
          <w:sz w:val="24"/>
          <w:szCs w:val="24"/>
        </w:rPr>
        <w:t>KN</w:t>
      </w:r>
    </w:p>
    <w:p w:rsidR="006E2E94" w:rsidRDefault="006E2E94" w:rsidP="00A3513D">
      <w:pPr>
        <w:ind w:left="284"/>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4.1.2 The second pneumatic cylinder:</w:t>
      </w:r>
    </w:p>
    <w:p w:rsidR="006E2E94" w:rsidRDefault="006E2E94" w:rsidP="00A3513D">
      <w:pPr>
        <w:ind w:left="284"/>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Pressure</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812E45">
        <w:rPr>
          <w:rFonts w:asciiTheme="majorBidi" w:hAnsiTheme="majorBidi" w:cstheme="majorBidi"/>
          <w:color w:val="000000" w:themeColor="text1"/>
          <w:sz w:val="24"/>
          <w:szCs w:val="24"/>
        </w:rPr>
        <w:t>6</w:t>
      </w:r>
      <w:r>
        <w:rPr>
          <w:rFonts w:asciiTheme="majorBidi" w:hAnsiTheme="majorBidi" w:cstheme="majorBidi"/>
          <w:color w:val="000000" w:themeColor="text1"/>
          <w:sz w:val="24"/>
          <w:szCs w:val="24"/>
        </w:rPr>
        <w:t>bar</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812E45">
        <w:rPr>
          <w:rFonts w:asciiTheme="majorBidi" w:hAnsiTheme="majorBidi" w:cstheme="majorBidi"/>
          <w:color w:val="000000" w:themeColor="text1"/>
          <w:sz w:val="24"/>
          <w:szCs w:val="24"/>
        </w:rPr>
        <w:t>6</w:t>
      </w:r>
      <w:r>
        <w:rPr>
          <w:rFonts w:asciiTheme="majorBidi" w:hAnsiTheme="majorBidi" w:cstheme="majorBidi"/>
          <w:color w:val="000000" w:themeColor="text1"/>
          <w:sz w:val="24"/>
          <w:szCs w:val="24"/>
        </w:rPr>
        <w:t>00</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KPa</w:t>
      </w:r>
      <w:r>
        <w:rPr>
          <w:rFonts w:asciiTheme="majorBidi" w:hAnsiTheme="majorBidi" w:cstheme="majorBidi"/>
          <w:color w:val="000000" w:themeColor="text1"/>
          <w:sz w:val="24"/>
          <w:szCs w:val="24"/>
        </w:rPr>
        <w:br/>
        <w:t>Length</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22.7cm</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0.227</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m</w:t>
      </w:r>
      <w:r>
        <w:rPr>
          <w:rFonts w:asciiTheme="majorBidi" w:hAnsiTheme="majorBidi" w:cstheme="majorBidi"/>
          <w:color w:val="000000" w:themeColor="text1"/>
          <w:sz w:val="24"/>
          <w:szCs w:val="24"/>
        </w:rPr>
        <w:br/>
        <w:t>Width</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9.7cm</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0.097</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m</w:t>
      </w:r>
      <w:r>
        <w:rPr>
          <w:rFonts w:asciiTheme="majorBidi" w:hAnsiTheme="majorBidi" w:cstheme="majorBidi"/>
          <w:color w:val="000000" w:themeColor="text1"/>
          <w:sz w:val="24"/>
          <w:szCs w:val="24"/>
        </w:rPr>
        <w:br/>
        <w:t>Area</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Length*Width</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0.227*0.097</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0.022</w:t>
      </w:r>
      <w:r w:rsidR="00A20F2F">
        <w:rPr>
          <w:rFonts w:asciiTheme="majorBidi" w:hAnsiTheme="majorBidi" w:cstheme="majorBidi"/>
          <w:color w:val="000000" w:themeColor="text1"/>
          <w:sz w:val="24"/>
          <w:szCs w:val="24"/>
        </w:rPr>
        <w:t xml:space="preserve"> </w:t>
      </w: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m:t>
            </m:r>
          </m:e>
          <m:sup>
            <m:r>
              <w:rPr>
                <w:rFonts w:ascii="Cambria Math" w:hAnsi="Cambria Math" w:cstheme="majorBidi"/>
                <w:color w:val="000000" w:themeColor="text1"/>
                <w:sz w:val="24"/>
                <w:szCs w:val="24"/>
              </w:rPr>
              <m:t>2</m:t>
            </m:r>
          </m:sup>
        </m:sSup>
      </m:oMath>
      <w:r>
        <w:rPr>
          <w:rFonts w:asciiTheme="majorBidi" w:hAnsiTheme="majorBidi" w:cstheme="majorBidi"/>
          <w:color w:val="000000" w:themeColor="text1"/>
          <w:sz w:val="24"/>
          <w:szCs w:val="24"/>
        </w:rPr>
        <w:br/>
        <w:t>Force</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Pressure*Area</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812E45">
        <w:rPr>
          <w:rFonts w:asciiTheme="majorBidi" w:hAnsiTheme="majorBidi" w:cstheme="majorBidi"/>
          <w:color w:val="000000" w:themeColor="text1"/>
          <w:sz w:val="24"/>
          <w:szCs w:val="24"/>
        </w:rPr>
        <w:t>6</w:t>
      </w:r>
      <w:r>
        <w:rPr>
          <w:rFonts w:asciiTheme="majorBidi" w:hAnsiTheme="majorBidi" w:cstheme="majorBidi"/>
          <w:color w:val="000000" w:themeColor="text1"/>
          <w:sz w:val="24"/>
          <w:szCs w:val="24"/>
        </w:rPr>
        <w:t>00*0.022</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A20F2F">
        <w:rPr>
          <w:rFonts w:asciiTheme="majorBidi" w:hAnsiTheme="majorBidi" w:cstheme="majorBidi"/>
          <w:color w:val="000000" w:themeColor="text1"/>
          <w:sz w:val="24"/>
          <w:szCs w:val="24"/>
        </w:rPr>
        <w:t xml:space="preserve"> </w:t>
      </w:r>
      <w:r w:rsidR="00812E45">
        <w:rPr>
          <w:rFonts w:asciiTheme="majorBidi" w:hAnsiTheme="majorBidi" w:cstheme="majorBidi"/>
          <w:color w:val="000000" w:themeColor="text1"/>
          <w:sz w:val="24"/>
          <w:szCs w:val="24"/>
        </w:rPr>
        <w:t>13.2</w:t>
      </w:r>
      <w:r w:rsidR="00A20F2F">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KN</w:t>
      </w:r>
    </w:p>
    <w:p w:rsidR="006E2E94" w:rsidRPr="006E2E94" w:rsidRDefault="006E2E94" w:rsidP="006E2E94">
      <w:pPr>
        <w:jc w:val="both"/>
        <w:rPr>
          <w:rFonts w:asciiTheme="majorBidi" w:hAnsiTheme="majorBidi" w:cstheme="majorBidi"/>
          <w:color w:val="000000" w:themeColor="text1"/>
          <w:sz w:val="28"/>
          <w:szCs w:val="28"/>
        </w:rPr>
      </w:pPr>
      <w:r w:rsidRPr="006E2E94">
        <w:rPr>
          <w:rFonts w:asciiTheme="majorBidi" w:hAnsiTheme="majorBidi" w:cstheme="majorBidi"/>
          <w:color w:val="000000" w:themeColor="text1"/>
          <w:sz w:val="28"/>
          <w:szCs w:val="28"/>
        </w:rPr>
        <w:t>4.2 Welding Calculations</w:t>
      </w:r>
    </w:p>
    <w:p w:rsidR="00E0558C" w:rsidRDefault="00E0558C"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4.</w:t>
      </w:r>
      <w:r w:rsidR="00633B27">
        <w:rPr>
          <w:rFonts w:asciiTheme="majorBidi" w:hAnsiTheme="majorBidi" w:cstheme="majorBidi"/>
          <w:color w:val="000000" w:themeColor="text1"/>
          <w:sz w:val="24"/>
          <w:szCs w:val="24"/>
        </w:rPr>
        <w:t>2</w:t>
      </w:r>
      <w:r>
        <w:rPr>
          <w:rFonts w:asciiTheme="majorBidi" w:hAnsiTheme="majorBidi" w:cstheme="majorBidi"/>
          <w:color w:val="000000" w:themeColor="text1"/>
          <w:sz w:val="24"/>
          <w:szCs w:val="24"/>
        </w:rPr>
        <w:t>.1 The first Steel plate:</w:t>
      </w:r>
    </w:p>
    <w:p w:rsidR="006E2E94" w:rsidRDefault="00E0558C"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Dimensions of plate:</w:t>
      </w:r>
    </w:p>
    <w:p w:rsidR="00E0558C" w:rsidRDefault="00E0558C"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Length</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51cm, width</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10cm</w:t>
      </w:r>
    </w:p>
    <w:p w:rsidR="00E0558C" w:rsidRDefault="00E0558C"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Dimension of welding as shown in the figure</w:t>
      </w:r>
      <w:r w:rsidR="00D92ACC">
        <w:rPr>
          <w:rFonts w:asciiTheme="majorBidi" w:hAnsiTheme="majorBidi" w:cstheme="majorBidi"/>
          <w:color w:val="000000" w:themeColor="text1"/>
          <w:sz w:val="24"/>
          <w:szCs w:val="24"/>
        </w:rPr>
        <w:t xml:space="preserve"> 4.1.</w:t>
      </w:r>
    </w:p>
    <w:p w:rsidR="00D92ACC" w:rsidRDefault="00D92ACC" w:rsidP="00D92ACC">
      <w:pPr>
        <w:keepNext/>
        <w:ind w:left="284"/>
        <w:jc w:val="both"/>
      </w:pPr>
      <w:r>
        <w:rPr>
          <w:rFonts w:asciiTheme="majorBidi" w:hAnsiTheme="majorBidi" w:cstheme="majorBidi"/>
          <w:noProof/>
          <w:color w:val="000000" w:themeColor="text1"/>
          <w:sz w:val="24"/>
          <w:szCs w:val="24"/>
          <w:lang w:val="en-GB" w:eastAsia="en-GB"/>
        </w:rPr>
        <w:lastRenderedPageBreak/>
        <w:drawing>
          <wp:inline distT="0" distB="0" distL="0" distR="0">
            <wp:extent cx="2530132" cy="3819525"/>
            <wp:effectExtent l="19050" t="0" r="3518" b="0"/>
            <wp:docPr id="7" name="Picture 1" descr="C:\Users\CD City\Desktop\ahmad\Final Project\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D City\Desktop\ahmad\Final Project\Untitled1.jpg"/>
                    <pic:cNvPicPr>
                      <a:picLocks noChangeAspect="1" noChangeArrowheads="1"/>
                    </pic:cNvPicPr>
                  </pic:nvPicPr>
                  <pic:blipFill>
                    <a:blip r:embed="rId84"/>
                    <a:srcRect/>
                    <a:stretch>
                      <a:fillRect/>
                    </a:stretch>
                  </pic:blipFill>
                  <pic:spPr bwMode="auto">
                    <a:xfrm>
                      <a:off x="0" y="0"/>
                      <a:ext cx="2530132" cy="3819525"/>
                    </a:xfrm>
                    <a:prstGeom prst="rect">
                      <a:avLst/>
                    </a:prstGeom>
                    <a:noFill/>
                    <a:ln w="9525">
                      <a:noFill/>
                      <a:miter lim="800000"/>
                      <a:headEnd/>
                      <a:tailEnd/>
                    </a:ln>
                  </pic:spPr>
                </pic:pic>
              </a:graphicData>
            </a:graphic>
          </wp:inline>
        </w:drawing>
      </w:r>
    </w:p>
    <w:p w:rsidR="00D92ACC" w:rsidRPr="0047361D" w:rsidRDefault="00D92ACC" w:rsidP="006B4FA2">
      <w:pPr>
        <w:pStyle w:val="Caption"/>
        <w:jc w:val="both"/>
        <w:rPr>
          <w:rFonts w:asciiTheme="majorBidi" w:hAnsiTheme="majorBidi" w:cstheme="majorBidi"/>
          <w:color w:val="auto"/>
          <w:sz w:val="24"/>
          <w:szCs w:val="24"/>
        </w:rPr>
      </w:pPr>
      <w:r w:rsidRPr="0047361D">
        <w:rPr>
          <w:rFonts w:asciiTheme="majorBidi" w:hAnsiTheme="majorBidi" w:cstheme="majorBidi"/>
          <w:color w:val="auto"/>
        </w:rPr>
        <w:t>Figure 4</w:t>
      </w:r>
      <w:r w:rsidRPr="0047361D">
        <w:rPr>
          <w:rFonts w:asciiTheme="majorBidi" w:hAnsiTheme="majorBidi" w:cstheme="majorBidi"/>
          <w:noProof/>
          <w:color w:val="auto"/>
        </w:rPr>
        <w:t xml:space="preserve">.1: </w:t>
      </w:r>
      <w:r w:rsidR="006B4FA2">
        <w:rPr>
          <w:rFonts w:asciiTheme="majorBidi" w:hAnsiTheme="majorBidi" w:cstheme="majorBidi"/>
          <w:noProof/>
          <w:color w:val="auto"/>
        </w:rPr>
        <w:t>Length of the w</w:t>
      </w:r>
      <w:r w:rsidRPr="0047361D">
        <w:rPr>
          <w:rFonts w:asciiTheme="majorBidi" w:hAnsiTheme="majorBidi" w:cstheme="majorBidi"/>
          <w:noProof/>
          <w:color w:val="auto"/>
        </w:rPr>
        <w:t>elding points under the first pneumatic cylinder</w:t>
      </w:r>
      <w:r w:rsidR="006B4FA2">
        <w:rPr>
          <w:rFonts w:asciiTheme="majorBidi" w:hAnsiTheme="majorBidi" w:cstheme="majorBidi"/>
          <w:noProof/>
          <w:color w:val="auto"/>
        </w:rPr>
        <w:t xml:space="preserve"> (cm)</w:t>
      </w:r>
    </w:p>
    <w:p w:rsidR="00E0558C" w:rsidRDefault="00E0558C"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By using table (4.1):</w:t>
      </w:r>
    </w:p>
    <w:p w:rsidR="00E0558C" w:rsidRDefault="00E0558C"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w:r w:rsidR="00D92ACC">
        <w:rPr>
          <w:rFonts w:asciiTheme="majorBidi" w:hAnsiTheme="majorBidi" w:cstheme="majorBidi"/>
          <w:color w:val="000000" w:themeColor="text1"/>
          <w:sz w:val="24"/>
          <w:szCs w:val="24"/>
        </w:rPr>
        <w:t>0.707h (</w:t>
      </w:r>
      <w:r>
        <w:rPr>
          <w:rFonts w:asciiTheme="majorBidi" w:hAnsiTheme="majorBidi" w:cstheme="majorBidi"/>
          <w:color w:val="000000" w:themeColor="text1"/>
          <w:sz w:val="24"/>
          <w:szCs w:val="24"/>
        </w:rPr>
        <w:t>b+2d</w:t>
      </w:r>
      <w:r w:rsidR="00D92ACC">
        <w:rPr>
          <w:rFonts w:asciiTheme="majorBidi" w:hAnsiTheme="majorBidi" w:cstheme="majorBidi"/>
          <w:color w:val="000000" w:themeColor="text1"/>
          <w:sz w:val="24"/>
          <w:szCs w:val="24"/>
        </w:rPr>
        <w:t>) =</w:t>
      </w:r>
      <w:r>
        <w:rPr>
          <w:rFonts w:asciiTheme="majorBidi" w:hAnsiTheme="majorBidi" w:cstheme="majorBidi"/>
          <w:color w:val="000000" w:themeColor="text1"/>
          <w:sz w:val="24"/>
          <w:szCs w:val="24"/>
        </w:rPr>
        <w:t xml:space="preserve"> 7.6*</w:t>
      </w: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10</m:t>
            </m:r>
          </m:e>
          <m:sup>
            <m:r>
              <w:rPr>
                <w:rFonts w:ascii="Cambria Math" w:hAnsi="Cambria Math" w:cstheme="majorBidi"/>
                <w:color w:val="000000" w:themeColor="text1"/>
                <w:sz w:val="24"/>
                <w:szCs w:val="24"/>
              </w:rPr>
              <m:t>-3</m:t>
            </m:r>
          </m:sup>
        </m:sSup>
        <m:r>
          <w:rPr>
            <w:rFonts w:ascii="Cambria Math" w:hAnsi="Cambria Math" w:cstheme="majorBidi"/>
            <w:color w:val="000000" w:themeColor="text1"/>
            <w:sz w:val="24"/>
            <w:szCs w:val="24"/>
          </w:rPr>
          <m:t xml:space="preserve"> </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m:t>
            </m:r>
          </m:e>
          <m:sup>
            <m:r>
              <w:rPr>
                <w:rFonts w:ascii="Cambria Math" w:hAnsi="Cambria Math" w:cstheme="majorBidi"/>
                <w:color w:val="000000" w:themeColor="text1"/>
                <w:sz w:val="24"/>
                <w:szCs w:val="24"/>
              </w:rPr>
              <m:t>2</m:t>
            </m:r>
          </m:sup>
        </m:sSup>
      </m:oMath>
    </w:p>
    <w:p w:rsidR="00E0558C" w:rsidRDefault="00AA07E4" w:rsidP="00A20F2F">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X</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b/2</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0.05m</w:t>
      </w:r>
    </w:p>
    <w:p w:rsidR="00AA07E4" w:rsidRDefault="00AA07E4"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Y</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m:oMath>
        <m:f>
          <m:fPr>
            <m:ctrlPr>
              <w:rPr>
                <w:rFonts w:ascii="Cambria Math" w:hAnsi="Cambria Math" w:cstheme="majorBidi"/>
                <w:i/>
                <w:color w:val="000000" w:themeColor="text1"/>
                <w:sz w:val="24"/>
                <w:szCs w:val="24"/>
              </w:rPr>
            </m:ctrlPr>
          </m:fPr>
          <m:num>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d</m:t>
                </m:r>
              </m:e>
              <m:sup>
                <m:r>
                  <w:rPr>
                    <w:rFonts w:ascii="Cambria Math" w:hAnsi="Cambria Math" w:cstheme="majorBidi"/>
                    <w:color w:val="000000" w:themeColor="text1"/>
                    <w:sz w:val="24"/>
                    <w:szCs w:val="24"/>
                  </w:rPr>
                  <m:t>2</m:t>
                </m:r>
              </m:sup>
            </m:sSup>
          </m:num>
          <m:den>
            <m:r>
              <w:rPr>
                <w:rFonts w:ascii="Cambria Math" w:hAnsi="Cambria Math" w:cstheme="majorBidi"/>
                <w:color w:val="000000" w:themeColor="text1"/>
                <w:sz w:val="24"/>
                <w:szCs w:val="24"/>
              </w:rPr>
              <m:t>b+2d</m:t>
            </m:r>
          </m:den>
        </m:f>
        <m:r>
          <w:rPr>
            <w:rFonts w:ascii="Cambria Math" w:hAnsi="Cambria Math" w:cstheme="majorBidi"/>
            <w:color w:val="000000" w:themeColor="text1"/>
            <w:sz w:val="24"/>
            <w:szCs w:val="24"/>
          </w:rPr>
          <m:t>=8.8*</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10</m:t>
            </m:r>
          </m:e>
          <m:sup>
            <m:r>
              <w:rPr>
                <w:rFonts w:ascii="Cambria Math" w:hAnsi="Cambria Math" w:cstheme="majorBidi"/>
                <w:color w:val="000000" w:themeColor="text1"/>
                <w:sz w:val="24"/>
                <w:szCs w:val="24"/>
              </w:rPr>
              <m:t>-3</m:t>
            </m:r>
          </m:sup>
        </m:sSup>
        <m:r>
          <w:rPr>
            <w:rFonts w:ascii="Cambria Math" w:hAnsi="Cambria Math" w:cstheme="majorBidi"/>
            <w:color w:val="000000" w:themeColor="text1"/>
            <w:sz w:val="24"/>
            <w:szCs w:val="24"/>
          </w:rPr>
          <m:t>m</m:t>
        </m:r>
      </m:oMath>
    </w:p>
    <w:p w:rsidR="00AA07E4" w:rsidRDefault="00B459F9" w:rsidP="00A3513D">
      <w:pPr>
        <w:ind w:left="284"/>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I</m:t>
            </m:r>
          </m:e>
          <m:sub>
            <m:r>
              <w:rPr>
                <w:rFonts w:ascii="Cambria Math" w:hAnsi="Cambria Math" w:cstheme="majorBidi"/>
                <w:color w:val="000000" w:themeColor="text1"/>
                <w:sz w:val="24"/>
                <w:szCs w:val="24"/>
              </w:rPr>
              <m:t>u</m:t>
            </m:r>
          </m:sub>
        </m:sSub>
        <m:r>
          <w:rPr>
            <w:rFonts w:ascii="Cambria Math" w:hAnsi="Cambria Math" w:cstheme="majorBidi"/>
            <w:color w:val="000000" w:themeColor="text1"/>
            <w:sz w:val="24"/>
            <w:szCs w:val="24"/>
          </w:rPr>
          <m:t>=</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2</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d</m:t>
                </m:r>
              </m:e>
              <m:sup>
                <m:r>
                  <w:rPr>
                    <w:rFonts w:ascii="Cambria Math" w:hAnsi="Cambria Math" w:cstheme="majorBidi"/>
                    <w:color w:val="000000" w:themeColor="text1"/>
                    <w:sz w:val="24"/>
                    <w:szCs w:val="24"/>
                  </w:rPr>
                  <m:t>3</m:t>
                </m:r>
              </m:sup>
            </m:sSup>
          </m:num>
          <m:den>
            <m:r>
              <w:rPr>
                <w:rFonts w:ascii="Cambria Math" w:hAnsi="Cambria Math" w:cstheme="majorBidi"/>
                <w:color w:val="000000" w:themeColor="text1"/>
                <w:sz w:val="24"/>
                <w:szCs w:val="24"/>
              </w:rPr>
              <m:t>3</m:t>
            </m:r>
          </m:den>
        </m:f>
        <m:r>
          <w:rPr>
            <w:rFonts w:ascii="Cambria Math" w:hAnsi="Cambria Math" w:cstheme="majorBidi"/>
            <w:color w:val="000000" w:themeColor="text1"/>
            <w:sz w:val="24"/>
            <w:szCs w:val="24"/>
          </w:rPr>
          <m:t>-2</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d</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y+</m:t>
        </m:r>
        <m:d>
          <m:dPr>
            <m:ctrlPr>
              <w:rPr>
                <w:rFonts w:ascii="Cambria Math" w:hAnsi="Cambria Math" w:cstheme="majorBidi"/>
                <w:i/>
                <w:color w:val="000000" w:themeColor="text1"/>
                <w:sz w:val="24"/>
                <w:szCs w:val="24"/>
              </w:rPr>
            </m:ctrlPr>
          </m:dPr>
          <m:e>
            <m:r>
              <w:rPr>
                <w:rFonts w:ascii="Cambria Math" w:hAnsi="Cambria Math" w:cstheme="majorBidi"/>
                <w:color w:val="000000" w:themeColor="text1"/>
                <w:sz w:val="24"/>
                <w:szCs w:val="24"/>
              </w:rPr>
              <m:t>b+2d</m:t>
            </m:r>
          </m:e>
        </m:d>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y</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=3.06*</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10</m:t>
            </m:r>
          </m:e>
          <m:sup>
            <m:r>
              <w:rPr>
                <w:rFonts w:ascii="Cambria Math" w:hAnsi="Cambria Math" w:cstheme="majorBidi"/>
                <w:color w:val="000000" w:themeColor="text1"/>
                <w:sz w:val="24"/>
                <w:szCs w:val="24"/>
              </w:rPr>
              <m:t>-5</m:t>
            </m:r>
          </m:sup>
        </m:sSup>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m:t>
            </m:r>
          </m:e>
          <m:sup>
            <m:r>
              <w:rPr>
                <w:rFonts w:ascii="Cambria Math" w:hAnsi="Cambria Math" w:cstheme="majorBidi"/>
                <w:color w:val="000000" w:themeColor="text1"/>
                <w:sz w:val="24"/>
                <w:szCs w:val="24"/>
              </w:rPr>
              <m:t>3</m:t>
            </m:r>
          </m:sup>
        </m:sSup>
      </m:oMath>
      <w:r w:rsidR="00AA07E4">
        <w:rPr>
          <w:rFonts w:asciiTheme="majorBidi" w:hAnsiTheme="majorBidi" w:cstheme="majorBidi"/>
          <w:color w:val="000000" w:themeColor="text1"/>
          <w:sz w:val="24"/>
          <w:szCs w:val="24"/>
        </w:rPr>
        <w:t xml:space="preserve"> </w:t>
      </w:r>
    </w:p>
    <w:p w:rsidR="00AA07E4" w:rsidRDefault="00AA07E4"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0.707h</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I</m:t>
            </m:r>
          </m:e>
          <m:sub>
            <m:r>
              <w:rPr>
                <w:rFonts w:ascii="Cambria Math" w:hAnsi="Cambria Math" w:cstheme="majorBidi"/>
                <w:color w:val="000000" w:themeColor="text1"/>
                <w:sz w:val="24"/>
                <w:szCs w:val="24"/>
              </w:rPr>
              <m:t>u</m:t>
            </m:r>
          </m:sub>
        </m:sSub>
      </m:oMath>
      <w:r>
        <w:rPr>
          <w:rFonts w:asciiTheme="majorBidi" w:hAnsiTheme="majorBidi" w:cstheme="majorBidi"/>
          <w:color w:val="000000" w:themeColor="text1"/>
          <w:sz w:val="24"/>
          <w:szCs w:val="24"/>
        </w:rPr>
        <w:t>= 1.3*</w:t>
      </w: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10</m:t>
            </m:r>
          </m:e>
          <m:sup>
            <m:r>
              <w:rPr>
                <w:rFonts w:ascii="Cambria Math" w:hAnsi="Cambria Math" w:cstheme="majorBidi"/>
                <w:color w:val="000000" w:themeColor="text1"/>
                <w:sz w:val="24"/>
                <w:szCs w:val="24"/>
              </w:rPr>
              <m:t>-7</m:t>
            </m:r>
          </m:sup>
        </m:sSup>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m:t>
            </m:r>
          </m:e>
          <m:sup>
            <m:r>
              <w:rPr>
                <w:rFonts w:ascii="Cambria Math" w:hAnsi="Cambria Math" w:cstheme="majorBidi"/>
                <w:color w:val="000000" w:themeColor="text1"/>
                <w:sz w:val="24"/>
                <w:szCs w:val="24"/>
              </w:rPr>
              <m:t>4</m:t>
            </m:r>
          </m:sup>
        </m:sSup>
      </m:oMath>
    </w:p>
    <w:p w:rsidR="00AA07E4" w:rsidRDefault="00AA07E4"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From figure</w:t>
      </w:r>
      <w:r w:rsidR="00901A23">
        <w:rPr>
          <w:rFonts w:asciiTheme="majorBidi" w:hAnsiTheme="majorBidi" w:cstheme="majorBidi"/>
          <w:color w:val="000000" w:themeColor="text1"/>
          <w:sz w:val="24"/>
          <w:szCs w:val="24"/>
        </w:rPr>
        <w:t xml:space="preserve"> 4.2</w:t>
      </w:r>
      <w:r>
        <w:rPr>
          <w:rFonts w:asciiTheme="majorBidi" w:hAnsiTheme="majorBidi" w:cstheme="majorBidi"/>
          <w:color w:val="000000" w:themeColor="text1"/>
          <w:sz w:val="24"/>
          <w:szCs w:val="24"/>
        </w:rPr>
        <w:t xml:space="preserve"> shown:</w:t>
      </w:r>
    </w:p>
    <w:p w:rsidR="00AA07E4" w:rsidRDefault="00B459F9" w:rsidP="00A3513D">
      <w:pPr>
        <w:ind w:left="284"/>
        <w:jc w:val="both"/>
        <w:rPr>
          <w:rFonts w:asciiTheme="majorBidi" w:hAnsiTheme="majorBidi" w:cstheme="majorBidi"/>
          <w:color w:val="000000" w:themeColor="text1"/>
          <w:sz w:val="24"/>
          <w:szCs w:val="24"/>
        </w:rPr>
      </w:pP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τ</m:t>
            </m:r>
          </m:e>
          <m:sup>
            <m:r>
              <w:rPr>
                <w:rFonts w:ascii="Cambria Math" w:hAnsi="Cambria Math" w:cstheme="majorBidi"/>
                <w:color w:val="000000" w:themeColor="text1"/>
                <w:sz w:val="24"/>
                <w:szCs w:val="24"/>
              </w:rPr>
              <m:t>'</m:t>
            </m:r>
          </m:sup>
        </m:sSup>
        <m:r>
          <w:rPr>
            <w:rFonts w:ascii="Cambria Math" w:hAnsi="Cambria Math" w:cstheme="majorBidi"/>
            <w:color w:val="000000" w:themeColor="text1"/>
            <w:sz w:val="24"/>
            <w:szCs w:val="24"/>
          </w:rPr>
          <m:t>=</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Force</m:t>
            </m:r>
          </m:num>
          <m:den>
            <m:r>
              <w:rPr>
                <w:rFonts w:ascii="Cambria Math" w:hAnsi="Cambria Math" w:cstheme="majorBidi"/>
                <w:color w:val="000000" w:themeColor="text1"/>
                <w:sz w:val="24"/>
                <w:szCs w:val="24"/>
              </w:rPr>
              <m:t>Area</m:t>
            </m:r>
          </m:den>
        </m:f>
        <m:r>
          <w:rPr>
            <w:rFonts w:ascii="Cambria Math" w:hAnsi="Cambria Math" w:cstheme="majorBidi"/>
            <w:color w:val="000000" w:themeColor="text1"/>
            <w:sz w:val="24"/>
            <w:szCs w:val="24"/>
          </w:rPr>
          <m:t>=3.2 MPa</m:t>
        </m:r>
      </m:oMath>
      <w:r w:rsidR="00AA07E4">
        <w:rPr>
          <w:rFonts w:asciiTheme="majorBidi" w:hAnsiTheme="majorBidi" w:cstheme="majorBidi"/>
          <w:color w:val="000000" w:themeColor="text1"/>
          <w:sz w:val="24"/>
          <w:szCs w:val="24"/>
        </w:rPr>
        <w:t xml:space="preserve"> </w:t>
      </w:r>
    </w:p>
    <w:p w:rsidR="00AA07E4" w:rsidRDefault="00B459F9" w:rsidP="00A3513D">
      <w:pPr>
        <w:ind w:left="284"/>
        <w:jc w:val="both"/>
        <w:rPr>
          <w:rFonts w:asciiTheme="majorBidi" w:hAnsiTheme="majorBidi" w:cstheme="majorBidi"/>
          <w:color w:val="000000" w:themeColor="text1"/>
          <w:sz w:val="24"/>
          <w:szCs w:val="24"/>
        </w:rPr>
      </w:pP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τ</m:t>
            </m:r>
          </m:e>
          <m:sup>
            <m:r>
              <w:rPr>
                <w:rFonts w:ascii="Cambria Math" w:hAnsi="Cambria Math" w:cstheme="majorBidi"/>
                <w:color w:val="000000" w:themeColor="text1"/>
                <w:sz w:val="24"/>
                <w:szCs w:val="24"/>
              </w:rPr>
              <m:t>''</m:t>
            </m:r>
          </m:sup>
        </m:sSup>
        <m:r>
          <w:rPr>
            <w:rFonts w:ascii="Cambria Math" w:hAnsi="Cambria Math" w:cstheme="majorBidi"/>
            <w:color w:val="000000" w:themeColor="text1"/>
            <w:sz w:val="24"/>
            <w:szCs w:val="24"/>
          </w:rPr>
          <m:t>=σ=</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M c</m:t>
            </m:r>
          </m:num>
          <m:den>
            <m:r>
              <w:rPr>
                <w:rFonts w:ascii="Cambria Math" w:hAnsi="Cambria Math" w:cstheme="majorBidi"/>
                <w:color w:val="000000" w:themeColor="text1"/>
                <w:sz w:val="24"/>
                <w:szCs w:val="24"/>
              </w:rPr>
              <m:t>I</m:t>
            </m:r>
          </m:den>
        </m:f>
        <m:r>
          <w:rPr>
            <w:rFonts w:ascii="Cambria Math" w:hAnsi="Cambria Math" w:cstheme="majorBidi"/>
            <w:color w:val="000000" w:themeColor="text1"/>
            <w:sz w:val="24"/>
            <w:szCs w:val="24"/>
          </w:rPr>
          <m:t>=52MPa</m:t>
        </m:r>
      </m:oMath>
      <w:r w:rsidR="00AA07E4">
        <w:rPr>
          <w:rFonts w:asciiTheme="majorBidi" w:hAnsiTheme="majorBidi" w:cstheme="majorBidi"/>
          <w:color w:val="000000" w:themeColor="text1"/>
          <w:sz w:val="24"/>
          <w:szCs w:val="24"/>
        </w:rPr>
        <w:t xml:space="preserve"> </w:t>
      </w:r>
    </w:p>
    <w:p w:rsidR="00AA07E4" w:rsidRDefault="00AA07E4" w:rsidP="00A3513D">
      <w:pPr>
        <w:ind w:left="284"/>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τ=</m:t>
        </m:r>
        <m:sSup>
          <m:sSupPr>
            <m:ctrlPr>
              <w:rPr>
                <w:rFonts w:ascii="Cambria Math" w:hAnsi="Cambria Math" w:cstheme="majorBidi"/>
                <w:i/>
                <w:color w:val="000000" w:themeColor="text1"/>
                <w:sz w:val="24"/>
                <w:szCs w:val="24"/>
              </w:rPr>
            </m:ctrlPr>
          </m:sSupPr>
          <m:e>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(52</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3.2</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m:t>
            </m:r>
          </m:e>
          <m:sup>
            <m:r>
              <w:rPr>
                <w:rFonts w:ascii="Cambria Math" w:hAnsi="Cambria Math" w:cstheme="majorBidi"/>
                <w:color w:val="000000" w:themeColor="text1"/>
                <w:sz w:val="24"/>
                <w:szCs w:val="24"/>
              </w:rPr>
              <m:t>1/2</m:t>
            </m:r>
          </m:sup>
        </m:sSup>
        <m:r>
          <w:rPr>
            <w:rFonts w:ascii="Cambria Math" w:hAnsi="Cambria Math" w:cstheme="majorBidi"/>
            <w:color w:val="000000" w:themeColor="text1"/>
            <w:sz w:val="24"/>
            <w:szCs w:val="24"/>
          </w:rPr>
          <m:t>=52.02 MPa</m:t>
        </m:r>
      </m:oMath>
      <w:r>
        <w:rPr>
          <w:rFonts w:asciiTheme="majorBidi" w:hAnsiTheme="majorBidi" w:cstheme="majorBidi"/>
          <w:color w:val="000000" w:themeColor="text1"/>
          <w:sz w:val="24"/>
          <w:szCs w:val="24"/>
        </w:rPr>
        <w:t xml:space="preserve"> </w:t>
      </w:r>
    </w:p>
    <w:p w:rsidR="00AA07E4" w:rsidRDefault="00B459F9" w:rsidP="00A3513D">
      <w:pPr>
        <w:ind w:left="284"/>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τ</m:t>
            </m:r>
          </m:e>
          <m:sub>
            <m:r>
              <w:rPr>
                <w:rFonts w:ascii="Cambria Math" w:hAnsi="Cambria Math" w:cstheme="majorBidi"/>
                <w:color w:val="000000" w:themeColor="text1"/>
                <w:sz w:val="24"/>
                <w:szCs w:val="24"/>
              </w:rPr>
              <m:t>allowable</m:t>
            </m:r>
          </m:sub>
        </m:sSub>
        <m:r>
          <w:rPr>
            <w:rFonts w:ascii="Cambria Math" w:hAnsi="Cambria Math" w:cstheme="majorBidi"/>
            <w:color w:val="000000" w:themeColor="text1"/>
            <w:sz w:val="24"/>
            <w:szCs w:val="24"/>
          </w:rPr>
          <m:t>=120 MPa</m:t>
        </m:r>
      </m:oMath>
      <w:r w:rsidR="00AA07E4">
        <w:rPr>
          <w:rFonts w:asciiTheme="majorBidi" w:hAnsiTheme="majorBidi" w:cstheme="majorBidi"/>
          <w:color w:val="000000" w:themeColor="text1"/>
          <w:sz w:val="24"/>
          <w:szCs w:val="24"/>
        </w:rPr>
        <w:t xml:space="preserve"> </w:t>
      </w:r>
    </w:p>
    <w:p w:rsidR="00AA07E4" w:rsidRDefault="00AA07E4" w:rsidP="00A3513D">
      <w:pPr>
        <w:ind w:left="284"/>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n=</m:t>
        </m:r>
        <m:f>
          <m:fPr>
            <m:ctrlPr>
              <w:rPr>
                <w:rFonts w:ascii="Cambria Math" w:hAnsi="Cambria Math" w:cstheme="majorBidi"/>
                <w:i/>
                <w:color w:val="000000" w:themeColor="text1"/>
                <w:sz w:val="24"/>
                <w:szCs w:val="24"/>
              </w:rPr>
            </m:ctrlPr>
          </m:fPr>
          <m:num>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τ</m:t>
                </m:r>
              </m:e>
              <m:sub>
                <m:r>
                  <w:rPr>
                    <w:rFonts w:ascii="Cambria Math" w:hAnsi="Cambria Math" w:cstheme="majorBidi"/>
                    <w:color w:val="000000" w:themeColor="text1"/>
                    <w:sz w:val="24"/>
                    <w:szCs w:val="24"/>
                  </w:rPr>
                  <m:t>allowable</m:t>
                </m:r>
              </m:sub>
            </m:sSub>
          </m:num>
          <m:den>
            <m:r>
              <w:rPr>
                <w:rFonts w:ascii="Cambria Math" w:hAnsi="Cambria Math" w:cstheme="majorBidi"/>
                <w:color w:val="000000" w:themeColor="text1"/>
                <w:sz w:val="24"/>
                <w:szCs w:val="24"/>
              </w:rPr>
              <m:t>τ</m:t>
            </m:r>
          </m:den>
        </m:f>
        <m:r>
          <w:rPr>
            <w:rFonts w:ascii="Cambria Math" w:hAnsi="Cambria Math" w:cstheme="majorBidi"/>
            <w:color w:val="000000" w:themeColor="text1"/>
            <w:sz w:val="24"/>
            <w:szCs w:val="24"/>
          </w:rPr>
          <m:t>=2.3</m:t>
        </m:r>
      </m:oMath>
      <w:r w:rsidR="00633B27">
        <w:rPr>
          <w:rFonts w:asciiTheme="majorBidi" w:hAnsiTheme="majorBidi" w:cstheme="majorBidi"/>
          <w:color w:val="000000" w:themeColor="text1"/>
          <w:sz w:val="24"/>
          <w:szCs w:val="24"/>
        </w:rPr>
        <w:t xml:space="preserve">  (Safe!)</w:t>
      </w:r>
    </w:p>
    <w:p w:rsidR="009E69DB" w:rsidRDefault="009E69DB" w:rsidP="00A3513D">
      <w:pPr>
        <w:ind w:left="284"/>
        <w:jc w:val="both"/>
        <w:rPr>
          <w:rFonts w:asciiTheme="majorBidi" w:hAnsiTheme="majorBidi" w:cstheme="majorBidi"/>
          <w:color w:val="000000" w:themeColor="text1"/>
          <w:sz w:val="24"/>
          <w:szCs w:val="24"/>
        </w:rPr>
      </w:pPr>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4.2.2 The Second Steel plate:</w:t>
      </w:r>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Dimensions of plate:</w:t>
      </w:r>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Length</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51cm, width</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10cm</w:t>
      </w:r>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Dimension of welding as shown in the figure</w:t>
      </w:r>
      <w:r w:rsidR="00D92ACC">
        <w:rPr>
          <w:rFonts w:asciiTheme="majorBidi" w:hAnsiTheme="majorBidi" w:cstheme="majorBidi"/>
          <w:color w:val="000000" w:themeColor="text1"/>
          <w:sz w:val="24"/>
          <w:szCs w:val="24"/>
        </w:rPr>
        <w:t xml:space="preserve"> 4.</w:t>
      </w:r>
      <w:r w:rsidR="00901A23">
        <w:rPr>
          <w:rFonts w:asciiTheme="majorBidi" w:hAnsiTheme="majorBidi" w:cstheme="majorBidi"/>
          <w:color w:val="000000" w:themeColor="text1"/>
          <w:sz w:val="24"/>
          <w:szCs w:val="24"/>
        </w:rPr>
        <w:t>3</w:t>
      </w:r>
      <w:r w:rsidR="00D92ACC">
        <w:rPr>
          <w:rFonts w:asciiTheme="majorBidi" w:hAnsiTheme="majorBidi" w:cstheme="majorBidi"/>
          <w:color w:val="000000" w:themeColor="text1"/>
          <w:sz w:val="24"/>
          <w:szCs w:val="24"/>
        </w:rPr>
        <w:t>.</w:t>
      </w:r>
    </w:p>
    <w:p w:rsidR="00D92ACC" w:rsidRDefault="00D92ACC" w:rsidP="00D92ACC">
      <w:pPr>
        <w:keepNext/>
        <w:ind w:left="284"/>
        <w:jc w:val="both"/>
      </w:pPr>
      <w:r>
        <w:rPr>
          <w:rFonts w:asciiTheme="majorBidi" w:hAnsiTheme="majorBidi" w:cstheme="majorBidi"/>
          <w:noProof/>
          <w:color w:val="000000" w:themeColor="text1"/>
          <w:sz w:val="24"/>
          <w:szCs w:val="24"/>
          <w:lang w:val="en-GB" w:eastAsia="en-GB"/>
        </w:rPr>
        <w:drawing>
          <wp:inline distT="0" distB="0" distL="0" distR="0">
            <wp:extent cx="5399405" cy="3441852"/>
            <wp:effectExtent l="19050" t="0" r="0" b="0"/>
            <wp:docPr id="8" name="Picture 2" descr="C:\Users\CD City\Desktop\ahmad\Final Project\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D City\Desktop\ahmad\Final Project\Untitled.jpg"/>
                    <pic:cNvPicPr>
                      <a:picLocks noChangeAspect="1" noChangeArrowheads="1"/>
                    </pic:cNvPicPr>
                  </pic:nvPicPr>
                  <pic:blipFill>
                    <a:blip r:embed="rId85"/>
                    <a:srcRect/>
                    <a:stretch>
                      <a:fillRect/>
                    </a:stretch>
                  </pic:blipFill>
                  <pic:spPr bwMode="auto">
                    <a:xfrm>
                      <a:off x="0" y="0"/>
                      <a:ext cx="5399405" cy="3441852"/>
                    </a:xfrm>
                    <a:prstGeom prst="rect">
                      <a:avLst/>
                    </a:prstGeom>
                    <a:noFill/>
                    <a:ln w="9525">
                      <a:noFill/>
                      <a:miter lim="800000"/>
                      <a:headEnd/>
                      <a:tailEnd/>
                    </a:ln>
                  </pic:spPr>
                </pic:pic>
              </a:graphicData>
            </a:graphic>
          </wp:inline>
        </w:drawing>
      </w:r>
    </w:p>
    <w:p w:rsidR="00D92ACC" w:rsidRPr="0047361D" w:rsidRDefault="00D92ACC" w:rsidP="001E1512">
      <w:pPr>
        <w:pStyle w:val="Caption"/>
        <w:jc w:val="both"/>
        <w:rPr>
          <w:rFonts w:asciiTheme="majorBidi" w:hAnsiTheme="majorBidi" w:cstheme="majorBidi"/>
          <w:color w:val="auto"/>
          <w:sz w:val="24"/>
          <w:szCs w:val="24"/>
        </w:rPr>
      </w:pPr>
      <w:r w:rsidRPr="0047361D">
        <w:rPr>
          <w:rFonts w:asciiTheme="majorBidi" w:hAnsiTheme="majorBidi" w:cstheme="majorBidi"/>
          <w:color w:val="auto"/>
        </w:rPr>
        <w:t>Figure 4</w:t>
      </w:r>
      <w:r w:rsidR="00901A23" w:rsidRPr="0047361D">
        <w:rPr>
          <w:rFonts w:asciiTheme="majorBidi" w:hAnsiTheme="majorBidi" w:cstheme="majorBidi"/>
          <w:color w:val="auto"/>
        </w:rPr>
        <w:t>.</w:t>
      </w:r>
      <w:r w:rsidR="001E1512">
        <w:rPr>
          <w:rFonts w:asciiTheme="majorBidi" w:hAnsiTheme="majorBidi" w:cstheme="majorBidi"/>
          <w:color w:val="auto"/>
        </w:rPr>
        <w:t>2</w:t>
      </w:r>
      <w:r w:rsidRPr="0047361D">
        <w:rPr>
          <w:rFonts w:asciiTheme="majorBidi" w:hAnsiTheme="majorBidi" w:cstheme="majorBidi"/>
          <w:color w:val="auto"/>
        </w:rPr>
        <w:t>: Welding points under the second pneumatic cylinder</w:t>
      </w:r>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By using table (4.1):</w:t>
      </w:r>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w:r w:rsidR="00D92ACC">
        <w:rPr>
          <w:rFonts w:asciiTheme="majorBidi" w:hAnsiTheme="majorBidi" w:cstheme="majorBidi"/>
          <w:color w:val="000000" w:themeColor="text1"/>
          <w:sz w:val="24"/>
          <w:szCs w:val="24"/>
        </w:rPr>
        <w:t>0.707h (</w:t>
      </w:r>
      <w:r>
        <w:rPr>
          <w:rFonts w:asciiTheme="majorBidi" w:hAnsiTheme="majorBidi" w:cstheme="majorBidi"/>
          <w:color w:val="000000" w:themeColor="text1"/>
          <w:sz w:val="24"/>
          <w:szCs w:val="24"/>
        </w:rPr>
        <w:t>2b+d</w:t>
      </w:r>
      <w:r w:rsidR="00D92ACC">
        <w:rPr>
          <w:rFonts w:asciiTheme="majorBidi" w:hAnsiTheme="majorBidi" w:cstheme="majorBidi"/>
          <w:color w:val="000000" w:themeColor="text1"/>
          <w:sz w:val="24"/>
          <w:szCs w:val="24"/>
        </w:rPr>
        <w:t>) =</w:t>
      </w:r>
      <w:r>
        <w:rPr>
          <w:rFonts w:asciiTheme="majorBidi" w:hAnsiTheme="majorBidi" w:cstheme="majorBidi"/>
          <w:color w:val="000000" w:themeColor="text1"/>
          <w:sz w:val="24"/>
          <w:szCs w:val="24"/>
        </w:rPr>
        <w:t xml:space="preserve"> 7.6*</w:t>
      </w: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10</m:t>
            </m:r>
          </m:e>
          <m:sup>
            <m:r>
              <w:rPr>
                <w:rFonts w:ascii="Cambria Math" w:hAnsi="Cambria Math" w:cstheme="majorBidi"/>
                <w:color w:val="000000" w:themeColor="text1"/>
                <w:sz w:val="24"/>
                <w:szCs w:val="24"/>
              </w:rPr>
              <m:t>-4</m:t>
            </m:r>
          </m:sup>
        </m:sSup>
        <m:r>
          <w:rPr>
            <w:rFonts w:ascii="Cambria Math" w:hAnsi="Cambria Math" w:cstheme="majorBidi"/>
            <w:color w:val="000000" w:themeColor="text1"/>
            <w:sz w:val="24"/>
            <w:szCs w:val="24"/>
          </w:rPr>
          <m:t xml:space="preserve"> </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m:t>
            </m:r>
          </m:e>
          <m:sup>
            <m:r>
              <w:rPr>
                <w:rFonts w:ascii="Cambria Math" w:hAnsi="Cambria Math" w:cstheme="majorBidi"/>
                <w:color w:val="000000" w:themeColor="text1"/>
                <w:sz w:val="24"/>
                <w:szCs w:val="24"/>
              </w:rPr>
              <m:t>2</m:t>
            </m:r>
          </m:sup>
        </m:sSup>
      </m:oMath>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X</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m:oMath>
        <m:f>
          <m:fPr>
            <m:ctrlPr>
              <w:rPr>
                <w:rFonts w:ascii="Cambria Math" w:hAnsi="Cambria Math" w:cstheme="majorBidi"/>
                <w:i/>
                <w:color w:val="000000" w:themeColor="text1"/>
                <w:sz w:val="24"/>
                <w:szCs w:val="24"/>
              </w:rPr>
            </m:ctrlPr>
          </m:fPr>
          <m:num>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b</m:t>
                </m:r>
              </m:e>
              <m:sup>
                <m:r>
                  <w:rPr>
                    <w:rFonts w:ascii="Cambria Math" w:hAnsi="Cambria Math" w:cstheme="majorBidi"/>
                    <w:color w:val="000000" w:themeColor="text1"/>
                    <w:sz w:val="24"/>
                    <w:szCs w:val="24"/>
                  </w:rPr>
                  <m:t>2</m:t>
                </m:r>
              </m:sup>
            </m:sSup>
          </m:num>
          <m:den>
            <m:r>
              <w:rPr>
                <w:rFonts w:ascii="Cambria Math" w:hAnsi="Cambria Math" w:cstheme="majorBidi"/>
                <w:color w:val="000000" w:themeColor="text1"/>
                <w:sz w:val="24"/>
                <w:szCs w:val="24"/>
              </w:rPr>
              <m:t>2b+d</m:t>
            </m:r>
          </m:den>
        </m:f>
      </m:oMath>
      <w:r>
        <w:rPr>
          <w:rFonts w:asciiTheme="majorBidi" w:hAnsiTheme="majorBidi" w:cstheme="majorBidi"/>
          <w:color w:val="000000" w:themeColor="text1"/>
          <w:sz w:val="24"/>
          <w:szCs w:val="24"/>
        </w:rPr>
        <w:t xml:space="preserve">= </w:t>
      </w:r>
      <m:oMath>
        <m:r>
          <w:rPr>
            <w:rFonts w:ascii="Cambria Math" w:hAnsi="Cambria Math" w:cstheme="majorBidi"/>
            <w:color w:val="000000" w:themeColor="text1"/>
            <w:sz w:val="24"/>
            <w:szCs w:val="24"/>
          </w:rPr>
          <m:t>8.8*</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10</m:t>
            </m:r>
          </m:e>
          <m:sup>
            <m:r>
              <w:rPr>
                <w:rFonts w:ascii="Cambria Math" w:hAnsi="Cambria Math" w:cstheme="majorBidi"/>
                <w:color w:val="000000" w:themeColor="text1"/>
                <w:sz w:val="24"/>
                <w:szCs w:val="24"/>
              </w:rPr>
              <m:t>-3</m:t>
            </m:r>
          </m:sup>
        </m:sSup>
      </m:oMath>
      <w:r>
        <w:rPr>
          <w:rFonts w:asciiTheme="majorBidi" w:hAnsiTheme="majorBidi" w:cstheme="majorBidi"/>
          <w:color w:val="000000" w:themeColor="text1"/>
          <w:sz w:val="24"/>
          <w:szCs w:val="24"/>
        </w:rPr>
        <w:t>m</w:t>
      </w:r>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Y</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b/2</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0.05</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m</w:t>
      </w:r>
    </w:p>
    <w:p w:rsidR="00633B27" w:rsidRDefault="00B459F9" w:rsidP="00A3513D">
      <w:pPr>
        <w:ind w:left="284"/>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I</m:t>
            </m:r>
          </m:e>
          <m:sub>
            <m:r>
              <w:rPr>
                <w:rFonts w:ascii="Cambria Math" w:hAnsi="Cambria Math" w:cstheme="majorBidi"/>
                <w:color w:val="000000" w:themeColor="text1"/>
                <w:sz w:val="24"/>
                <w:szCs w:val="24"/>
              </w:rPr>
              <m:t>u</m:t>
            </m:r>
          </m:sub>
        </m:sSub>
        <m:r>
          <w:rPr>
            <w:rFonts w:ascii="Cambria Math" w:hAnsi="Cambria Math" w:cstheme="majorBidi"/>
            <w:color w:val="000000" w:themeColor="text1"/>
            <w:sz w:val="24"/>
            <w:szCs w:val="24"/>
          </w:rPr>
          <m:t>=</m:t>
        </m:r>
        <m:f>
          <m:fPr>
            <m:ctrlPr>
              <w:rPr>
                <w:rFonts w:ascii="Cambria Math" w:hAnsi="Cambria Math" w:cstheme="majorBidi"/>
                <w:i/>
                <w:color w:val="000000" w:themeColor="text1"/>
                <w:sz w:val="24"/>
                <w:szCs w:val="24"/>
              </w:rPr>
            </m:ctrlPr>
          </m:fPr>
          <m:num>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d</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(6b+d)</m:t>
            </m:r>
          </m:num>
          <m:den>
            <m:r>
              <w:rPr>
                <w:rFonts w:ascii="Cambria Math" w:hAnsi="Cambria Math" w:cstheme="majorBidi"/>
                <w:color w:val="000000" w:themeColor="text1"/>
                <w:sz w:val="24"/>
                <w:szCs w:val="24"/>
              </w:rPr>
              <m:t>12</m:t>
            </m:r>
          </m:den>
        </m:f>
        <m:r>
          <w:rPr>
            <w:rFonts w:ascii="Cambria Math" w:hAnsi="Cambria Math" w:cstheme="majorBidi"/>
            <w:color w:val="000000" w:themeColor="text1"/>
            <w:sz w:val="24"/>
            <w:szCs w:val="24"/>
          </w:rPr>
          <m:t>=2.83*</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10</m:t>
            </m:r>
          </m:e>
          <m:sup>
            <m:r>
              <w:rPr>
                <w:rFonts w:ascii="Cambria Math" w:hAnsi="Cambria Math" w:cstheme="majorBidi"/>
                <w:color w:val="000000" w:themeColor="text1"/>
                <w:sz w:val="24"/>
                <w:szCs w:val="24"/>
              </w:rPr>
              <m:t>-4</m:t>
            </m:r>
          </m:sup>
        </m:sSup>
        <m:r>
          <w:rPr>
            <w:rFonts w:ascii="Cambria Math" w:hAnsi="Cambria Math" w:cstheme="majorBidi"/>
            <w:color w:val="000000" w:themeColor="text1"/>
            <w:sz w:val="24"/>
            <w:szCs w:val="24"/>
          </w:rPr>
          <m:t xml:space="preserve"> </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m:t>
            </m:r>
          </m:e>
          <m:sup>
            <m:r>
              <w:rPr>
                <w:rFonts w:ascii="Cambria Math" w:hAnsi="Cambria Math" w:cstheme="majorBidi"/>
                <w:color w:val="000000" w:themeColor="text1"/>
                <w:sz w:val="24"/>
                <w:szCs w:val="24"/>
              </w:rPr>
              <m:t>3</m:t>
            </m:r>
          </m:sup>
        </m:sSup>
      </m:oMath>
      <w:r w:rsidR="00633B27">
        <w:rPr>
          <w:rFonts w:asciiTheme="majorBidi" w:hAnsiTheme="majorBidi" w:cstheme="majorBidi"/>
          <w:color w:val="000000" w:themeColor="text1"/>
          <w:sz w:val="24"/>
          <w:szCs w:val="24"/>
        </w:rPr>
        <w:t xml:space="preserve"> </w:t>
      </w:r>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w:t>
      </w:r>
      <w:r w:rsidR="00901A23">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0.707h</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I</m:t>
            </m:r>
          </m:e>
          <m:sub>
            <m:r>
              <w:rPr>
                <w:rFonts w:ascii="Cambria Math" w:hAnsi="Cambria Math" w:cstheme="majorBidi"/>
                <w:color w:val="000000" w:themeColor="text1"/>
                <w:sz w:val="24"/>
                <w:szCs w:val="24"/>
              </w:rPr>
              <m:t>u</m:t>
            </m:r>
          </m:sub>
        </m:sSub>
      </m:oMath>
      <w:r>
        <w:rPr>
          <w:rFonts w:asciiTheme="majorBidi" w:hAnsiTheme="majorBidi" w:cstheme="majorBidi"/>
          <w:color w:val="000000" w:themeColor="text1"/>
          <w:sz w:val="24"/>
          <w:szCs w:val="24"/>
        </w:rPr>
        <w:t xml:space="preserve">= </w:t>
      </w:r>
      <w:r w:rsidR="00384F1E">
        <w:rPr>
          <w:rFonts w:asciiTheme="majorBidi" w:hAnsiTheme="majorBidi" w:cstheme="majorBidi"/>
          <w:color w:val="000000" w:themeColor="text1"/>
          <w:sz w:val="24"/>
          <w:szCs w:val="24"/>
        </w:rPr>
        <w:t>1.2</w:t>
      </w:r>
      <w:r>
        <w:rPr>
          <w:rFonts w:asciiTheme="majorBidi" w:hAnsiTheme="majorBidi" w:cstheme="majorBidi"/>
          <w:color w:val="000000" w:themeColor="text1"/>
          <w:sz w:val="24"/>
          <w:szCs w:val="24"/>
        </w:rPr>
        <w:t>*</w:t>
      </w: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10</m:t>
            </m:r>
          </m:e>
          <m:sup>
            <m:r>
              <w:rPr>
                <w:rFonts w:ascii="Cambria Math" w:hAnsi="Cambria Math" w:cstheme="majorBidi"/>
                <w:color w:val="000000" w:themeColor="text1"/>
                <w:sz w:val="24"/>
                <w:szCs w:val="24"/>
              </w:rPr>
              <m:t>-6</m:t>
            </m:r>
          </m:sup>
        </m:sSup>
        <m:r>
          <w:rPr>
            <w:rFonts w:ascii="Cambria Math" w:hAnsi="Cambria Math" w:cstheme="majorBidi"/>
            <w:color w:val="000000" w:themeColor="text1"/>
            <w:sz w:val="24"/>
            <w:szCs w:val="24"/>
          </w:rPr>
          <m:t xml:space="preserve"> </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m:t>
            </m:r>
          </m:e>
          <m:sup>
            <m:r>
              <w:rPr>
                <w:rFonts w:ascii="Cambria Math" w:hAnsi="Cambria Math" w:cstheme="majorBidi"/>
                <w:color w:val="000000" w:themeColor="text1"/>
                <w:sz w:val="24"/>
                <w:szCs w:val="24"/>
              </w:rPr>
              <m:t>4</m:t>
            </m:r>
          </m:sup>
        </m:sSup>
      </m:oMath>
    </w:p>
    <w:p w:rsidR="00633B27" w:rsidRDefault="00633B27" w:rsidP="00A3513D">
      <w:pPr>
        <w:ind w:left="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From figure</w:t>
      </w:r>
      <w:r w:rsidR="00901A23">
        <w:rPr>
          <w:rFonts w:asciiTheme="majorBidi" w:hAnsiTheme="majorBidi" w:cstheme="majorBidi"/>
          <w:color w:val="000000" w:themeColor="text1"/>
          <w:sz w:val="24"/>
          <w:szCs w:val="24"/>
        </w:rPr>
        <w:t xml:space="preserve"> 4.4</w:t>
      </w:r>
      <w:r>
        <w:rPr>
          <w:rFonts w:asciiTheme="majorBidi" w:hAnsiTheme="majorBidi" w:cstheme="majorBidi"/>
          <w:color w:val="000000" w:themeColor="text1"/>
          <w:sz w:val="24"/>
          <w:szCs w:val="24"/>
        </w:rPr>
        <w:t xml:space="preserve"> shown:</w:t>
      </w:r>
    </w:p>
    <w:p w:rsidR="00633B27" w:rsidRDefault="00B459F9" w:rsidP="00A3513D">
      <w:pPr>
        <w:ind w:left="284"/>
        <w:jc w:val="both"/>
        <w:rPr>
          <w:rFonts w:asciiTheme="majorBidi" w:hAnsiTheme="majorBidi" w:cstheme="majorBidi"/>
          <w:color w:val="000000" w:themeColor="text1"/>
          <w:sz w:val="24"/>
          <w:szCs w:val="24"/>
        </w:rPr>
      </w:pP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τ</m:t>
            </m:r>
          </m:e>
          <m:sup>
            <m:r>
              <w:rPr>
                <w:rFonts w:ascii="Cambria Math" w:hAnsi="Cambria Math" w:cstheme="majorBidi"/>
                <w:color w:val="000000" w:themeColor="text1"/>
                <w:sz w:val="24"/>
                <w:szCs w:val="24"/>
              </w:rPr>
              <m:t>'</m:t>
            </m:r>
          </m:sup>
        </m:sSup>
        <m:r>
          <w:rPr>
            <w:rFonts w:ascii="Cambria Math" w:hAnsi="Cambria Math" w:cstheme="majorBidi"/>
            <w:color w:val="000000" w:themeColor="text1"/>
            <w:sz w:val="24"/>
            <w:szCs w:val="24"/>
          </w:rPr>
          <m:t>=</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Force</m:t>
            </m:r>
          </m:num>
          <m:den>
            <m:r>
              <w:rPr>
                <w:rFonts w:ascii="Cambria Math" w:hAnsi="Cambria Math" w:cstheme="majorBidi"/>
                <w:color w:val="000000" w:themeColor="text1"/>
                <w:sz w:val="24"/>
                <w:szCs w:val="24"/>
              </w:rPr>
              <m:t>Area</m:t>
            </m:r>
          </m:den>
        </m:f>
        <m:r>
          <w:rPr>
            <w:rFonts w:ascii="Cambria Math" w:hAnsi="Cambria Math" w:cstheme="majorBidi"/>
            <w:color w:val="000000" w:themeColor="text1"/>
            <w:sz w:val="24"/>
            <w:szCs w:val="24"/>
          </w:rPr>
          <m:t>=17.3 MPa</m:t>
        </m:r>
      </m:oMath>
      <w:r w:rsidR="00633B27">
        <w:rPr>
          <w:rFonts w:asciiTheme="majorBidi" w:hAnsiTheme="majorBidi" w:cstheme="majorBidi"/>
          <w:color w:val="000000" w:themeColor="text1"/>
          <w:sz w:val="24"/>
          <w:szCs w:val="24"/>
        </w:rPr>
        <w:t xml:space="preserve"> </w:t>
      </w:r>
    </w:p>
    <w:p w:rsidR="00633B27" w:rsidRDefault="00B459F9" w:rsidP="00A3513D">
      <w:pPr>
        <w:ind w:left="284"/>
        <w:jc w:val="both"/>
        <w:rPr>
          <w:rFonts w:asciiTheme="majorBidi" w:hAnsiTheme="majorBidi" w:cstheme="majorBidi"/>
          <w:color w:val="000000" w:themeColor="text1"/>
          <w:sz w:val="24"/>
          <w:szCs w:val="24"/>
        </w:rPr>
      </w:pP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τ</m:t>
            </m:r>
          </m:e>
          <m:sup>
            <m:r>
              <w:rPr>
                <w:rFonts w:ascii="Cambria Math" w:hAnsi="Cambria Math" w:cstheme="majorBidi"/>
                <w:color w:val="000000" w:themeColor="text1"/>
                <w:sz w:val="24"/>
                <w:szCs w:val="24"/>
              </w:rPr>
              <m:t>''</m:t>
            </m:r>
          </m:sup>
        </m:sSup>
        <m:r>
          <w:rPr>
            <w:rFonts w:ascii="Cambria Math" w:hAnsi="Cambria Math" w:cstheme="majorBidi"/>
            <w:color w:val="000000" w:themeColor="text1"/>
            <w:sz w:val="24"/>
            <w:szCs w:val="24"/>
          </w:rPr>
          <m:t>=σ=</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M c</m:t>
            </m:r>
          </m:num>
          <m:den>
            <m:r>
              <w:rPr>
                <w:rFonts w:ascii="Cambria Math" w:hAnsi="Cambria Math" w:cstheme="majorBidi"/>
                <w:color w:val="000000" w:themeColor="text1"/>
                <w:sz w:val="24"/>
                <w:szCs w:val="24"/>
              </w:rPr>
              <m:t>I</m:t>
            </m:r>
          </m:den>
        </m:f>
        <m:r>
          <w:rPr>
            <w:rFonts w:ascii="Cambria Math" w:hAnsi="Cambria Math" w:cstheme="majorBidi"/>
            <w:color w:val="000000" w:themeColor="text1"/>
            <w:sz w:val="24"/>
            <w:szCs w:val="24"/>
          </w:rPr>
          <m:t>=84 MPa</m:t>
        </m:r>
      </m:oMath>
      <w:r w:rsidR="00633B27">
        <w:rPr>
          <w:rFonts w:asciiTheme="majorBidi" w:hAnsiTheme="majorBidi" w:cstheme="majorBidi"/>
          <w:color w:val="000000" w:themeColor="text1"/>
          <w:sz w:val="24"/>
          <w:szCs w:val="24"/>
        </w:rPr>
        <w:t xml:space="preserve"> </w:t>
      </w:r>
    </w:p>
    <w:p w:rsidR="00633B27" w:rsidRDefault="00633B27" w:rsidP="00A3513D">
      <w:pPr>
        <w:ind w:left="284"/>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τ=</m:t>
        </m:r>
        <m:sSup>
          <m:sSupPr>
            <m:ctrlPr>
              <w:rPr>
                <w:rFonts w:ascii="Cambria Math" w:hAnsi="Cambria Math" w:cstheme="majorBidi"/>
                <w:i/>
                <w:color w:val="000000" w:themeColor="text1"/>
                <w:sz w:val="24"/>
                <w:szCs w:val="24"/>
              </w:rPr>
            </m:ctrlPr>
          </m:sSupPr>
          <m:e>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(17.3</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84</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m:t>
            </m:r>
          </m:e>
          <m:sup>
            <m:r>
              <w:rPr>
                <w:rFonts w:ascii="Cambria Math" w:hAnsi="Cambria Math" w:cstheme="majorBidi"/>
                <w:color w:val="000000" w:themeColor="text1"/>
                <w:sz w:val="24"/>
                <w:szCs w:val="24"/>
              </w:rPr>
              <m:t>1/2</m:t>
            </m:r>
          </m:sup>
        </m:sSup>
        <m:r>
          <w:rPr>
            <w:rFonts w:ascii="Cambria Math" w:hAnsi="Cambria Math" w:cstheme="majorBidi"/>
            <w:color w:val="000000" w:themeColor="text1"/>
            <w:sz w:val="24"/>
            <w:szCs w:val="24"/>
          </w:rPr>
          <m:t>=85.7 MPa</m:t>
        </m:r>
      </m:oMath>
      <w:r>
        <w:rPr>
          <w:rFonts w:asciiTheme="majorBidi" w:hAnsiTheme="majorBidi" w:cstheme="majorBidi"/>
          <w:color w:val="000000" w:themeColor="text1"/>
          <w:sz w:val="24"/>
          <w:szCs w:val="24"/>
        </w:rPr>
        <w:t xml:space="preserve"> </w:t>
      </w:r>
    </w:p>
    <w:p w:rsidR="00633B27" w:rsidRDefault="00B459F9" w:rsidP="00A3513D">
      <w:pPr>
        <w:ind w:left="284"/>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τ</m:t>
            </m:r>
          </m:e>
          <m:sub>
            <m:r>
              <w:rPr>
                <w:rFonts w:ascii="Cambria Math" w:hAnsi="Cambria Math" w:cstheme="majorBidi"/>
                <w:color w:val="000000" w:themeColor="text1"/>
                <w:sz w:val="24"/>
                <w:szCs w:val="24"/>
              </w:rPr>
              <m:t>allowable</m:t>
            </m:r>
          </m:sub>
        </m:sSub>
        <m:r>
          <w:rPr>
            <w:rFonts w:ascii="Cambria Math" w:hAnsi="Cambria Math" w:cstheme="majorBidi"/>
            <w:color w:val="000000" w:themeColor="text1"/>
            <w:sz w:val="24"/>
            <w:szCs w:val="24"/>
          </w:rPr>
          <m:t>=120 MPa</m:t>
        </m:r>
      </m:oMath>
      <w:r w:rsidR="00633B27">
        <w:rPr>
          <w:rFonts w:asciiTheme="majorBidi" w:hAnsiTheme="majorBidi" w:cstheme="majorBidi"/>
          <w:color w:val="000000" w:themeColor="text1"/>
          <w:sz w:val="24"/>
          <w:szCs w:val="24"/>
        </w:rPr>
        <w:t xml:space="preserve"> </w:t>
      </w:r>
    </w:p>
    <w:p w:rsidR="00D92ACC" w:rsidRDefault="00633B27" w:rsidP="00A3513D">
      <w:pPr>
        <w:ind w:left="284"/>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n=</m:t>
        </m:r>
        <m:f>
          <m:fPr>
            <m:ctrlPr>
              <w:rPr>
                <w:rFonts w:ascii="Cambria Math" w:hAnsi="Cambria Math" w:cstheme="majorBidi"/>
                <w:i/>
                <w:color w:val="000000" w:themeColor="text1"/>
                <w:sz w:val="24"/>
                <w:szCs w:val="24"/>
              </w:rPr>
            </m:ctrlPr>
          </m:fPr>
          <m:num>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τ</m:t>
                </m:r>
              </m:e>
              <m:sub>
                <m:r>
                  <w:rPr>
                    <w:rFonts w:ascii="Cambria Math" w:hAnsi="Cambria Math" w:cstheme="majorBidi"/>
                    <w:color w:val="000000" w:themeColor="text1"/>
                    <w:sz w:val="24"/>
                    <w:szCs w:val="24"/>
                  </w:rPr>
                  <m:t>allowable</m:t>
                </m:r>
              </m:sub>
            </m:sSub>
          </m:num>
          <m:den>
            <m:r>
              <w:rPr>
                <w:rFonts w:ascii="Cambria Math" w:hAnsi="Cambria Math" w:cstheme="majorBidi"/>
                <w:color w:val="000000" w:themeColor="text1"/>
                <w:sz w:val="24"/>
                <w:szCs w:val="24"/>
              </w:rPr>
              <m:t>τ</m:t>
            </m:r>
          </m:den>
        </m:f>
        <m:r>
          <w:rPr>
            <w:rFonts w:ascii="Cambria Math" w:hAnsi="Cambria Math" w:cstheme="majorBidi"/>
            <w:color w:val="000000" w:themeColor="text1"/>
            <w:sz w:val="24"/>
            <w:szCs w:val="24"/>
          </w:rPr>
          <m:t>=1.4</m:t>
        </m:r>
      </m:oMath>
      <w:r>
        <w:rPr>
          <w:rFonts w:asciiTheme="majorBidi" w:hAnsiTheme="majorBidi" w:cstheme="majorBidi"/>
          <w:color w:val="000000" w:themeColor="text1"/>
          <w:sz w:val="24"/>
          <w:szCs w:val="24"/>
        </w:rPr>
        <w:t xml:space="preserve">  (Safe!)</w:t>
      </w:r>
    </w:p>
    <w:p w:rsidR="00D92ACC" w:rsidRDefault="00D92ACC">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rsidR="00362E0E" w:rsidRDefault="00C530AC" w:rsidP="00E0342B">
      <w:pPr>
        <w:rPr>
          <w:rFonts w:asciiTheme="majorBidi" w:hAnsiTheme="majorBidi" w:cstheme="majorBidi"/>
          <w:b/>
          <w:bCs/>
          <w:color w:val="000000" w:themeColor="text1"/>
          <w:sz w:val="32"/>
          <w:szCs w:val="32"/>
          <w:shd w:val="clear" w:color="auto" w:fill="FFFFFF"/>
        </w:rPr>
      </w:pPr>
      <w:r w:rsidRPr="00B3684D">
        <w:rPr>
          <w:rFonts w:asciiTheme="majorBidi" w:hAnsiTheme="majorBidi" w:cstheme="majorBidi"/>
          <w:b/>
          <w:bCs/>
          <w:color w:val="000000" w:themeColor="text1"/>
          <w:sz w:val="32"/>
          <w:szCs w:val="32"/>
          <w:shd w:val="clear" w:color="auto" w:fill="FFFFFF"/>
        </w:rPr>
        <w:lastRenderedPageBreak/>
        <w:t>CHAPTER</w:t>
      </w:r>
      <w:r w:rsidR="00B3684D" w:rsidRPr="00B3684D">
        <w:rPr>
          <w:rFonts w:asciiTheme="majorBidi" w:hAnsiTheme="majorBidi" w:cstheme="majorBidi"/>
          <w:b/>
          <w:bCs/>
          <w:color w:val="000000" w:themeColor="text1"/>
          <w:sz w:val="32"/>
          <w:szCs w:val="32"/>
          <w:shd w:val="clear" w:color="auto" w:fill="FFFFFF"/>
        </w:rPr>
        <w:t xml:space="preserve"> </w:t>
      </w:r>
      <w:r w:rsidR="00E0342B">
        <w:rPr>
          <w:rFonts w:asciiTheme="majorBidi" w:hAnsiTheme="majorBidi" w:cstheme="majorBidi"/>
          <w:b/>
          <w:bCs/>
          <w:color w:val="000000" w:themeColor="text1"/>
          <w:sz w:val="32"/>
          <w:szCs w:val="32"/>
          <w:shd w:val="clear" w:color="auto" w:fill="FFFFFF"/>
        </w:rPr>
        <w:t>FIVE</w:t>
      </w:r>
      <w:r w:rsidR="00B3684D" w:rsidRPr="00B3684D">
        <w:rPr>
          <w:rFonts w:asciiTheme="majorBidi" w:hAnsiTheme="majorBidi" w:cstheme="majorBidi"/>
          <w:b/>
          <w:bCs/>
          <w:color w:val="000000" w:themeColor="text1"/>
          <w:sz w:val="32"/>
          <w:szCs w:val="32"/>
          <w:shd w:val="clear" w:color="auto" w:fill="FFFFFF"/>
        </w:rPr>
        <w:t xml:space="preserve">: CONCLUSION AND </w:t>
      </w:r>
      <w:r w:rsidRPr="00B3684D">
        <w:rPr>
          <w:rFonts w:asciiTheme="majorBidi" w:hAnsiTheme="majorBidi" w:cstheme="majorBidi"/>
          <w:b/>
          <w:bCs/>
          <w:color w:val="000000" w:themeColor="text1"/>
          <w:sz w:val="32"/>
          <w:szCs w:val="32"/>
          <w:shd w:val="clear" w:color="auto" w:fill="FFFFFF"/>
        </w:rPr>
        <w:t>RECOMMENDATION</w:t>
      </w:r>
    </w:p>
    <w:p w:rsidR="00D40FE5" w:rsidRDefault="00D40FE5" w:rsidP="00854C77">
      <w:pPr>
        <w:jc w:val="both"/>
        <w:rPr>
          <w:rFonts w:asciiTheme="majorBidi" w:hAnsiTheme="majorBidi" w:cstheme="majorBidi"/>
          <w:color w:val="000000" w:themeColor="text1"/>
          <w:sz w:val="24"/>
          <w:szCs w:val="24"/>
          <w:lang w:val="en-GB"/>
        </w:rPr>
      </w:pPr>
      <w:r>
        <w:rPr>
          <w:rFonts w:asciiTheme="majorBidi" w:hAnsiTheme="majorBidi" w:cstheme="majorBidi"/>
          <w:color w:val="000000" w:themeColor="text1"/>
          <w:sz w:val="24"/>
          <w:szCs w:val="24"/>
          <w:lang w:val="en-GB"/>
        </w:rPr>
        <w:t xml:space="preserve">The main idea of our project </w:t>
      </w:r>
      <w:r w:rsidR="00876572">
        <w:rPr>
          <w:rFonts w:asciiTheme="majorBidi" w:hAnsiTheme="majorBidi" w:cstheme="majorBidi"/>
          <w:color w:val="000000" w:themeColor="text1"/>
          <w:sz w:val="24"/>
          <w:szCs w:val="24"/>
          <w:lang w:val="en-GB"/>
        </w:rPr>
        <w:t>was</w:t>
      </w:r>
      <w:r>
        <w:rPr>
          <w:rFonts w:asciiTheme="majorBidi" w:hAnsiTheme="majorBidi" w:cstheme="majorBidi"/>
          <w:color w:val="000000" w:themeColor="text1"/>
          <w:sz w:val="24"/>
          <w:szCs w:val="24"/>
          <w:lang w:val="en-GB"/>
        </w:rPr>
        <w:t xml:space="preserve"> </w:t>
      </w:r>
      <w:r w:rsidR="00876572">
        <w:rPr>
          <w:rFonts w:asciiTheme="majorBidi" w:hAnsiTheme="majorBidi" w:cstheme="majorBidi"/>
          <w:color w:val="000000" w:themeColor="text1"/>
          <w:sz w:val="24"/>
          <w:szCs w:val="24"/>
          <w:lang w:val="en-GB"/>
        </w:rPr>
        <w:t>construc</w:t>
      </w:r>
      <w:r>
        <w:rPr>
          <w:rFonts w:asciiTheme="majorBidi" w:hAnsiTheme="majorBidi" w:cstheme="majorBidi"/>
          <w:color w:val="000000" w:themeColor="text1"/>
          <w:sz w:val="24"/>
          <w:szCs w:val="24"/>
          <w:lang w:val="en-GB"/>
        </w:rPr>
        <w:t xml:space="preserve">ted </w:t>
      </w:r>
      <w:r w:rsidR="00876572">
        <w:rPr>
          <w:rFonts w:asciiTheme="majorBidi" w:hAnsiTheme="majorBidi" w:cstheme="majorBidi"/>
          <w:color w:val="000000" w:themeColor="text1"/>
          <w:sz w:val="24"/>
          <w:szCs w:val="24"/>
          <w:lang w:val="en-GB"/>
        </w:rPr>
        <w:t xml:space="preserve">and applied by engineering </w:t>
      </w:r>
      <w:r w:rsidR="00854C77">
        <w:rPr>
          <w:rFonts w:asciiTheme="majorBidi" w:hAnsiTheme="majorBidi" w:cstheme="majorBidi"/>
          <w:color w:val="000000" w:themeColor="text1"/>
          <w:sz w:val="24"/>
          <w:szCs w:val="24"/>
          <w:lang w:val="en-GB"/>
        </w:rPr>
        <w:t>standards; the problem was solved by manufacturing our machine in order to maintain the deviated products.</w:t>
      </w:r>
    </w:p>
    <w:p w:rsidR="00876572" w:rsidRDefault="00876572" w:rsidP="00340255">
      <w:pPr>
        <w:tabs>
          <w:tab w:val="left" w:pos="5505"/>
        </w:tabs>
        <w:jc w:val="both"/>
        <w:rPr>
          <w:rFonts w:asciiTheme="majorBidi" w:hAnsiTheme="majorBidi" w:cstheme="majorBidi"/>
          <w:color w:val="000000" w:themeColor="text1"/>
          <w:sz w:val="24"/>
          <w:szCs w:val="24"/>
          <w:lang w:val="en-GB"/>
        </w:rPr>
      </w:pPr>
      <w:r>
        <w:rPr>
          <w:rFonts w:asciiTheme="majorBidi" w:hAnsiTheme="majorBidi" w:cstheme="majorBidi"/>
          <w:color w:val="000000" w:themeColor="text1"/>
          <w:sz w:val="24"/>
          <w:szCs w:val="24"/>
          <w:lang w:val="en-GB"/>
        </w:rPr>
        <w:t xml:space="preserve">The machine helped the factory to rapid the production line and decreases the cost of importing </w:t>
      </w:r>
      <w:r w:rsidR="00340255">
        <w:rPr>
          <w:rFonts w:asciiTheme="majorBidi" w:hAnsiTheme="majorBidi" w:cstheme="majorBidi"/>
          <w:color w:val="000000" w:themeColor="text1"/>
          <w:sz w:val="24"/>
          <w:szCs w:val="24"/>
          <w:lang w:val="en-GB"/>
        </w:rPr>
        <w:t>the machine from outside the country, so that, the machine costs $40,000 from Italy, our project reduces the cost by changing the electrical motor system to pneumatic cylinder system and it costs around $8,000.</w:t>
      </w:r>
    </w:p>
    <w:p w:rsidR="0055000C" w:rsidRDefault="0055000C" w:rsidP="0063292C">
      <w:pPr>
        <w:tabs>
          <w:tab w:val="left" w:pos="5505"/>
        </w:tabs>
        <w:jc w:val="both"/>
        <w:rPr>
          <w:rFonts w:asciiTheme="majorBidi" w:hAnsiTheme="majorBidi" w:cstheme="majorBidi"/>
          <w:color w:val="000000" w:themeColor="text1"/>
          <w:sz w:val="24"/>
          <w:szCs w:val="24"/>
          <w:lang w:val="en-GB"/>
        </w:rPr>
      </w:pPr>
      <w:r>
        <w:rPr>
          <w:rFonts w:asciiTheme="majorBidi" w:hAnsiTheme="majorBidi" w:cstheme="majorBidi"/>
          <w:color w:val="000000" w:themeColor="text1"/>
          <w:sz w:val="24"/>
          <w:szCs w:val="24"/>
          <w:lang w:val="en-GB"/>
        </w:rPr>
        <w:t xml:space="preserve"> Our </w:t>
      </w:r>
      <w:r w:rsidR="0063292C">
        <w:rPr>
          <w:rFonts w:asciiTheme="majorBidi" w:hAnsiTheme="majorBidi" w:cstheme="majorBidi"/>
          <w:color w:val="000000" w:themeColor="text1"/>
          <w:sz w:val="24"/>
          <w:szCs w:val="24"/>
          <w:lang w:val="en-GB"/>
        </w:rPr>
        <w:t>project gives</w:t>
      </w:r>
      <w:r>
        <w:rPr>
          <w:rFonts w:asciiTheme="majorBidi" w:hAnsiTheme="majorBidi" w:cstheme="majorBidi"/>
          <w:color w:val="000000" w:themeColor="text1"/>
          <w:sz w:val="24"/>
          <w:szCs w:val="24"/>
          <w:lang w:val="en-GB"/>
        </w:rPr>
        <w:t xml:space="preserve"> us the opportunity to apply the theoretical knowledge in a real life problem. It enhances our skills</w:t>
      </w:r>
      <w:r w:rsidR="001C3AAA">
        <w:rPr>
          <w:rFonts w:asciiTheme="majorBidi" w:hAnsiTheme="majorBidi" w:cstheme="majorBidi"/>
          <w:color w:val="000000" w:themeColor="text1"/>
          <w:sz w:val="24"/>
          <w:szCs w:val="24"/>
          <w:lang w:val="en-GB"/>
        </w:rPr>
        <w:t xml:space="preserve"> in different fields like welding, teething, screws and bolt selection, drilling, etc...</w:t>
      </w:r>
    </w:p>
    <w:p w:rsidR="001C3AAA" w:rsidRDefault="001C3AAA" w:rsidP="00E964EB">
      <w:pPr>
        <w:tabs>
          <w:tab w:val="left" w:pos="5505"/>
        </w:tabs>
        <w:jc w:val="both"/>
        <w:rPr>
          <w:rFonts w:asciiTheme="majorBidi" w:hAnsiTheme="majorBidi" w:cstheme="majorBidi"/>
          <w:color w:val="000000" w:themeColor="text1"/>
          <w:sz w:val="24"/>
          <w:szCs w:val="24"/>
          <w:lang w:val="en-GB"/>
        </w:rPr>
      </w:pPr>
      <w:r>
        <w:rPr>
          <w:rFonts w:asciiTheme="majorBidi" w:hAnsiTheme="majorBidi" w:cstheme="majorBidi"/>
          <w:color w:val="000000" w:themeColor="text1"/>
          <w:sz w:val="24"/>
          <w:szCs w:val="24"/>
          <w:lang w:val="en-GB"/>
        </w:rPr>
        <w:t>Finally, the machine works successfully as</w:t>
      </w:r>
      <w:r w:rsidR="00E964EB">
        <w:rPr>
          <w:rFonts w:asciiTheme="majorBidi" w:hAnsiTheme="majorBidi" w:cstheme="majorBidi"/>
          <w:color w:val="000000" w:themeColor="text1"/>
          <w:sz w:val="24"/>
          <w:szCs w:val="24"/>
          <w:lang w:val="en-GB"/>
        </w:rPr>
        <w:t xml:space="preserve"> we</w:t>
      </w:r>
      <w:r>
        <w:rPr>
          <w:rFonts w:asciiTheme="majorBidi" w:hAnsiTheme="majorBidi" w:cstheme="majorBidi"/>
          <w:color w:val="000000" w:themeColor="text1"/>
          <w:sz w:val="24"/>
          <w:szCs w:val="24"/>
          <w:lang w:val="en-GB"/>
        </w:rPr>
        <w:t xml:space="preserve"> plan</w:t>
      </w:r>
      <w:r w:rsidR="00E964EB">
        <w:rPr>
          <w:rFonts w:asciiTheme="majorBidi" w:hAnsiTheme="majorBidi" w:cstheme="majorBidi"/>
          <w:color w:val="000000" w:themeColor="text1"/>
          <w:sz w:val="24"/>
          <w:szCs w:val="24"/>
          <w:lang w:val="en-GB"/>
        </w:rPr>
        <w:t>n</w:t>
      </w:r>
      <w:r>
        <w:rPr>
          <w:rFonts w:asciiTheme="majorBidi" w:hAnsiTheme="majorBidi" w:cstheme="majorBidi"/>
          <w:color w:val="000000" w:themeColor="text1"/>
          <w:sz w:val="24"/>
          <w:szCs w:val="24"/>
          <w:lang w:val="en-GB"/>
        </w:rPr>
        <w:t xml:space="preserve">ed </w:t>
      </w:r>
      <w:r w:rsidR="00E964EB">
        <w:rPr>
          <w:rFonts w:asciiTheme="majorBidi" w:hAnsiTheme="majorBidi" w:cstheme="majorBidi"/>
          <w:color w:val="000000" w:themeColor="text1"/>
          <w:sz w:val="24"/>
          <w:szCs w:val="24"/>
          <w:lang w:val="en-GB"/>
        </w:rPr>
        <w:t>and fits with the basic standards.</w:t>
      </w:r>
    </w:p>
    <w:p w:rsidR="00C530AC" w:rsidRPr="00362E0E" w:rsidRDefault="00C530AC" w:rsidP="00E0342B">
      <w:pPr>
        <w:jc w:val="both"/>
        <w:rPr>
          <w:rFonts w:asciiTheme="majorBidi" w:hAnsiTheme="majorBidi" w:cstheme="majorBidi"/>
          <w:color w:val="000000" w:themeColor="text1"/>
          <w:sz w:val="24"/>
          <w:szCs w:val="24"/>
          <w:lang w:val="en-GB"/>
        </w:rPr>
      </w:pPr>
      <w:r w:rsidRPr="00B3684D">
        <w:rPr>
          <w:rFonts w:asciiTheme="majorBidi" w:hAnsiTheme="majorBidi" w:cstheme="majorBidi"/>
          <w:b/>
          <w:bCs/>
          <w:color w:val="000000" w:themeColor="text1"/>
          <w:sz w:val="28"/>
          <w:szCs w:val="28"/>
          <w:lang w:val="en-GB"/>
        </w:rPr>
        <w:br w:type="page"/>
      </w:r>
    </w:p>
    <w:p w:rsidR="000A51DB" w:rsidRPr="000214D0" w:rsidRDefault="000A51DB" w:rsidP="00FB6810">
      <w:pPr>
        <w:jc w:val="both"/>
        <w:rPr>
          <w:rFonts w:asciiTheme="majorBidi" w:hAnsiTheme="majorBidi" w:cstheme="majorBidi"/>
          <w:b/>
          <w:bCs/>
          <w:color w:val="000000" w:themeColor="text1"/>
          <w:sz w:val="28"/>
          <w:szCs w:val="28"/>
          <w:lang w:val="en-GB"/>
        </w:rPr>
      </w:pPr>
      <w:r w:rsidRPr="000214D0">
        <w:rPr>
          <w:rFonts w:asciiTheme="majorBidi" w:hAnsiTheme="majorBidi" w:cstheme="majorBidi"/>
          <w:b/>
          <w:bCs/>
          <w:color w:val="000000" w:themeColor="text1"/>
          <w:sz w:val="28"/>
          <w:szCs w:val="28"/>
          <w:lang w:val="en-GB"/>
        </w:rPr>
        <w:lastRenderedPageBreak/>
        <w:t>References:</w:t>
      </w:r>
    </w:p>
    <w:p w:rsidR="00E037E8" w:rsidRPr="00E037E8" w:rsidRDefault="00EF5948" w:rsidP="00FB6810">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shd w:val="clear" w:color="auto" w:fill="FFFFFF"/>
        </w:rPr>
        <w:t xml:space="preserve">[1] </w:t>
      </w:r>
      <w:r w:rsidR="004925CF" w:rsidRPr="00E037E8">
        <w:rPr>
          <w:rFonts w:asciiTheme="majorBidi" w:hAnsiTheme="majorBidi" w:cstheme="majorBidi"/>
          <w:color w:val="000000" w:themeColor="text1"/>
          <w:sz w:val="24"/>
          <w:szCs w:val="24"/>
          <w:shd w:val="clear" w:color="auto" w:fill="FFFFFF"/>
        </w:rPr>
        <w:t>Brian S. Elliott,</w:t>
      </w:r>
      <w:r w:rsidR="004925CF" w:rsidRPr="00E037E8">
        <w:rPr>
          <w:rStyle w:val="apple-converted-space"/>
          <w:rFonts w:asciiTheme="majorBidi" w:hAnsiTheme="majorBidi" w:cstheme="majorBidi"/>
          <w:color w:val="000000" w:themeColor="text1"/>
          <w:sz w:val="24"/>
          <w:szCs w:val="24"/>
          <w:shd w:val="clear" w:color="auto" w:fill="FFFFFF"/>
        </w:rPr>
        <w:t> </w:t>
      </w:r>
      <w:r w:rsidR="004925CF" w:rsidRPr="00E037E8">
        <w:rPr>
          <w:rFonts w:asciiTheme="majorBidi" w:hAnsiTheme="majorBidi" w:cstheme="majorBidi"/>
          <w:color w:val="000000" w:themeColor="text1"/>
          <w:sz w:val="24"/>
          <w:szCs w:val="24"/>
          <w:shd w:val="clear" w:color="auto" w:fill="FFFFFF"/>
        </w:rPr>
        <w:t>Compressed Air Operations Manual, McGraw Hill Book Company, 2006,</w:t>
      </w:r>
      <w:r w:rsidR="004925CF" w:rsidRPr="00E037E8">
        <w:rPr>
          <w:rStyle w:val="apple-converted-space"/>
          <w:rFonts w:asciiTheme="majorBidi" w:hAnsiTheme="majorBidi" w:cstheme="majorBidi"/>
          <w:color w:val="000000" w:themeColor="text1"/>
          <w:sz w:val="24"/>
          <w:szCs w:val="24"/>
          <w:shd w:val="clear" w:color="auto" w:fill="FFFFFF"/>
        </w:rPr>
        <w:t> </w:t>
      </w:r>
    </w:p>
    <w:p w:rsidR="004925CF" w:rsidRPr="00E037E8" w:rsidRDefault="00EF5948" w:rsidP="00FB6810">
      <w:pPr>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 xml:space="preserve">[2] Majumdar, </w:t>
      </w:r>
      <w:r w:rsidR="00E037E8" w:rsidRPr="00E037E8">
        <w:rPr>
          <w:rFonts w:asciiTheme="majorBidi" w:hAnsiTheme="majorBidi" w:cstheme="majorBidi"/>
          <w:color w:val="000000" w:themeColor="text1"/>
          <w:sz w:val="24"/>
          <w:szCs w:val="24"/>
          <w:shd w:val="clear" w:color="auto" w:fill="FFFFFF"/>
        </w:rPr>
        <w:t>S.R</w:t>
      </w:r>
      <w:r w:rsidR="00D92ACC" w:rsidRPr="00E037E8">
        <w:rPr>
          <w:rFonts w:asciiTheme="majorBidi" w:hAnsiTheme="majorBidi" w:cstheme="majorBidi"/>
          <w:color w:val="000000" w:themeColor="text1"/>
          <w:sz w:val="24"/>
          <w:szCs w:val="24"/>
          <w:shd w:val="clear" w:color="auto" w:fill="FFFFFF"/>
        </w:rPr>
        <w:t>, Pneumatic</w:t>
      </w:r>
      <w:r w:rsidR="004925CF" w:rsidRPr="00E037E8">
        <w:rPr>
          <w:rFonts w:asciiTheme="majorBidi" w:hAnsiTheme="majorBidi" w:cstheme="majorBidi"/>
          <w:color w:val="000000" w:themeColor="text1"/>
          <w:sz w:val="24"/>
          <w:szCs w:val="24"/>
          <w:shd w:val="clear" w:color="auto" w:fill="FFFFFF"/>
        </w:rPr>
        <w:t xml:space="preserve"> System: Principles and Maintenance</w:t>
      </w:r>
      <w:r w:rsidR="00D92ACC">
        <w:rPr>
          <w:rFonts w:asciiTheme="majorBidi" w:hAnsiTheme="majorBidi" w:cstheme="majorBidi"/>
          <w:color w:val="000000" w:themeColor="text1"/>
          <w:sz w:val="24"/>
          <w:szCs w:val="24"/>
          <w:shd w:val="clear" w:color="auto" w:fill="FFFFFF"/>
        </w:rPr>
        <w:t>,</w:t>
      </w:r>
      <w:r w:rsidR="00D92ACC" w:rsidRPr="00E037E8">
        <w:rPr>
          <w:rFonts w:asciiTheme="majorBidi" w:hAnsiTheme="majorBidi" w:cstheme="majorBidi"/>
          <w:color w:val="000000" w:themeColor="text1"/>
          <w:sz w:val="24"/>
          <w:szCs w:val="24"/>
          <w:shd w:val="clear" w:color="auto" w:fill="FFFFFF"/>
        </w:rPr>
        <w:t xml:space="preserve"> New</w:t>
      </w:r>
      <w:r w:rsidR="004925CF" w:rsidRPr="00E037E8">
        <w:rPr>
          <w:rFonts w:asciiTheme="majorBidi" w:hAnsiTheme="majorBidi" w:cstheme="majorBidi"/>
          <w:color w:val="000000" w:themeColor="text1"/>
          <w:sz w:val="24"/>
          <w:szCs w:val="24"/>
          <w:shd w:val="clear" w:color="auto" w:fill="FFFFFF"/>
        </w:rPr>
        <w:t xml:space="preserve"> Delhi: Tata McGraw-Hill</w:t>
      </w:r>
      <w:r>
        <w:rPr>
          <w:rFonts w:asciiTheme="majorBidi" w:hAnsiTheme="majorBidi" w:cstheme="majorBidi"/>
          <w:color w:val="000000" w:themeColor="text1"/>
          <w:sz w:val="24"/>
          <w:szCs w:val="24"/>
          <w:shd w:val="clear" w:color="auto" w:fill="FFFFFF"/>
        </w:rPr>
        <w:t xml:space="preserve">, </w:t>
      </w:r>
      <w:r w:rsidR="00E037E8" w:rsidRPr="00E037E8">
        <w:rPr>
          <w:rFonts w:asciiTheme="majorBidi" w:hAnsiTheme="majorBidi" w:cstheme="majorBidi"/>
          <w:color w:val="000000" w:themeColor="text1"/>
          <w:sz w:val="24"/>
          <w:szCs w:val="24"/>
          <w:shd w:val="clear" w:color="auto" w:fill="FFFFFF"/>
        </w:rPr>
        <w:t>1995</w:t>
      </w:r>
      <w:r>
        <w:rPr>
          <w:rFonts w:asciiTheme="majorBidi" w:hAnsiTheme="majorBidi" w:cstheme="majorBidi"/>
          <w:color w:val="000000" w:themeColor="text1"/>
          <w:sz w:val="24"/>
          <w:szCs w:val="24"/>
          <w:shd w:val="clear" w:color="auto" w:fill="FFFFFF"/>
        </w:rPr>
        <w:t>.</w:t>
      </w:r>
    </w:p>
    <w:p w:rsidR="004925CF" w:rsidRPr="00E037E8" w:rsidRDefault="00EF5948" w:rsidP="00FB6810">
      <w:pPr>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 xml:space="preserve">[3] Cheng </w:t>
      </w:r>
      <w:r w:rsidR="004925CF" w:rsidRPr="00E037E8">
        <w:rPr>
          <w:rFonts w:asciiTheme="majorBidi" w:hAnsiTheme="majorBidi" w:cstheme="majorBidi"/>
          <w:color w:val="000000" w:themeColor="text1"/>
          <w:sz w:val="24"/>
          <w:szCs w:val="24"/>
          <w:shd w:val="clear" w:color="auto" w:fill="FFFFFF"/>
        </w:rPr>
        <w:t>Chi-Neng</w:t>
      </w:r>
      <w:r>
        <w:rPr>
          <w:rFonts w:asciiTheme="majorBidi" w:hAnsiTheme="majorBidi" w:cstheme="majorBidi"/>
          <w:color w:val="000000" w:themeColor="text1"/>
          <w:sz w:val="24"/>
          <w:szCs w:val="24"/>
          <w:shd w:val="clear" w:color="auto" w:fill="FFFFFF"/>
        </w:rPr>
        <w:t>,</w:t>
      </w:r>
      <w:r w:rsidRPr="00E037E8">
        <w:rPr>
          <w:rFonts w:asciiTheme="majorBidi" w:hAnsiTheme="majorBidi" w:cstheme="majorBidi"/>
          <w:color w:val="000000" w:themeColor="text1"/>
          <w:sz w:val="24"/>
          <w:szCs w:val="24"/>
          <w:shd w:val="clear" w:color="auto" w:fill="FFFFFF"/>
        </w:rPr>
        <w:t xml:space="preserve"> Design</w:t>
      </w:r>
      <w:r w:rsidR="004925CF" w:rsidRPr="00E037E8">
        <w:rPr>
          <w:rFonts w:asciiTheme="majorBidi" w:hAnsiTheme="majorBidi" w:cstheme="majorBidi"/>
          <w:color w:val="000000" w:themeColor="text1"/>
          <w:sz w:val="24"/>
          <w:szCs w:val="24"/>
          <w:shd w:val="clear" w:color="auto" w:fill="FFFFFF"/>
        </w:rPr>
        <w:t xml:space="preserve"> and Control for The Pneumatic Cylinder Precision Positioning Under Vertical Loading</w:t>
      </w:r>
      <w:r>
        <w:rPr>
          <w:rFonts w:asciiTheme="majorBidi" w:hAnsiTheme="majorBidi" w:cstheme="majorBidi"/>
          <w:color w:val="000000" w:themeColor="text1"/>
          <w:sz w:val="24"/>
          <w:szCs w:val="24"/>
          <w:shd w:val="clear" w:color="auto" w:fill="FFFFFF"/>
        </w:rPr>
        <w:t>, 2005.</w:t>
      </w:r>
    </w:p>
    <w:p w:rsidR="00E0342B" w:rsidRPr="00E037E8" w:rsidRDefault="00EF5948" w:rsidP="00E0342B">
      <w:pPr>
        <w:shd w:val="clear" w:color="auto" w:fill="FFFFFF"/>
        <w:spacing w:before="100" w:beforeAutospacing="1" w:after="24" w:line="360" w:lineRule="atLeast"/>
        <w:jc w:val="both"/>
        <w:rPr>
          <w:rFonts w:asciiTheme="majorBidi" w:eastAsia="Times New Roman" w:hAnsiTheme="majorBidi" w:cstheme="majorBidi"/>
          <w:color w:val="000000" w:themeColor="text1"/>
          <w:sz w:val="24"/>
          <w:szCs w:val="24"/>
          <w:lang w:val="en-GB" w:eastAsia="en-GB"/>
        </w:rPr>
      </w:pPr>
      <w:r>
        <w:rPr>
          <w:rFonts w:asciiTheme="majorBidi" w:eastAsia="Times New Roman" w:hAnsiTheme="majorBidi" w:cstheme="majorBidi"/>
          <w:color w:val="000000" w:themeColor="text1"/>
          <w:sz w:val="24"/>
          <w:szCs w:val="24"/>
          <w:lang w:val="en-GB" w:eastAsia="en-GB"/>
        </w:rPr>
        <w:t>[</w:t>
      </w:r>
      <w:r w:rsidR="00E0342B">
        <w:rPr>
          <w:rFonts w:asciiTheme="majorBidi" w:eastAsia="Times New Roman" w:hAnsiTheme="majorBidi" w:cstheme="majorBidi"/>
          <w:color w:val="000000" w:themeColor="text1"/>
          <w:sz w:val="24"/>
          <w:szCs w:val="24"/>
          <w:lang w:val="en-GB" w:eastAsia="en-GB"/>
        </w:rPr>
        <w:t>4</w:t>
      </w:r>
      <w:r>
        <w:rPr>
          <w:rFonts w:asciiTheme="majorBidi" w:eastAsia="Times New Roman" w:hAnsiTheme="majorBidi" w:cstheme="majorBidi"/>
          <w:color w:val="000000" w:themeColor="text1"/>
          <w:sz w:val="24"/>
          <w:szCs w:val="24"/>
          <w:lang w:val="en-GB" w:eastAsia="en-GB"/>
        </w:rPr>
        <w:t xml:space="preserve">] </w:t>
      </w:r>
      <w:r w:rsidR="004925CF" w:rsidRPr="00E037E8">
        <w:rPr>
          <w:rFonts w:asciiTheme="majorBidi" w:eastAsia="Times New Roman" w:hAnsiTheme="majorBidi" w:cstheme="majorBidi"/>
          <w:color w:val="000000" w:themeColor="text1"/>
          <w:sz w:val="24"/>
          <w:szCs w:val="24"/>
          <w:lang w:val="en-GB" w:eastAsia="en-GB"/>
        </w:rPr>
        <w:t>Maher, Michael J. Real-Time Control and Communications</w:t>
      </w:r>
      <w:r>
        <w:rPr>
          <w:rFonts w:asciiTheme="majorBidi" w:eastAsia="Times New Roman" w:hAnsiTheme="majorBidi" w:cstheme="majorBidi"/>
          <w:color w:val="000000" w:themeColor="text1"/>
          <w:sz w:val="24"/>
          <w:szCs w:val="24"/>
          <w:lang w:val="en-GB" w:eastAsia="en-GB"/>
        </w:rPr>
        <w:t>,</w:t>
      </w:r>
      <w:r w:rsidR="004925CF" w:rsidRPr="00E037E8">
        <w:rPr>
          <w:rFonts w:asciiTheme="majorBidi" w:eastAsia="Times New Roman" w:hAnsiTheme="majorBidi" w:cstheme="majorBidi"/>
          <w:color w:val="000000" w:themeColor="text1"/>
          <w:sz w:val="24"/>
          <w:szCs w:val="24"/>
          <w:lang w:val="en-GB" w:eastAsia="en-GB"/>
        </w:rPr>
        <w:t xml:space="preserve"> 18th Annual ESD/SMI International Programmable Controllers Conference Proceedings, 1989</w:t>
      </w:r>
      <w:r>
        <w:rPr>
          <w:rFonts w:asciiTheme="majorBidi" w:eastAsia="Times New Roman" w:hAnsiTheme="majorBidi" w:cstheme="majorBidi"/>
          <w:color w:val="000000" w:themeColor="text1"/>
          <w:sz w:val="24"/>
          <w:szCs w:val="24"/>
          <w:lang w:val="en-GB" w:eastAsia="en-GB"/>
        </w:rPr>
        <w:t>.</w:t>
      </w:r>
      <w:r w:rsidR="00E0342B">
        <w:rPr>
          <w:rFonts w:asciiTheme="majorBidi" w:eastAsia="Times New Roman" w:hAnsiTheme="majorBidi" w:cstheme="majorBidi"/>
          <w:color w:val="000000" w:themeColor="text1"/>
          <w:sz w:val="24"/>
          <w:szCs w:val="24"/>
          <w:lang w:val="en-GB" w:eastAsia="en-GB"/>
        </w:rPr>
        <w:br/>
      </w:r>
    </w:p>
    <w:p w:rsidR="004925CF" w:rsidRPr="00E037E8" w:rsidRDefault="00EF5948" w:rsidP="00E0342B">
      <w:pPr>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lang w:val="en-GB"/>
        </w:rPr>
        <w:t>[</w:t>
      </w:r>
      <w:r w:rsidR="00E0342B">
        <w:rPr>
          <w:rFonts w:asciiTheme="majorBidi" w:hAnsiTheme="majorBidi" w:cstheme="majorBidi"/>
          <w:color w:val="000000" w:themeColor="text1"/>
          <w:sz w:val="24"/>
          <w:szCs w:val="24"/>
          <w:shd w:val="clear" w:color="auto" w:fill="FFFFFF"/>
          <w:lang w:val="en-GB"/>
        </w:rPr>
        <w:t>5</w:t>
      </w:r>
      <w:r>
        <w:rPr>
          <w:rFonts w:asciiTheme="majorBidi" w:hAnsiTheme="majorBidi" w:cstheme="majorBidi"/>
          <w:color w:val="000000" w:themeColor="text1"/>
          <w:sz w:val="24"/>
          <w:szCs w:val="24"/>
          <w:shd w:val="clear" w:color="auto" w:fill="FFFFFF"/>
          <w:lang w:val="en-GB"/>
        </w:rPr>
        <w:t xml:space="preserve">] </w:t>
      </w:r>
      <w:r w:rsidR="0043479D" w:rsidRPr="00E037E8">
        <w:rPr>
          <w:rFonts w:asciiTheme="majorBidi" w:hAnsiTheme="majorBidi" w:cstheme="majorBidi"/>
          <w:color w:val="000000" w:themeColor="text1"/>
          <w:sz w:val="24"/>
          <w:szCs w:val="24"/>
          <w:shd w:val="clear" w:color="auto" w:fill="FFFFFF"/>
        </w:rPr>
        <w:t>Kinner, Russell H., P.E.</w:t>
      </w:r>
      <w:r w:rsidR="0043479D" w:rsidRPr="00E037E8">
        <w:rPr>
          <w:rStyle w:val="apple-converted-space"/>
          <w:rFonts w:asciiTheme="majorBidi" w:hAnsiTheme="majorBidi" w:cstheme="majorBidi"/>
          <w:color w:val="000000" w:themeColor="text1"/>
          <w:sz w:val="24"/>
          <w:szCs w:val="24"/>
          <w:shd w:val="clear" w:color="auto" w:fill="FFFFFF"/>
        </w:rPr>
        <w:t> </w:t>
      </w:r>
      <w:r w:rsidR="0043479D" w:rsidRPr="00E037E8">
        <w:rPr>
          <w:rFonts w:asciiTheme="majorBidi" w:hAnsiTheme="majorBidi" w:cstheme="majorBidi"/>
          <w:color w:val="000000" w:themeColor="text1"/>
          <w:sz w:val="24"/>
          <w:szCs w:val="24"/>
          <w:shd w:val="clear" w:color="auto" w:fill="FFFFFF"/>
        </w:rPr>
        <w:t xml:space="preserve">Designing </w:t>
      </w:r>
      <w:r w:rsidR="00D92ACC" w:rsidRPr="00E037E8">
        <w:rPr>
          <w:rFonts w:asciiTheme="majorBidi" w:hAnsiTheme="majorBidi" w:cstheme="majorBidi"/>
          <w:color w:val="000000" w:themeColor="text1"/>
          <w:sz w:val="24"/>
          <w:szCs w:val="24"/>
          <w:shd w:val="clear" w:color="auto" w:fill="FFFFFF"/>
        </w:rPr>
        <w:t>Programmable</w:t>
      </w:r>
      <w:r w:rsidR="0043479D" w:rsidRPr="00E037E8">
        <w:rPr>
          <w:rFonts w:asciiTheme="majorBidi" w:hAnsiTheme="majorBidi" w:cstheme="majorBidi"/>
          <w:color w:val="000000" w:themeColor="text1"/>
          <w:sz w:val="24"/>
          <w:szCs w:val="24"/>
          <w:shd w:val="clear" w:color="auto" w:fill="FFFFFF"/>
        </w:rPr>
        <w:t xml:space="preserve"> Controller Application Programs Using More than One Designer</w:t>
      </w:r>
      <w:r>
        <w:rPr>
          <w:rFonts w:asciiTheme="majorBidi" w:hAnsiTheme="majorBidi" w:cstheme="majorBidi"/>
          <w:color w:val="000000" w:themeColor="text1"/>
          <w:sz w:val="24"/>
          <w:szCs w:val="24"/>
          <w:shd w:val="clear" w:color="auto" w:fill="FFFFFF"/>
        </w:rPr>
        <w:t xml:space="preserve">, </w:t>
      </w:r>
      <w:r w:rsidR="0043479D" w:rsidRPr="00E037E8">
        <w:rPr>
          <w:rFonts w:asciiTheme="majorBidi" w:hAnsiTheme="majorBidi" w:cstheme="majorBidi"/>
          <w:color w:val="000000" w:themeColor="text1"/>
          <w:sz w:val="24"/>
          <w:szCs w:val="24"/>
          <w:shd w:val="clear" w:color="auto" w:fill="FFFFFF"/>
        </w:rPr>
        <w:t>14th Annual International Programmable Controllers Conference Proceedings, 1985</w:t>
      </w:r>
      <w:r>
        <w:rPr>
          <w:rFonts w:asciiTheme="majorBidi" w:hAnsiTheme="majorBidi" w:cstheme="majorBidi"/>
          <w:color w:val="000000" w:themeColor="text1"/>
          <w:sz w:val="24"/>
          <w:szCs w:val="24"/>
          <w:shd w:val="clear" w:color="auto" w:fill="FFFFFF"/>
        </w:rPr>
        <w:t>.</w:t>
      </w:r>
    </w:p>
    <w:p w:rsidR="0043479D" w:rsidRPr="00E037E8" w:rsidRDefault="00EF5948" w:rsidP="00E0342B">
      <w:pPr>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Pr>
        <w:t>[</w:t>
      </w:r>
      <w:r w:rsidR="00E0342B">
        <w:rPr>
          <w:rFonts w:asciiTheme="majorBidi" w:hAnsiTheme="majorBidi" w:cstheme="majorBidi"/>
          <w:color w:val="000000" w:themeColor="text1"/>
          <w:sz w:val="24"/>
          <w:szCs w:val="24"/>
          <w:shd w:val="clear" w:color="auto" w:fill="FFFFFF"/>
        </w:rPr>
        <w:t>6</w:t>
      </w:r>
      <w:r>
        <w:rPr>
          <w:rFonts w:asciiTheme="majorBidi" w:hAnsiTheme="majorBidi" w:cstheme="majorBidi"/>
          <w:color w:val="000000" w:themeColor="text1"/>
          <w:sz w:val="24"/>
          <w:szCs w:val="24"/>
          <w:shd w:val="clear" w:color="auto" w:fill="FFFFFF"/>
        </w:rPr>
        <w:t xml:space="preserve">] </w:t>
      </w:r>
      <w:r w:rsidR="0043479D" w:rsidRPr="00E037E8">
        <w:rPr>
          <w:rFonts w:asciiTheme="majorBidi" w:hAnsiTheme="majorBidi" w:cstheme="majorBidi"/>
          <w:color w:val="000000" w:themeColor="text1"/>
          <w:sz w:val="24"/>
          <w:szCs w:val="24"/>
          <w:shd w:val="clear" w:color="auto" w:fill="FFFFFF"/>
        </w:rPr>
        <w:t>W. Bolton,</w:t>
      </w:r>
      <w:r w:rsidR="0043479D" w:rsidRPr="00E037E8">
        <w:rPr>
          <w:rStyle w:val="apple-converted-space"/>
          <w:rFonts w:asciiTheme="majorBidi" w:hAnsiTheme="majorBidi" w:cstheme="majorBidi"/>
          <w:color w:val="000000" w:themeColor="text1"/>
          <w:sz w:val="24"/>
          <w:szCs w:val="24"/>
          <w:shd w:val="clear" w:color="auto" w:fill="FFFFFF"/>
        </w:rPr>
        <w:t> </w:t>
      </w:r>
      <w:r w:rsidR="0043479D" w:rsidRPr="00E037E8">
        <w:rPr>
          <w:rFonts w:asciiTheme="majorBidi" w:hAnsiTheme="majorBidi" w:cstheme="majorBidi"/>
          <w:color w:val="000000" w:themeColor="text1"/>
          <w:sz w:val="24"/>
          <w:szCs w:val="24"/>
          <w:shd w:val="clear" w:color="auto" w:fill="FFFFFF"/>
        </w:rPr>
        <w:t xml:space="preserve">Programmable Logic Controllers, Fifth Edition, </w:t>
      </w:r>
      <w:r w:rsidRPr="00E037E8">
        <w:rPr>
          <w:rFonts w:asciiTheme="majorBidi" w:hAnsiTheme="majorBidi" w:cstheme="majorBidi"/>
          <w:color w:val="000000" w:themeColor="text1"/>
          <w:sz w:val="24"/>
          <w:szCs w:val="24"/>
          <w:shd w:val="clear" w:color="auto" w:fill="FFFFFF"/>
        </w:rPr>
        <w:t>Chapter 1</w:t>
      </w:r>
      <w:r>
        <w:rPr>
          <w:rFonts w:asciiTheme="majorBidi" w:hAnsiTheme="majorBidi" w:cstheme="majorBidi"/>
          <w:color w:val="000000" w:themeColor="text1"/>
          <w:sz w:val="24"/>
          <w:szCs w:val="24"/>
          <w:shd w:val="clear" w:color="auto" w:fill="FFFFFF"/>
        </w:rPr>
        <w:t xml:space="preserve">, </w:t>
      </w:r>
      <w:r w:rsidR="0043479D" w:rsidRPr="00E037E8">
        <w:rPr>
          <w:rFonts w:asciiTheme="majorBidi" w:hAnsiTheme="majorBidi" w:cstheme="majorBidi"/>
          <w:color w:val="000000" w:themeColor="text1"/>
          <w:sz w:val="24"/>
          <w:szCs w:val="24"/>
          <w:shd w:val="clear" w:color="auto" w:fill="FFFFFF"/>
        </w:rPr>
        <w:t>Newnes, 2009</w:t>
      </w:r>
      <w:r>
        <w:rPr>
          <w:rStyle w:val="apple-converted-space"/>
          <w:rFonts w:asciiTheme="majorBidi" w:hAnsiTheme="majorBidi" w:cstheme="majorBidi"/>
          <w:color w:val="000000" w:themeColor="text1"/>
          <w:sz w:val="24"/>
          <w:szCs w:val="24"/>
          <w:shd w:val="clear" w:color="auto" w:fill="FFFFFF"/>
        </w:rPr>
        <w:t>.</w:t>
      </w:r>
      <w:r w:rsidR="0043479D" w:rsidRPr="00E037E8">
        <w:rPr>
          <w:rFonts w:asciiTheme="majorBidi" w:hAnsiTheme="majorBidi" w:cstheme="majorBidi"/>
          <w:color w:val="000000" w:themeColor="text1"/>
          <w:sz w:val="24"/>
          <w:szCs w:val="24"/>
          <w:shd w:val="clear" w:color="auto" w:fill="FFFFFF"/>
        </w:rPr>
        <w:t xml:space="preserve"> </w:t>
      </w:r>
    </w:p>
    <w:p w:rsidR="0043479D" w:rsidRPr="00E037E8" w:rsidRDefault="00EF5948" w:rsidP="00E0342B">
      <w:pPr>
        <w:jc w:val="both"/>
        <w:rPr>
          <w:rFonts w:asciiTheme="majorBidi" w:hAnsiTheme="majorBidi" w:cstheme="majorBidi"/>
          <w:color w:val="000000" w:themeColor="text1"/>
          <w:sz w:val="24"/>
          <w:szCs w:val="24"/>
          <w:lang w:val="en-GB"/>
        </w:rPr>
      </w:pPr>
      <w:r>
        <w:rPr>
          <w:rFonts w:asciiTheme="majorBidi" w:hAnsiTheme="majorBidi" w:cstheme="majorBidi"/>
          <w:color w:val="000000" w:themeColor="text1"/>
          <w:sz w:val="24"/>
          <w:szCs w:val="24"/>
          <w:shd w:val="clear" w:color="auto" w:fill="FFFFFF"/>
        </w:rPr>
        <w:t>[</w:t>
      </w:r>
      <w:r w:rsidR="00E0342B">
        <w:rPr>
          <w:rFonts w:asciiTheme="majorBidi" w:hAnsiTheme="majorBidi" w:cstheme="majorBidi"/>
          <w:color w:val="000000" w:themeColor="text1"/>
          <w:sz w:val="24"/>
          <w:szCs w:val="24"/>
          <w:shd w:val="clear" w:color="auto" w:fill="FFFFFF"/>
        </w:rPr>
        <w:t>7</w:t>
      </w:r>
      <w:r>
        <w:rPr>
          <w:rFonts w:asciiTheme="majorBidi" w:hAnsiTheme="majorBidi" w:cstheme="majorBidi"/>
          <w:color w:val="000000" w:themeColor="text1"/>
          <w:sz w:val="24"/>
          <w:szCs w:val="24"/>
          <w:shd w:val="clear" w:color="auto" w:fill="FFFFFF"/>
        </w:rPr>
        <w:t xml:space="preserve">] </w:t>
      </w:r>
      <w:r w:rsidR="0043479D" w:rsidRPr="00E037E8">
        <w:rPr>
          <w:rFonts w:asciiTheme="majorBidi" w:hAnsiTheme="majorBidi" w:cstheme="majorBidi"/>
          <w:color w:val="000000" w:themeColor="text1"/>
          <w:sz w:val="24"/>
          <w:szCs w:val="24"/>
          <w:shd w:val="clear" w:color="auto" w:fill="FFFFFF"/>
        </w:rPr>
        <w:t>Keller, William L Jr.</w:t>
      </w:r>
      <w:r w:rsidR="0043479D" w:rsidRPr="00E037E8">
        <w:rPr>
          <w:rStyle w:val="apple-converted-space"/>
          <w:rFonts w:asciiTheme="majorBidi" w:hAnsiTheme="majorBidi" w:cstheme="majorBidi"/>
          <w:color w:val="000000" w:themeColor="text1"/>
          <w:sz w:val="24"/>
          <w:szCs w:val="24"/>
          <w:shd w:val="clear" w:color="auto" w:fill="FFFFFF"/>
        </w:rPr>
        <w:t> </w:t>
      </w:r>
      <w:r w:rsidR="0043479D" w:rsidRPr="00E037E8">
        <w:rPr>
          <w:rFonts w:asciiTheme="majorBidi" w:hAnsiTheme="majorBidi" w:cstheme="majorBidi"/>
          <w:color w:val="000000" w:themeColor="text1"/>
          <w:sz w:val="24"/>
          <w:szCs w:val="24"/>
          <w:shd w:val="clear" w:color="auto" w:fill="FFFFFF"/>
        </w:rPr>
        <w:t>Grafcet, A Functional Chart for Sequential Processes, 14th Annual International Programmable Controllers Conference Proceedings, 1984</w:t>
      </w:r>
      <w:r>
        <w:rPr>
          <w:rFonts w:asciiTheme="majorBidi" w:hAnsiTheme="majorBidi" w:cstheme="majorBidi"/>
          <w:color w:val="000000" w:themeColor="text1"/>
          <w:sz w:val="24"/>
          <w:szCs w:val="24"/>
          <w:shd w:val="clear" w:color="auto" w:fill="FFFFFF"/>
        </w:rPr>
        <w:t>.</w:t>
      </w:r>
    </w:p>
    <w:p w:rsidR="00C1397B" w:rsidRDefault="00C1397B" w:rsidP="00C16CC1">
      <w:pPr>
        <w:jc w:val="both"/>
        <w:rPr>
          <w:rFonts w:asciiTheme="majorBidi" w:hAnsiTheme="majorBidi" w:cstheme="majorBidi"/>
          <w:sz w:val="24"/>
          <w:szCs w:val="24"/>
          <w:shd w:val="clear" w:color="auto" w:fill="FFFFFF"/>
        </w:rPr>
      </w:pPr>
      <w:r w:rsidRPr="00C1397B">
        <w:rPr>
          <w:rFonts w:asciiTheme="majorBidi" w:hAnsiTheme="majorBidi" w:cstheme="majorBidi"/>
          <w:sz w:val="24"/>
          <w:szCs w:val="24"/>
          <w:lang w:val="en-GB"/>
        </w:rPr>
        <w:t>[</w:t>
      </w:r>
      <w:r w:rsidR="00C16CC1">
        <w:rPr>
          <w:rFonts w:asciiTheme="majorBidi" w:hAnsiTheme="majorBidi" w:cstheme="majorBidi"/>
          <w:sz w:val="24"/>
          <w:szCs w:val="24"/>
          <w:lang w:val="en-GB"/>
        </w:rPr>
        <w:t>8</w:t>
      </w:r>
      <w:r w:rsidRPr="00C1397B">
        <w:rPr>
          <w:rFonts w:asciiTheme="majorBidi" w:hAnsiTheme="majorBidi" w:cstheme="majorBidi"/>
          <w:sz w:val="24"/>
          <w:szCs w:val="24"/>
          <w:lang w:val="en-GB"/>
        </w:rPr>
        <w:t xml:space="preserve">] </w:t>
      </w:r>
      <w:r>
        <w:rPr>
          <w:rFonts w:asciiTheme="majorBidi" w:hAnsiTheme="majorBidi" w:cstheme="majorBidi"/>
          <w:sz w:val="24"/>
          <w:szCs w:val="24"/>
          <w:shd w:val="clear" w:color="auto" w:fill="FFFFFF"/>
        </w:rPr>
        <w:t>Knowles, Peter Reginald</w:t>
      </w:r>
      <w:r w:rsidRPr="00C1397B">
        <w:rPr>
          <w:rFonts w:asciiTheme="majorBidi" w:hAnsiTheme="majorBidi" w:cstheme="majorBidi"/>
          <w:sz w:val="24"/>
          <w:szCs w:val="24"/>
          <w:shd w:val="clear" w:color="auto" w:fill="FFFFFF"/>
        </w:rPr>
        <w:t>,</w:t>
      </w:r>
      <w:r w:rsidRPr="00C1397B">
        <w:rPr>
          <w:rStyle w:val="apple-converted-space"/>
          <w:rFonts w:asciiTheme="majorBidi" w:hAnsiTheme="majorBidi" w:cstheme="majorBidi"/>
          <w:sz w:val="24"/>
          <w:szCs w:val="24"/>
          <w:shd w:val="clear" w:color="auto" w:fill="FFFFFF"/>
        </w:rPr>
        <w:t> </w:t>
      </w:r>
      <w:r w:rsidRPr="00C1397B">
        <w:rPr>
          <w:rFonts w:asciiTheme="majorBidi" w:hAnsiTheme="majorBidi" w:cstheme="majorBidi"/>
          <w:sz w:val="24"/>
          <w:szCs w:val="24"/>
          <w:shd w:val="clear" w:color="auto" w:fill="FFFFFF"/>
        </w:rPr>
        <w:t>Taylor &amp; Francis</w:t>
      </w:r>
      <w:r>
        <w:rPr>
          <w:rFonts w:asciiTheme="majorBidi" w:hAnsiTheme="majorBidi" w:cstheme="majorBidi"/>
          <w:sz w:val="24"/>
          <w:szCs w:val="24"/>
          <w:shd w:val="clear" w:color="auto" w:fill="FFFFFF"/>
        </w:rPr>
        <w:t>,</w:t>
      </w:r>
      <w:r w:rsidRPr="00C1397B">
        <w:rPr>
          <w:rFonts w:asciiTheme="majorBidi" w:hAnsiTheme="majorBidi" w:cstheme="majorBidi"/>
          <w:sz w:val="24"/>
          <w:szCs w:val="24"/>
        </w:rPr>
        <w:t xml:space="preserve"> </w:t>
      </w:r>
      <w:hyperlink r:id="rId86" w:history="1">
        <w:r w:rsidRPr="00C1397B">
          <w:rPr>
            <w:rStyle w:val="Hyperlink"/>
            <w:rFonts w:asciiTheme="majorBidi" w:hAnsiTheme="majorBidi" w:cstheme="majorBidi"/>
            <w:color w:val="auto"/>
            <w:sz w:val="24"/>
            <w:szCs w:val="24"/>
            <w:u w:val="none"/>
          </w:rPr>
          <w:t>Design of structural steelwork</w:t>
        </w:r>
      </w:hyperlink>
      <w:r>
        <w:rPr>
          <w:rFonts w:asciiTheme="majorBidi" w:hAnsiTheme="majorBidi" w:cstheme="majorBidi"/>
          <w:sz w:val="24"/>
          <w:szCs w:val="24"/>
        </w:rPr>
        <w:t>,</w:t>
      </w:r>
      <w:r w:rsidRPr="00C1397B">
        <w:rPr>
          <w:rStyle w:val="apple-converted-space"/>
          <w:rFonts w:asciiTheme="majorBidi" w:hAnsiTheme="majorBidi" w:cstheme="majorBidi"/>
          <w:sz w:val="24"/>
          <w:szCs w:val="24"/>
          <w:shd w:val="clear" w:color="auto" w:fill="FFFFFF"/>
        </w:rPr>
        <w:t> </w:t>
      </w:r>
      <w:r>
        <w:rPr>
          <w:rFonts w:asciiTheme="majorBidi" w:hAnsiTheme="majorBidi" w:cstheme="majorBidi"/>
          <w:sz w:val="24"/>
          <w:szCs w:val="24"/>
          <w:shd w:val="clear" w:color="auto" w:fill="FFFFFF"/>
        </w:rPr>
        <w:t>2nd ed.</w:t>
      </w:r>
      <w:r w:rsidRPr="00C1397B">
        <w:rPr>
          <w:rFonts w:asciiTheme="majorBidi" w:hAnsiTheme="majorBidi" w:cstheme="majorBidi"/>
          <w:sz w:val="24"/>
          <w:szCs w:val="24"/>
          <w:shd w:val="clear" w:color="auto" w:fill="FFFFFF"/>
        </w:rPr>
        <w:t>, p. 1</w:t>
      </w:r>
      <w:r>
        <w:rPr>
          <w:rFonts w:asciiTheme="majorBidi" w:hAnsiTheme="majorBidi" w:cstheme="majorBidi"/>
          <w:sz w:val="24"/>
          <w:szCs w:val="24"/>
          <w:shd w:val="clear" w:color="auto" w:fill="FFFFFF"/>
        </w:rPr>
        <w:t>, 1987</w:t>
      </w:r>
    </w:p>
    <w:p w:rsidR="00BA3D51" w:rsidRDefault="00BA3D51" w:rsidP="00C16CC1">
      <w:pPr>
        <w:shd w:val="clear" w:color="auto" w:fill="FFFFFF"/>
        <w:spacing w:before="100" w:beforeAutospacing="1" w:after="24" w:line="302" w:lineRule="atLeast"/>
        <w:rPr>
          <w:rStyle w:val="citation"/>
          <w:rFonts w:asciiTheme="majorBidi" w:hAnsiTheme="majorBidi" w:cstheme="majorBidi"/>
          <w:sz w:val="24"/>
          <w:szCs w:val="24"/>
        </w:rPr>
      </w:pPr>
      <w:r>
        <w:rPr>
          <w:rStyle w:val="citation"/>
          <w:rFonts w:asciiTheme="majorBidi" w:hAnsiTheme="majorBidi" w:cstheme="majorBidi"/>
          <w:sz w:val="24"/>
          <w:szCs w:val="24"/>
        </w:rPr>
        <w:t>[</w:t>
      </w:r>
      <w:r w:rsidR="00C16CC1">
        <w:rPr>
          <w:rStyle w:val="citation"/>
          <w:rFonts w:asciiTheme="majorBidi" w:hAnsiTheme="majorBidi" w:cstheme="majorBidi"/>
          <w:sz w:val="24"/>
          <w:szCs w:val="24"/>
        </w:rPr>
        <w:t>9</w:t>
      </w:r>
      <w:r>
        <w:rPr>
          <w:rStyle w:val="citation"/>
          <w:rFonts w:asciiTheme="majorBidi" w:hAnsiTheme="majorBidi" w:cstheme="majorBidi"/>
          <w:sz w:val="24"/>
          <w:szCs w:val="24"/>
        </w:rPr>
        <w:t>] Shigley</w:t>
      </w:r>
      <w:r w:rsidR="00E0342B">
        <w:rPr>
          <w:rStyle w:val="citation"/>
          <w:rFonts w:asciiTheme="majorBidi" w:hAnsiTheme="majorBidi" w:cstheme="majorBidi"/>
          <w:sz w:val="24"/>
          <w:szCs w:val="24"/>
        </w:rPr>
        <w:t xml:space="preserve"> J.</w:t>
      </w:r>
      <w:r>
        <w:rPr>
          <w:rStyle w:val="citation"/>
          <w:rFonts w:asciiTheme="majorBidi" w:hAnsiTheme="majorBidi" w:cstheme="majorBidi"/>
          <w:sz w:val="24"/>
          <w:szCs w:val="24"/>
        </w:rPr>
        <w:t>, Richard G.Budynas, J.Keith Nisbett, Shigley’</w:t>
      </w:r>
      <w:r w:rsidR="00E30482">
        <w:rPr>
          <w:rStyle w:val="citation"/>
          <w:rFonts w:asciiTheme="majorBidi" w:hAnsiTheme="majorBidi" w:cstheme="majorBidi"/>
          <w:sz w:val="24"/>
          <w:szCs w:val="24"/>
        </w:rPr>
        <w:t>s Mechanical Engineering Design,</w:t>
      </w:r>
      <w:r>
        <w:rPr>
          <w:rStyle w:val="citation"/>
          <w:rFonts w:asciiTheme="majorBidi" w:hAnsiTheme="majorBidi" w:cstheme="majorBidi"/>
          <w:sz w:val="24"/>
          <w:szCs w:val="24"/>
        </w:rPr>
        <w:t xml:space="preserve"> 9</w:t>
      </w:r>
      <w:r w:rsidRPr="00BA3D51">
        <w:rPr>
          <w:rStyle w:val="citation"/>
          <w:rFonts w:asciiTheme="majorBidi" w:hAnsiTheme="majorBidi" w:cstheme="majorBidi"/>
          <w:sz w:val="24"/>
          <w:szCs w:val="24"/>
          <w:vertAlign w:val="superscript"/>
        </w:rPr>
        <w:t>th</w:t>
      </w:r>
      <w:r>
        <w:rPr>
          <w:rStyle w:val="citation"/>
          <w:rFonts w:asciiTheme="majorBidi" w:hAnsiTheme="majorBidi" w:cstheme="majorBidi"/>
          <w:sz w:val="24"/>
          <w:szCs w:val="24"/>
        </w:rPr>
        <w:t xml:space="preserve"> edition, Chapter 9, 200</w:t>
      </w:r>
      <w:r w:rsidR="00FF61B0">
        <w:rPr>
          <w:rStyle w:val="citation"/>
          <w:rFonts w:asciiTheme="majorBidi" w:hAnsiTheme="majorBidi" w:cstheme="majorBidi"/>
          <w:sz w:val="24"/>
          <w:szCs w:val="24"/>
        </w:rPr>
        <w:t>9</w:t>
      </w:r>
    </w:p>
    <w:p w:rsidR="00E0342B" w:rsidRDefault="00E0342B">
      <w:pPr>
        <w:rPr>
          <w:rFonts w:asciiTheme="majorBidi" w:hAnsiTheme="majorBidi" w:cstheme="majorBidi"/>
          <w:b/>
          <w:bCs/>
          <w:sz w:val="32"/>
          <w:szCs w:val="32"/>
          <w:lang w:val="en-GB"/>
        </w:rPr>
      </w:pPr>
      <w:r>
        <w:rPr>
          <w:rFonts w:asciiTheme="majorBidi" w:hAnsiTheme="majorBidi" w:cstheme="majorBidi"/>
          <w:b/>
          <w:bCs/>
          <w:sz w:val="32"/>
          <w:szCs w:val="32"/>
          <w:lang w:val="en-GB"/>
        </w:rPr>
        <w:br w:type="page"/>
      </w:r>
    </w:p>
    <w:p w:rsidR="00E85445" w:rsidRDefault="00E85445" w:rsidP="003833B6">
      <w:pPr>
        <w:shd w:val="clear" w:color="auto" w:fill="FFFFFF"/>
        <w:spacing w:before="100" w:beforeAutospacing="1" w:after="24" w:line="302" w:lineRule="atLeast"/>
        <w:rPr>
          <w:rFonts w:asciiTheme="majorBidi" w:hAnsiTheme="majorBidi" w:cstheme="majorBidi"/>
          <w:b/>
          <w:bCs/>
          <w:sz w:val="32"/>
          <w:szCs w:val="32"/>
          <w:lang w:val="en-GB"/>
        </w:rPr>
      </w:pPr>
      <w:r w:rsidRPr="00B3684D">
        <w:rPr>
          <w:rFonts w:asciiTheme="majorBidi" w:hAnsiTheme="majorBidi" w:cstheme="majorBidi"/>
          <w:b/>
          <w:bCs/>
          <w:sz w:val="32"/>
          <w:szCs w:val="32"/>
          <w:lang w:val="en-GB"/>
        </w:rPr>
        <w:lastRenderedPageBreak/>
        <w:t>APPENDIX</w:t>
      </w:r>
    </w:p>
    <w:p w:rsidR="00A3513D" w:rsidRPr="00B3684D" w:rsidRDefault="00A3513D" w:rsidP="003833B6">
      <w:pPr>
        <w:shd w:val="clear" w:color="auto" w:fill="FFFFFF"/>
        <w:spacing w:before="100" w:beforeAutospacing="1" w:after="24" w:line="302" w:lineRule="atLeast"/>
        <w:rPr>
          <w:rFonts w:asciiTheme="majorBidi" w:hAnsiTheme="majorBidi" w:cstheme="majorBidi"/>
          <w:b/>
          <w:bCs/>
          <w:sz w:val="32"/>
          <w:szCs w:val="32"/>
          <w:lang w:val="en-GB"/>
        </w:rPr>
      </w:pPr>
    </w:p>
    <w:p w:rsidR="00A3513D" w:rsidRPr="0047361D" w:rsidRDefault="00A3513D" w:rsidP="00A3513D">
      <w:pPr>
        <w:pStyle w:val="Caption"/>
        <w:keepNext/>
        <w:rPr>
          <w:rFonts w:asciiTheme="majorBidi" w:hAnsiTheme="majorBidi" w:cstheme="majorBidi"/>
          <w:color w:val="auto"/>
        </w:rPr>
      </w:pPr>
      <w:r w:rsidRPr="0047361D">
        <w:rPr>
          <w:rFonts w:asciiTheme="majorBidi" w:hAnsiTheme="majorBidi" w:cstheme="majorBidi"/>
          <w:color w:val="auto"/>
        </w:rPr>
        <w:t>Table 4.</w:t>
      </w:r>
      <w:r w:rsidR="00B459F9" w:rsidRPr="0047361D">
        <w:rPr>
          <w:rFonts w:asciiTheme="majorBidi" w:hAnsiTheme="majorBidi" w:cstheme="majorBidi"/>
          <w:color w:val="auto"/>
        </w:rPr>
        <w:fldChar w:fldCharType="begin"/>
      </w:r>
      <w:r w:rsidRPr="0047361D">
        <w:rPr>
          <w:rFonts w:asciiTheme="majorBidi" w:hAnsiTheme="majorBidi" w:cstheme="majorBidi"/>
          <w:color w:val="auto"/>
        </w:rPr>
        <w:instrText xml:space="preserve"> SEQ Table \* ARABIC </w:instrText>
      </w:r>
      <w:r w:rsidR="00B459F9" w:rsidRPr="0047361D">
        <w:rPr>
          <w:rFonts w:asciiTheme="majorBidi" w:hAnsiTheme="majorBidi" w:cstheme="majorBidi"/>
          <w:color w:val="auto"/>
        </w:rPr>
        <w:fldChar w:fldCharType="separate"/>
      </w:r>
      <w:r w:rsidRPr="0047361D">
        <w:rPr>
          <w:rFonts w:asciiTheme="majorBidi" w:hAnsiTheme="majorBidi" w:cstheme="majorBidi"/>
          <w:noProof/>
          <w:color w:val="auto"/>
        </w:rPr>
        <w:t>1</w:t>
      </w:r>
      <w:r w:rsidR="00B459F9" w:rsidRPr="0047361D">
        <w:rPr>
          <w:rFonts w:asciiTheme="majorBidi" w:hAnsiTheme="majorBidi" w:cstheme="majorBidi"/>
          <w:color w:val="auto"/>
        </w:rPr>
        <w:fldChar w:fldCharType="end"/>
      </w:r>
      <w:r w:rsidRPr="0047361D">
        <w:rPr>
          <w:rFonts w:asciiTheme="majorBidi" w:hAnsiTheme="majorBidi" w:cstheme="majorBidi"/>
          <w:noProof/>
          <w:color w:val="auto"/>
        </w:rPr>
        <w:t>: Bending properties of fillet welds</w:t>
      </w:r>
    </w:p>
    <w:p w:rsidR="00A3513D" w:rsidRDefault="00E85445" w:rsidP="00A3513D">
      <w:pPr>
        <w:shd w:val="clear" w:color="auto" w:fill="FFFFFF"/>
        <w:spacing w:before="100" w:beforeAutospacing="1" w:after="24" w:line="302" w:lineRule="atLeast"/>
        <w:rPr>
          <w:rFonts w:asciiTheme="majorBidi" w:hAnsiTheme="majorBidi" w:cstheme="majorBidi"/>
          <w:sz w:val="24"/>
          <w:szCs w:val="24"/>
          <w:lang w:val="en-GB"/>
        </w:rPr>
      </w:pPr>
      <w:r w:rsidRPr="00A3513D">
        <w:rPr>
          <w:rFonts w:asciiTheme="majorBidi" w:hAnsiTheme="majorBidi" w:cstheme="majorBidi"/>
          <w:noProof/>
          <w:sz w:val="24"/>
          <w:szCs w:val="24"/>
          <w:bdr w:val="single" w:sz="4" w:space="0" w:color="auto"/>
          <w:lang w:val="en-GB" w:eastAsia="en-GB"/>
        </w:rPr>
        <w:drawing>
          <wp:inline distT="0" distB="0" distL="0" distR="0">
            <wp:extent cx="5399405" cy="6605744"/>
            <wp:effectExtent l="19050" t="0" r="0" b="0"/>
            <wp:docPr id="3" name="Picture 1" descr="C:\Users\CD City\Desktop\bend_wel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D City\Desktop\bend_weld.gif"/>
                    <pic:cNvPicPr>
                      <a:picLocks noChangeAspect="1" noChangeArrowheads="1"/>
                    </pic:cNvPicPr>
                  </pic:nvPicPr>
                  <pic:blipFill>
                    <a:blip r:embed="rId87"/>
                    <a:srcRect/>
                    <a:stretch>
                      <a:fillRect/>
                    </a:stretch>
                  </pic:blipFill>
                  <pic:spPr bwMode="auto">
                    <a:xfrm>
                      <a:off x="0" y="0"/>
                      <a:ext cx="5399405" cy="6605744"/>
                    </a:xfrm>
                    <a:prstGeom prst="rect">
                      <a:avLst/>
                    </a:prstGeom>
                    <a:noFill/>
                    <a:ln w="9525">
                      <a:noFill/>
                      <a:miter lim="800000"/>
                      <a:headEnd/>
                      <a:tailEnd/>
                    </a:ln>
                  </pic:spPr>
                </pic:pic>
              </a:graphicData>
            </a:graphic>
          </wp:inline>
        </w:drawing>
      </w:r>
    </w:p>
    <w:p w:rsidR="00471BFC" w:rsidRDefault="00471BFC" w:rsidP="00A3513D">
      <w:pPr>
        <w:shd w:val="clear" w:color="auto" w:fill="FFFFFF"/>
        <w:spacing w:before="100" w:beforeAutospacing="1" w:after="24" w:line="302" w:lineRule="atLeast"/>
        <w:rPr>
          <w:rFonts w:asciiTheme="majorBidi" w:hAnsiTheme="majorBidi" w:cstheme="majorBidi"/>
          <w:sz w:val="24"/>
          <w:szCs w:val="24"/>
          <w:lang w:val="en-GB"/>
        </w:rPr>
      </w:pPr>
    </w:p>
    <w:p w:rsidR="00471BFC" w:rsidRDefault="00471BFC" w:rsidP="00A3513D">
      <w:pPr>
        <w:shd w:val="clear" w:color="auto" w:fill="FFFFFF"/>
        <w:spacing w:before="100" w:beforeAutospacing="1" w:after="24" w:line="302" w:lineRule="atLeast"/>
        <w:rPr>
          <w:rFonts w:asciiTheme="majorBidi" w:hAnsiTheme="majorBidi" w:cstheme="majorBidi"/>
          <w:sz w:val="24"/>
          <w:szCs w:val="24"/>
          <w:lang w:val="en-GB"/>
        </w:rPr>
      </w:pPr>
    </w:p>
    <w:p w:rsidR="00471BFC" w:rsidRDefault="00471BFC" w:rsidP="00A3513D">
      <w:pPr>
        <w:shd w:val="clear" w:color="auto" w:fill="FFFFFF"/>
        <w:spacing w:before="100" w:beforeAutospacing="1" w:after="24" w:line="302" w:lineRule="atLeast"/>
        <w:rPr>
          <w:rFonts w:asciiTheme="majorBidi" w:hAnsiTheme="majorBidi" w:cstheme="majorBidi"/>
          <w:sz w:val="24"/>
          <w:szCs w:val="24"/>
          <w:lang w:val="en-GB"/>
        </w:rPr>
      </w:pPr>
    </w:p>
    <w:p w:rsidR="00471BFC" w:rsidRPr="007F06E6" w:rsidRDefault="00471BFC" w:rsidP="00A3513D">
      <w:pPr>
        <w:shd w:val="clear" w:color="auto" w:fill="FFFFFF"/>
        <w:spacing w:before="100" w:beforeAutospacing="1" w:after="24" w:line="302" w:lineRule="atLeast"/>
        <w:rPr>
          <w:rFonts w:asciiTheme="majorBidi" w:hAnsiTheme="majorBidi" w:cstheme="majorBidi"/>
          <w:b/>
          <w:bCs/>
          <w:sz w:val="28"/>
          <w:szCs w:val="28"/>
          <w:lang w:val="en-GB"/>
        </w:rPr>
      </w:pPr>
      <w:r w:rsidRPr="007F06E6">
        <w:rPr>
          <w:rFonts w:asciiTheme="majorBidi" w:hAnsiTheme="majorBidi" w:cstheme="majorBidi"/>
          <w:b/>
          <w:bCs/>
          <w:sz w:val="28"/>
          <w:szCs w:val="28"/>
          <w:lang w:val="en-GB"/>
        </w:rPr>
        <w:lastRenderedPageBreak/>
        <w:t>Tools that used in the machine work:</w:t>
      </w:r>
    </w:p>
    <w:p w:rsidR="00512FE7" w:rsidRDefault="001C5618" w:rsidP="00512FE7">
      <w:pPr>
        <w:keepNext/>
        <w:shd w:val="clear" w:color="auto" w:fill="FFFFFF"/>
        <w:spacing w:before="100" w:beforeAutospacing="1" w:after="24" w:line="302" w:lineRule="atLeast"/>
      </w:pPr>
      <w:r>
        <w:rPr>
          <w:rFonts w:asciiTheme="majorBidi" w:hAnsiTheme="majorBidi" w:cstheme="majorBidi"/>
          <w:noProof/>
          <w:sz w:val="24"/>
          <w:szCs w:val="24"/>
          <w:lang w:val="en-GB" w:eastAsia="en-GB"/>
        </w:rPr>
        <w:drawing>
          <wp:inline distT="0" distB="0" distL="0" distR="0">
            <wp:extent cx="2876550" cy="2876550"/>
            <wp:effectExtent l="19050" t="0" r="0" b="0"/>
            <wp:docPr id="30" name="Picture 30" descr="C:\Users\CD City\Desktop\ahmad\Final Project\photos\-4-quot-9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CD City\Desktop\ahmad\Final Project\photos\-4-quot-9100-.jpg"/>
                    <pic:cNvPicPr>
                      <a:picLocks noChangeAspect="1" noChangeArrowheads="1"/>
                    </pic:cNvPicPr>
                  </pic:nvPicPr>
                  <pic:blipFill>
                    <a:blip r:embed="rId88" cstate="print"/>
                    <a:srcRect/>
                    <a:stretch>
                      <a:fillRect/>
                    </a:stretch>
                  </pic:blipFill>
                  <pic:spPr bwMode="auto">
                    <a:xfrm>
                      <a:off x="0" y="0"/>
                      <a:ext cx="2876550" cy="2876550"/>
                    </a:xfrm>
                    <a:prstGeom prst="rect">
                      <a:avLst/>
                    </a:prstGeom>
                    <a:noFill/>
                    <a:ln w="9525">
                      <a:noFill/>
                      <a:miter lim="800000"/>
                      <a:headEnd/>
                      <a:tailEnd/>
                    </a:ln>
                  </pic:spPr>
                </pic:pic>
              </a:graphicData>
            </a:graphic>
          </wp:inline>
        </w:drawing>
      </w:r>
    </w:p>
    <w:p w:rsidR="00512FE7" w:rsidRPr="00512FE7" w:rsidRDefault="00512FE7" w:rsidP="00512FE7">
      <w:pPr>
        <w:pStyle w:val="Caption"/>
        <w:rPr>
          <w:rFonts w:asciiTheme="majorBidi" w:hAnsiTheme="majorBidi" w:cstheme="majorBidi"/>
          <w:color w:val="auto"/>
        </w:rPr>
      </w:pPr>
      <w:r w:rsidRPr="00512FE7">
        <w:rPr>
          <w:rFonts w:asciiTheme="majorBidi" w:hAnsiTheme="majorBidi" w:cstheme="majorBidi"/>
          <w:color w:val="auto"/>
        </w:rPr>
        <w:t xml:space="preserve">Figure </w:t>
      </w:r>
      <w:r>
        <w:rPr>
          <w:rFonts w:asciiTheme="majorBidi" w:hAnsiTheme="majorBidi" w:cstheme="majorBidi"/>
          <w:color w:val="auto"/>
        </w:rPr>
        <w:t>A</w:t>
      </w:r>
      <w:r w:rsidR="004712CA">
        <w:rPr>
          <w:rFonts w:asciiTheme="majorBidi" w:hAnsiTheme="majorBidi" w:cstheme="majorBidi"/>
          <w:color w:val="auto"/>
        </w:rPr>
        <w:t>.</w:t>
      </w:r>
      <w:r w:rsidRPr="00512FE7">
        <w:rPr>
          <w:rFonts w:asciiTheme="majorBidi" w:hAnsiTheme="majorBidi" w:cstheme="majorBidi"/>
          <w:color w:val="auto"/>
        </w:rPr>
        <w:t>1: Chainsaw</w:t>
      </w:r>
    </w:p>
    <w:p w:rsidR="001C5618" w:rsidRDefault="001C5618" w:rsidP="00A3513D">
      <w:pPr>
        <w:shd w:val="clear" w:color="auto" w:fill="FFFFFF"/>
        <w:spacing w:before="100" w:beforeAutospacing="1" w:after="24" w:line="302" w:lineRule="atLeast"/>
        <w:rPr>
          <w:rFonts w:asciiTheme="majorBidi" w:hAnsiTheme="majorBidi" w:cstheme="majorBidi"/>
          <w:sz w:val="24"/>
          <w:szCs w:val="24"/>
          <w:lang w:val="en-GB"/>
        </w:rPr>
      </w:pPr>
      <w:r>
        <w:rPr>
          <w:rFonts w:asciiTheme="majorBidi" w:hAnsiTheme="majorBidi" w:cstheme="majorBidi"/>
          <w:sz w:val="24"/>
          <w:szCs w:val="24"/>
          <w:lang w:val="en-GB"/>
        </w:rPr>
        <w:t xml:space="preserve"> </w:t>
      </w:r>
    </w:p>
    <w:p w:rsidR="00ED7155" w:rsidRDefault="001C5618" w:rsidP="00ED7155">
      <w:pPr>
        <w:keepNext/>
        <w:shd w:val="clear" w:color="auto" w:fill="FFFFFF"/>
        <w:spacing w:before="100" w:beforeAutospacing="1" w:after="24" w:line="302" w:lineRule="atLeast"/>
      </w:pPr>
      <w:r>
        <w:rPr>
          <w:rFonts w:asciiTheme="majorBidi" w:hAnsiTheme="majorBidi" w:cstheme="majorBidi"/>
          <w:noProof/>
          <w:sz w:val="24"/>
          <w:szCs w:val="24"/>
          <w:lang w:val="en-GB" w:eastAsia="en-GB"/>
        </w:rPr>
        <w:drawing>
          <wp:inline distT="0" distB="0" distL="0" distR="0">
            <wp:extent cx="2559134" cy="2314575"/>
            <wp:effectExtent l="19050" t="0" r="0" b="0"/>
            <wp:docPr id="31" name="Picture 31" descr="C:\Users\CD City\Desktop\ahmad\Final Project\photos\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CD City\Desktop\ahmad\Final Project\photos\24.jpg"/>
                    <pic:cNvPicPr>
                      <a:picLocks noChangeAspect="1" noChangeArrowheads="1"/>
                    </pic:cNvPicPr>
                  </pic:nvPicPr>
                  <pic:blipFill>
                    <a:blip r:embed="rId89" cstate="print"/>
                    <a:srcRect/>
                    <a:stretch>
                      <a:fillRect/>
                    </a:stretch>
                  </pic:blipFill>
                  <pic:spPr bwMode="auto">
                    <a:xfrm>
                      <a:off x="0" y="0"/>
                      <a:ext cx="2559844" cy="2315217"/>
                    </a:xfrm>
                    <a:prstGeom prst="rect">
                      <a:avLst/>
                    </a:prstGeom>
                    <a:noFill/>
                    <a:ln w="9525">
                      <a:noFill/>
                      <a:miter lim="800000"/>
                      <a:headEnd/>
                      <a:tailEnd/>
                    </a:ln>
                  </pic:spPr>
                </pic:pic>
              </a:graphicData>
            </a:graphic>
          </wp:inline>
        </w:drawing>
      </w:r>
    </w:p>
    <w:p w:rsidR="001C5618" w:rsidRPr="00ED7155" w:rsidRDefault="00ED7155" w:rsidP="00ED7155">
      <w:pPr>
        <w:pStyle w:val="Caption"/>
        <w:rPr>
          <w:rFonts w:asciiTheme="majorBidi" w:hAnsiTheme="majorBidi" w:cstheme="majorBidi"/>
          <w:color w:val="auto"/>
          <w:sz w:val="24"/>
          <w:szCs w:val="24"/>
          <w:lang w:val="en-GB"/>
        </w:rPr>
      </w:pPr>
      <w:r w:rsidRPr="00ED7155">
        <w:rPr>
          <w:rFonts w:asciiTheme="majorBidi" w:hAnsiTheme="majorBidi" w:cstheme="majorBidi"/>
          <w:color w:val="auto"/>
        </w:rPr>
        <w:t>Figure A</w:t>
      </w:r>
      <w:r w:rsidR="004712CA">
        <w:rPr>
          <w:rFonts w:asciiTheme="majorBidi" w:hAnsiTheme="majorBidi" w:cstheme="majorBidi"/>
          <w:color w:val="auto"/>
        </w:rPr>
        <w:t>.</w:t>
      </w:r>
      <w:r w:rsidRPr="00ED7155">
        <w:rPr>
          <w:rFonts w:asciiTheme="majorBidi" w:hAnsiTheme="majorBidi" w:cstheme="majorBidi"/>
          <w:noProof/>
          <w:color w:val="auto"/>
        </w:rPr>
        <w:t>2: Welding Machine</w:t>
      </w:r>
    </w:p>
    <w:p w:rsidR="00ED7155" w:rsidRDefault="001C5618" w:rsidP="00ED7155">
      <w:pPr>
        <w:keepNext/>
        <w:shd w:val="clear" w:color="auto" w:fill="FFFFFF"/>
        <w:spacing w:before="100" w:beforeAutospacing="1" w:after="24" w:line="302" w:lineRule="atLeast"/>
      </w:pPr>
      <w:r>
        <w:rPr>
          <w:rFonts w:asciiTheme="majorBidi" w:hAnsiTheme="majorBidi" w:cstheme="majorBidi"/>
          <w:noProof/>
          <w:sz w:val="24"/>
          <w:szCs w:val="24"/>
          <w:lang w:val="en-GB" w:eastAsia="en-GB"/>
        </w:rPr>
        <w:lastRenderedPageBreak/>
        <w:drawing>
          <wp:inline distT="0" distB="0" distL="0" distR="0">
            <wp:extent cx="1224622" cy="2905125"/>
            <wp:effectExtent l="19050" t="0" r="0" b="0"/>
            <wp:docPr id="32" name="Picture 32" descr="C:\Users\CD City\Desktop\ahmad\Final Project\photos\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CD City\Desktop\ahmad\Final Project\photos\45.jpg"/>
                    <pic:cNvPicPr>
                      <a:picLocks noChangeAspect="1" noChangeArrowheads="1"/>
                    </pic:cNvPicPr>
                  </pic:nvPicPr>
                  <pic:blipFill>
                    <a:blip r:embed="rId90"/>
                    <a:srcRect/>
                    <a:stretch>
                      <a:fillRect/>
                    </a:stretch>
                  </pic:blipFill>
                  <pic:spPr bwMode="auto">
                    <a:xfrm>
                      <a:off x="0" y="0"/>
                      <a:ext cx="1224622" cy="2905125"/>
                    </a:xfrm>
                    <a:prstGeom prst="rect">
                      <a:avLst/>
                    </a:prstGeom>
                    <a:noFill/>
                    <a:ln w="9525">
                      <a:noFill/>
                      <a:miter lim="800000"/>
                      <a:headEnd/>
                      <a:tailEnd/>
                    </a:ln>
                  </pic:spPr>
                </pic:pic>
              </a:graphicData>
            </a:graphic>
          </wp:inline>
        </w:drawing>
      </w:r>
    </w:p>
    <w:p w:rsidR="001C5618" w:rsidRPr="00ED7155" w:rsidRDefault="00ED7155" w:rsidP="00ED7155">
      <w:pPr>
        <w:pStyle w:val="Caption"/>
        <w:rPr>
          <w:rFonts w:asciiTheme="majorBidi" w:hAnsiTheme="majorBidi" w:cstheme="majorBidi"/>
          <w:color w:val="auto"/>
          <w:sz w:val="24"/>
          <w:szCs w:val="24"/>
          <w:lang w:val="en-GB"/>
        </w:rPr>
      </w:pPr>
      <w:r w:rsidRPr="00ED7155">
        <w:rPr>
          <w:rFonts w:asciiTheme="majorBidi" w:hAnsiTheme="majorBidi" w:cstheme="majorBidi"/>
          <w:color w:val="auto"/>
        </w:rPr>
        <w:t>Figure A</w:t>
      </w:r>
      <w:r w:rsidR="004712CA">
        <w:rPr>
          <w:rFonts w:asciiTheme="majorBidi" w:hAnsiTheme="majorBidi" w:cstheme="majorBidi"/>
          <w:color w:val="auto"/>
        </w:rPr>
        <w:t>.</w:t>
      </w:r>
      <w:r w:rsidRPr="00ED7155">
        <w:rPr>
          <w:rFonts w:asciiTheme="majorBidi" w:hAnsiTheme="majorBidi" w:cstheme="majorBidi"/>
          <w:color w:val="auto"/>
        </w:rPr>
        <w:t>3: Drill</w:t>
      </w:r>
    </w:p>
    <w:p w:rsidR="00ED7155" w:rsidRDefault="001C5618" w:rsidP="00ED7155">
      <w:pPr>
        <w:keepNext/>
        <w:shd w:val="clear" w:color="auto" w:fill="FFFFFF"/>
        <w:spacing w:before="100" w:beforeAutospacing="1" w:after="24" w:line="302" w:lineRule="atLeast"/>
      </w:pPr>
      <w:r>
        <w:rPr>
          <w:rFonts w:asciiTheme="majorBidi" w:hAnsiTheme="majorBidi" w:cstheme="majorBidi"/>
          <w:noProof/>
          <w:sz w:val="24"/>
          <w:szCs w:val="24"/>
          <w:lang w:val="en-GB" w:eastAsia="en-GB"/>
        </w:rPr>
        <w:drawing>
          <wp:inline distT="0" distB="0" distL="0" distR="0">
            <wp:extent cx="2998136" cy="2247900"/>
            <wp:effectExtent l="19050" t="0" r="0" b="0"/>
            <wp:docPr id="33" name="Picture 33" descr="C:\Users\CD City\Desktop\ahmad\Final Project\photos\0641301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CD City\Desktop\ahmad\Final Project\photos\064130132.jpg"/>
                    <pic:cNvPicPr>
                      <a:picLocks noChangeAspect="1" noChangeArrowheads="1"/>
                    </pic:cNvPicPr>
                  </pic:nvPicPr>
                  <pic:blipFill>
                    <a:blip r:embed="rId91" cstate="print"/>
                    <a:srcRect/>
                    <a:stretch>
                      <a:fillRect/>
                    </a:stretch>
                  </pic:blipFill>
                  <pic:spPr bwMode="auto">
                    <a:xfrm>
                      <a:off x="0" y="0"/>
                      <a:ext cx="2998257" cy="2247991"/>
                    </a:xfrm>
                    <a:prstGeom prst="rect">
                      <a:avLst/>
                    </a:prstGeom>
                    <a:noFill/>
                    <a:ln w="9525">
                      <a:noFill/>
                      <a:miter lim="800000"/>
                      <a:headEnd/>
                      <a:tailEnd/>
                    </a:ln>
                  </pic:spPr>
                </pic:pic>
              </a:graphicData>
            </a:graphic>
          </wp:inline>
        </w:drawing>
      </w:r>
    </w:p>
    <w:p w:rsidR="001C5618" w:rsidRPr="00ED7155" w:rsidRDefault="00ED7155" w:rsidP="00ED7155">
      <w:pPr>
        <w:pStyle w:val="Caption"/>
        <w:rPr>
          <w:rFonts w:asciiTheme="majorBidi" w:hAnsiTheme="majorBidi" w:cstheme="majorBidi"/>
          <w:color w:val="auto"/>
          <w:sz w:val="24"/>
          <w:szCs w:val="24"/>
          <w:lang w:val="en-GB"/>
        </w:rPr>
      </w:pPr>
      <w:r w:rsidRPr="00ED7155">
        <w:rPr>
          <w:rFonts w:asciiTheme="majorBidi" w:hAnsiTheme="majorBidi" w:cstheme="majorBidi"/>
          <w:color w:val="auto"/>
        </w:rPr>
        <w:t xml:space="preserve">Figure </w:t>
      </w:r>
      <w:r>
        <w:rPr>
          <w:rFonts w:asciiTheme="majorBidi" w:hAnsiTheme="majorBidi" w:cstheme="majorBidi"/>
          <w:color w:val="auto"/>
        </w:rPr>
        <w:t>A</w:t>
      </w:r>
      <w:r w:rsidR="004712CA">
        <w:rPr>
          <w:rFonts w:asciiTheme="majorBidi" w:hAnsiTheme="majorBidi" w:cstheme="majorBidi"/>
          <w:color w:val="auto"/>
        </w:rPr>
        <w:t>.</w:t>
      </w:r>
      <w:r w:rsidRPr="00ED7155">
        <w:rPr>
          <w:rFonts w:asciiTheme="majorBidi" w:hAnsiTheme="majorBidi" w:cstheme="majorBidi"/>
          <w:color w:val="auto"/>
        </w:rPr>
        <w:t>4: Teething Tools</w:t>
      </w:r>
    </w:p>
    <w:p w:rsidR="00ED7155" w:rsidRDefault="001C5618" w:rsidP="00ED7155">
      <w:pPr>
        <w:keepNext/>
        <w:shd w:val="clear" w:color="auto" w:fill="FFFFFF"/>
        <w:spacing w:before="100" w:beforeAutospacing="1" w:after="24" w:line="302" w:lineRule="atLeast"/>
      </w:pPr>
      <w:r>
        <w:rPr>
          <w:rFonts w:asciiTheme="majorBidi" w:hAnsiTheme="majorBidi" w:cstheme="majorBidi"/>
          <w:noProof/>
          <w:sz w:val="24"/>
          <w:szCs w:val="24"/>
          <w:lang w:val="en-GB" w:eastAsia="en-GB"/>
        </w:rPr>
        <w:lastRenderedPageBreak/>
        <w:drawing>
          <wp:inline distT="0" distB="0" distL="0" distR="0">
            <wp:extent cx="2924175" cy="3383420"/>
            <wp:effectExtent l="19050" t="0" r="9525" b="0"/>
            <wp:docPr id="27" name="Picture 34" descr="C:\Users\CD City\Desktop\ahmad\Final Project\photos\Allen_key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CD City\Desktop\ahmad\Final Project\photos\Allen_keys.jpg"/>
                    <pic:cNvPicPr>
                      <a:picLocks noChangeAspect="1" noChangeArrowheads="1"/>
                    </pic:cNvPicPr>
                  </pic:nvPicPr>
                  <pic:blipFill>
                    <a:blip r:embed="rId92" cstate="print"/>
                    <a:srcRect/>
                    <a:stretch>
                      <a:fillRect/>
                    </a:stretch>
                  </pic:blipFill>
                  <pic:spPr bwMode="auto">
                    <a:xfrm>
                      <a:off x="0" y="0"/>
                      <a:ext cx="2923701" cy="3382872"/>
                    </a:xfrm>
                    <a:prstGeom prst="rect">
                      <a:avLst/>
                    </a:prstGeom>
                    <a:noFill/>
                    <a:ln w="9525">
                      <a:noFill/>
                      <a:miter lim="800000"/>
                      <a:headEnd/>
                      <a:tailEnd/>
                    </a:ln>
                  </pic:spPr>
                </pic:pic>
              </a:graphicData>
            </a:graphic>
          </wp:inline>
        </w:drawing>
      </w:r>
    </w:p>
    <w:p w:rsidR="001C5618" w:rsidRPr="00ED7155" w:rsidRDefault="00ED7155" w:rsidP="00ED7155">
      <w:pPr>
        <w:pStyle w:val="Caption"/>
        <w:rPr>
          <w:rFonts w:asciiTheme="majorBidi" w:hAnsiTheme="majorBidi" w:cstheme="majorBidi"/>
          <w:color w:val="auto"/>
          <w:sz w:val="24"/>
          <w:szCs w:val="24"/>
          <w:lang w:val="en-GB"/>
        </w:rPr>
      </w:pPr>
      <w:r w:rsidRPr="00ED7155">
        <w:rPr>
          <w:rFonts w:asciiTheme="majorBidi" w:hAnsiTheme="majorBidi" w:cstheme="majorBidi"/>
          <w:color w:val="auto"/>
        </w:rPr>
        <w:t>Figure A</w:t>
      </w:r>
      <w:r w:rsidR="004712CA">
        <w:rPr>
          <w:rFonts w:asciiTheme="majorBidi" w:hAnsiTheme="majorBidi" w:cstheme="majorBidi"/>
          <w:color w:val="auto"/>
        </w:rPr>
        <w:t>.</w:t>
      </w:r>
      <w:r w:rsidRPr="00ED7155">
        <w:rPr>
          <w:rFonts w:asciiTheme="majorBidi" w:hAnsiTheme="majorBidi" w:cstheme="majorBidi"/>
          <w:color w:val="auto"/>
        </w:rPr>
        <w:t>5: Hexagonal Screwdrivers</w:t>
      </w:r>
    </w:p>
    <w:p w:rsidR="00ED7155" w:rsidRDefault="001C5618" w:rsidP="00ED7155">
      <w:pPr>
        <w:keepNext/>
        <w:shd w:val="clear" w:color="auto" w:fill="FFFFFF"/>
        <w:spacing w:before="100" w:beforeAutospacing="1" w:after="24" w:line="302" w:lineRule="atLeast"/>
      </w:pPr>
      <w:r>
        <w:rPr>
          <w:rFonts w:asciiTheme="majorBidi" w:hAnsiTheme="majorBidi" w:cstheme="majorBidi"/>
          <w:noProof/>
          <w:sz w:val="24"/>
          <w:szCs w:val="24"/>
          <w:lang w:val="en-GB" w:eastAsia="en-GB"/>
        </w:rPr>
        <w:drawing>
          <wp:inline distT="0" distB="0" distL="0" distR="0">
            <wp:extent cx="3137038" cy="2886075"/>
            <wp:effectExtent l="19050" t="0" r="6212" b="0"/>
            <wp:docPr id="48" name="Picture 35" descr="C:\Users\CD City\Desktop\ahmad\Final Project\photos\item_XL_4914657_1556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CD City\Desktop\ahmad\Final Project\photos\item_XL_4914657_1556103.jpg"/>
                    <pic:cNvPicPr>
                      <a:picLocks noChangeAspect="1" noChangeArrowheads="1"/>
                    </pic:cNvPicPr>
                  </pic:nvPicPr>
                  <pic:blipFill>
                    <a:blip r:embed="rId93"/>
                    <a:srcRect/>
                    <a:stretch>
                      <a:fillRect/>
                    </a:stretch>
                  </pic:blipFill>
                  <pic:spPr bwMode="auto">
                    <a:xfrm>
                      <a:off x="0" y="0"/>
                      <a:ext cx="3136300" cy="2885396"/>
                    </a:xfrm>
                    <a:prstGeom prst="rect">
                      <a:avLst/>
                    </a:prstGeom>
                    <a:noFill/>
                    <a:ln w="9525">
                      <a:noFill/>
                      <a:miter lim="800000"/>
                      <a:headEnd/>
                      <a:tailEnd/>
                    </a:ln>
                  </pic:spPr>
                </pic:pic>
              </a:graphicData>
            </a:graphic>
          </wp:inline>
        </w:drawing>
      </w:r>
    </w:p>
    <w:p w:rsidR="001C5618" w:rsidRDefault="00ED7155" w:rsidP="00ED7155">
      <w:pPr>
        <w:pStyle w:val="Caption"/>
        <w:rPr>
          <w:rFonts w:asciiTheme="majorBidi" w:hAnsiTheme="majorBidi" w:cstheme="majorBidi"/>
          <w:color w:val="auto"/>
        </w:rPr>
      </w:pPr>
      <w:r w:rsidRPr="00ED7155">
        <w:rPr>
          <w:rFonts w:asciiTheme="majorBidi" w:hAnsiTheme="majorBidi" w:cstheme="majorBidi"/>
          <w:color w:val="auto"/>
        </w:rPr>
        <w:t xml:space="preserve">Figure </w:t>
      </w:r>
      <w:r>
        <w:rPr>
          <w:rFonts w:asciiTheme="majorBidi" w:hAnsiTheme="majorBidi" w:cstheme="majorBidi"/>
          <w:color w:val="auto"/>
        </w:rPr>
        <w:t>A</w:t>
      </w:r>
      <w:r w:rsidR="004712CA">
        <w:rPr>
          <w:rFonts w:asciiTheme="majorBidi" w:hAnsiTheme="majorBidi" w:cstheme="majorBidi"/>
          <w:color w:val="auto"/>
        </w:rPr>
        <w:t>.</w:t>
      </w:r>
      <w:r w:rsidRPr="00ED7155">
        <w:rPr>
          <w:rFonts w:asciiTheme="majorBidi" w:hAnsiTheme="majorBidi" w:cstheme="majorBidi"/>
          <w:color w:val="auto"/>
        </w:rPr>
        <w:t>6: Wood Saw</w:t>
      </w:r>
    </w:p>
    <w:p w:rsidR="00577A8E" w:rsidRDefault="00577A8E" w:rsidP="00577A8E">
      <w:pPr>
        <w:keepNext/>
      </w:pPr>
      <w:r w:rsidRPr="00577A8E">
        <w:rPr>
          <w:noProof/>
          <w:lang w:val="en-GB" w:eastAsia="en-GB"/>
        </w:rPr>
        <w:drawing>
          <wp:inline distT="0" distB="0" distL="0" distR="0">
            <wp:extent cx="3790220" cy="1143000"/>
            <wp:effectExtent l="19050" t="0" r="730" b="0"/>
            <wp:docPr id="56" name="Picture 38" descr="C:\Users\CD City\Desktop\ahmad\Final Project\photos\torpedo_level_alumin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CD City\Desktop\ahmad\Final Project\photos\torpedo_level_aluminum.jpg"/>
                    <pic:cNvPicPr>
                      <a:picLocks noChangeAspect="1" noChangeArrowheads="1"/>
                    </pic:cNvPicPr>
                  </pic:nvPicPr>
                  <pic:blipFill>
                    <a:blip r:embed="rId94" cstate="print"/>
                    <a:srcRect/>
                    <a:stretch>
                      <a:fillRect/>
                    </a:stretch>
                  </pic:blipFill>
                  <pic:spPr bwMode="auto">
                    <a:xfrm>
                      <a:off x="0" y="0"/>
                      <a:ext cx="3789329" cy="1142731"/>
                    </a:xfrm>
                    <a:prstGeom prst="rect">
                      <a:avLst/>
                    </a:prstGeom>
                    <a:noFill/>
                    <a:ln w="9525">
                      <a:noFill/>
                      <a:miter lim="800000"/>
                      <a:headEnd/>
                      <a:tailEnd/>
                    </a:ln>
                  </pic:spPr>
                </pic:pic>
              </a:graphicData>
            </a:graphic>
          </wp:inline>
        </w:drawing>
      </w:r>
    </w:p>
    <w:p w:rsidR="00577A8E" w:rsidRPr="00577A8E" w:rsidRDefault="00577A8E" w:rsidP="00577A8E">
      <w:pPr>
        <w:pStyle w:val="Caption"/>
        <w:rPr>
          <w:rFonts w:asciiTheme="majorBidi" w:hAnsiTheme="majorBidi" w:cstheme="majorBidi"/>
          <w:color w:val="auto"/>
        </w:rPr>
      </w:pPr>
      <w:r w:rsidRPr="00577A8E">
        <w:rPr>
          <w:rFonts w:asciiTheme="majorBidi" w:hAnsiTheme="majorBidi" w:cstheme="majorBidi"/>
          <w:color w:val="auto"/>
        </w:rPr>
        <w:t>Figure A</w:t>
      </w:r>
      <w:r w:rsidR="004712CA">
        <w:rPr>
          <w:rFonts w:asciiTheme="majorBidi" w:hAnsiTheme="majorBidi" w:cstheme="majorBidi"/>
          <w:color w:val="auto"/>
        </w:rPr>
        <w:t>.</w:t>
      </w:r>
      <w:r w:rsidRPr="00577A8E">
        <w:rPr>
          <w:rFonts w:asciiTheme="majorBidi" w:hAnsiTheme="majorBidi" w:cstheme="majorBidi"/>
          <w:color w:val="auto"/>
        </w:rPr>
        <w:t>7: Level</w:t>
      </w:r>
    </w:p>
    <w:p w:rsidR="00ED7155" w:rsidRDefault="001C5618" w:rsidP="00ED7155">
      <w:pPr>
        <w:keepNext/>
        <w:shd w:val="clear" w:color="auto" w:fill="FFFFFF"/>
        <w:spacing w:before="100" w:beforeAutospacing="1" w:after="24" w:line="302" w:lineRule="atLeast"/>
      </w:pPr>
      <w:r>
        <w:rPr>
          <w:rFonts w:asciiTheme="majorBidi" w:hAnsiTheme="majorBidi" w:cstheme="majorBidi"/>
          <w:noProof/>
          <w:sz w:val="24"/>
          <w:szCs w:val="24"/>
          <w:lang w:val="en-GB" w:eastAsia="en-GB"/>
        </w:rPr>
        <w:lastRenderedPageBreak/>
        <w:drawing>
          <wp:inline distT="0" distB="0" distL="0" distR="0">
            <wp:extent cx="2588632" cy="1971675"/>
            <wp:effectExtent l="19050" t="0" r="2168" b="0"/>
            <wp:docPr id="49" name="Picture 36" descr="C:\Users\CD City\Desktop\ahmad\Final Project\photos\item_XL_7186281_53641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CD City\Desktop\ahmad\Final Project\photos\item_XL_7186281_5364167.jpg"/>
                    <pic:cNvPicPr>
                      <a:picLocks noChangeAspect="1" noChangeArrowheads="1"/>
                    </pic:cNvPicPr>
                  </pic:nvPicPr>
                  <pic:blipFill>
                    <a:blip r:embed="rId95"/>
                    <a:srcRect/>
                    <a:stretch>
                      <a:fillRect/>
                    </a:stretch>
                  </pic:blipFill>
                  <pic:spPr bwMode="auto">
                    <a:xfrm>
                      <a:off x="0" y="0"/>
                      <a:ext cx="2588023" cy="1971211"/>
                    </a:xfrm>
                    <a:prstGeom prst="rect">
                      <a:avLst/>
                    </a:prstGeom>
                    <a:noFill/>
                    <a:ln w="9525">
                      <a:noFill/>
                      <a:miter lim="800000"/>
                      <a:headEnd/>
                      <a:tailEnd/>
                    </a:ln>
                  </pic:spPr>
                </pic:pic>
              </a:graphicData>
            </a:graphic>
          </wp:inline>
        </w:drawing>
      </w:r>
    </w:p>
    <w:p w:rsidR="001C5618" w:rsidRPr="00ED7155" w:rsidRDefault="00ED7155" w:rsidP="00577A8E">
      <w:pPr>
        <w:pStyle w:val="Caption"/>
        <w:rPr>
          <w:rFonts w:asciiTheme="majorBidi" w:hAnsiTheme="majorBidi" w:cstheme="majorBidi"/>
          <w:color w:val="auto"/>
          <w:sz w:val="24"/>
          <w:szCs w:val="24"/>
          <w:lang w:val="en-GB"/>
        </w:rPr>
      </w:pPr>
      <w:r w:rsidRPr="00ED7155">
        <w:rPr>
          <w:rFonts w:asciiTheme="majorBidi" w:hAnsiTheme="majorBidi" w:cstheme="majorBidi"/>
          <w:color w:val="auto"/>
        </w:rPr>
        <w:t>Figure A</w:t>
      </w:r>
      <w:r w:rsidR="004712CA">
        <w:rPr>
          <w:rFonts w:asciiTheme="majorBidi" w:hAnsiTheme="majorBidi" w:cstheme="majorBidi"/>
          <w:color w:val="auto"/>
        </w:rPr>
        <w:t>.</w:t>
      </w:r>
      <w:r w:rsidR="00577A8E">
        <w:rPr>
          <w:rFonts w:asciiTheme="majorBidi" w:hAnsiTheme="majorBidi" w:cstheme="majorBidi"/>
          <w:color w:val="auto"/>
        </w:rPr>
        <w:t>8</w:t>
      </w:r>
      <w:r w:rsidRPr="00ED7155">
        <w:rPr>
          <w:rFonts w:asciiTheme="majorBidi" w:hAnsiTheme="majorBidi" w:cstheme="majorBidi"/>
          <w:color w:val="auto"/>
        </w:rPr>
        <w:t>: Grinding Machine</w:t>
      </w:r>
    </w:p>
    <w:p w:rsidR="00ED7155" w:rsidRDefault="001C5618" w:rsidP="00ED7155">
      <w:pPr>
        <w:keepNext/>
        <w:shd w:val="clear" w:color="auto" w:fill="FFFFFF"/>
        <w:spacing w:before="100" w:beforeAutospacing="1" w:after="24" w:line="302" w:lineRule="atLeast"/>
      </w:pPr>
      <w:r>
        <w:rPr>
          <w:rFonts w:asciiTheme="majorBidi" w:hAnsiTheme="majorBidi" w:cstheme="majorBidi"/>
          <w:noProof/>
          <w:sz w:val="24"/>
          <w:szCs w:val="24"/>
          <w:lang w:val="en-GB" w:eastAsia="en-GB"/>
        </w:rPr>
        <w:drawing>
          <wp:inline distT="0" distB="0" distL="0" distR="0">
            <wp:extent cx="2840458" cy="2190750"/>
            <wp:effectExtent l="19050" t="0" r="0" b="0"/>
            <wp:docPr id="50" name="Picture 37" descr="C:\Users\CD City\Desktop\ahmad\Final Project\photos\raspfi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CD City\Desktop\ahmad\Final Project\photos\raspfi69.jpg"/>
                    <pic:cNvPicPr>
                      <a:picLocks noChangeAspect="1" noChangeArrowheads="1"/>
                    </pic:cNvPicPr>
                  </pic:nvPicPr>
                  <pic:blipFill>
                    <a:blip r:embed="rId96"/>
                    <a:srcRect/>
                    <a:stretch>
                      <a:fillRect/>
                    </a:stretch>
                  </pic:blipFill>
                  <pic:spPr bwMode="auto">
                    <a:xfrm>
                      <a:off x="0" y="0"/>
                      <a:ext cx="2840458" cy="2190750"/>
                    </a:xfrm>
                    <a:prstGeom prst="rect">
                      <a:avLst/>
                    </a:prstGeom>
                    <a:noFill/>
                    <a:ln w="9525">
                      <a:noFill/>
                      <a:miter lim="800000"/>
                      <a:headEnd/>
                      <a:tailEnd/>
                    </a:ln>
                  </pic:spPr>
                </pic:pic>
              </a:graphicData>
            </a:graphic>
          </wp:inline>
        </w:drawing>
      </w:r>
    </w:p>
    <w:p w:rsidR="001C5618" w:rsidRPr="00ED7155" w:rsidRDefault="00ED7155" w:rsidP="00577A8E">
      <w:pPr>
        <w:pStyle w:val="Caption"/>
        <w:rPr>
          <w:rFonts w:asciiTheme="majorBidi" w:hAnsiTheme="majorBidi" w:cstheme="majorBidi"/>
          <w:color w:val="auto"/>
          <w:sz w:val="24"/>
          <w:szCs w:val="24"/>
          <w:lang w:val="en-GB"/>
        </w:rPr>
      </w:pPr>
      <w:r w:rsidRPr="00ED7155">
        <w:rPr>
          <w:rFonts w:asciiTheme="majorBidi" w:hAnsiTheme="majorBidi" w:cstheme="majorBidi"/>
          <w:color w:val="auto"/>
        </w:rPr>
        <w:t>Figure A</w:t>
      </w:r>
      <w:r w:rsidR="004712CA">
        <w:rPr>
          <w:rFonts w:asciiTheme="majorBidi" w:hAnsiTheme="majorBidi" w:cstheme="majorBidi"/>
          <w:color w:val="auto"/>
        </w:rPr>
        <w:t>.</w:t>
      </w:r>
      <w:r w:rsidR="00577A8E">
        <w:rPr>
          <w:rFonts w:asciiTheme="majorBidi" w:hAnsiTheme="majorBidi" w:cstheme="majorBidi"/>
          <w:color w:val="auto"/>
        </w:rPr>
        <w:t>9</w:t>
      </w:r>
      <w:r w:rsidRPr="00ED7155">
        <w:rPr>
          <w:rFonts w:asciiTheme="majorBidi" w:hAnsiTheme="majorBidi" w:cstheme="majorBidi"/>
          <w:color w:val="auto"/>
        </w:rPr>
        <w:t>: Chilled</w:t>
      </w:r>
    </w:p>
    <w:p w:rsidR="001C5618" w:rsidRDefault="001C5618" w:rsidP="00A3513D">
      <w:pPr>
        <w:shd w:val="clear" w:color="auto" w:fill="FFFFFF"/>
        <w:spacing w:before="100" w:beforeAutospacing="1" w:after="24" w:line="302" w:lineRule="atLeast"/>
        <w:rPr>
          <w:rFonts w:asciiTheme="majorBidi" w:hAnsiTheme="majorBidi" w:cstheme="majorBidi"/>
          <w:sz w:val="24"/>
          <w:szCs w:val="24"/>
          <w:lang w:val="en-GB"/>
        </w:rPr>
      </w:pPr>
    </w:p>
    <w:p w:rsidR="00577A8E" w:rsidRDefault="001C5618" w:rsidP="00577A8E">
      <w:pPr>
        <w:keepNext/>
        <w:shd w:val="clear" w:color="auto" w:fill="FFFFFF"/>
        <w:spacing w:before="100" w:beforeAutospacing="1" w:after="24" w:line="302" w:lineRule="atLeast"/>
      </w:pPr>
      <w:r>
        <w:rPr>
          <w:rFonts w:asciiTheme="majorBidi" w:hAnsiTheme="majorBidi" w:cstheme="majorBidi"/>
          <w:noProof/>
          <w:sz w:val="24"/>
          <w:szCs w:val="24"/>
          <w:lang w:val="en-GB" w:eastAsia="en-GB"/>
        </w:rPr>
        <w:drawing>
          <wp:inline distT="0" distB="0" distL="0" distR="0">
            <wp:extent cx="3829937" cy="1238250"/>
            <wp:effectExtent l="19050" t="0" r="0" b="0"/>
            <wp:docPr id="52" name="Picture 39" descr="C:\Users\CD City\Desktop\ahmad\Final Project\photos\VernierCalip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CD City\Desktop\ahmad\Final Project\photos\VernierCaliper.jpg"/>
                    <pic:cNvPicPr>
                      <a:picLocks noChangeAspect="1" noChangeArrowheads="1"/>
                    </pic:cNvPicPr>
                  </pic:nvPicPr>
                  <pic:blipFill>
                    <a:blip r:embed="rId97" cstate="print"/>
                    <a:srcRect/>
                    <a:stretch>
                      <a:fillRect/>
                    </a:stretch>
                  </pic:blipFill>
                  <pic:spPr bwMode="auto">
                    <a:xfrm>
                      <a:off x="0" y="0"/>
                      <a:ext cx="3835643" cy="1240095"/>
                    </a:xfrm>
                    <a:prstGeom prst="rect">
                      <a:avLst/>
                    </a:prstGeom>
                    <a:noFill/>
                    <a:ln w="9525">
                      <a:noFill/>
                      <a:miter lim="800000"/>
                      <a:headEnd/>
                      <a:tailEnd/>
                    </a:ln>
                  </pic:spPr>
                </pic:pic>
              </a:graphicData>
            </a:graphic>
          </wp:inline>
        </w:drawing>
      </w:r>
    </w:p>
    <w:p w:rsidR="001C5618" w:rsidRPr="00577A8E" w:rsidRDefault="00577A8E" w:rsidP="00577A8E">
      <w:pPr>
        <w:pStyle w:val="Caption"/>
        <w:rPr>
          <w:rFonts w:asciiTheme="majorBidi" w:hAnsiTheme="majorBidi" w:cstheme="majorBidi"/>
          <w:color w:val="auto"/>
          <w:sz w:val="24"/>
          <w:szCs w:val="24"/>
          <w:lang w:val="en-GB"/>
        </w:rPr>
      </w:pPr>
      <w:r w:rsidRPr="00577A8E">
        <w:rPr>
          <w:rFonts w:asciiTheme="majorBidi" w:hAnsiTheme="majorBidi" w:cstheme="majorBidi"/>
          <w:color w:val="auto"/>
        </w:rPr>
        <w:t>Figure A</w:t>
      </w:r>
      <w:r w:rsidR="004712CA">
        <w:rPr>
          <w:rFonts w:asciiTheme="majorBidi" w:hAnsiTheme="majorBidi" w:cstheme="majorBidi"/>
          <w:color w:val="auto"/>
        </w:rPr>
        <w:t>.</w:t>
      </w:r>
      <w:r w:rsidRPr="00577A8E">
        <w:rPr>
          <w:rFonts w:asciiTheme="majorBidi" w:hAnsiTheme="majorBidi" w:cstheme="majorBidi"/>
          <w:color w:val="auto"/>
        </w:rPr>
        <w:t>10: Caliber</w:t>
      </w:r>
    </w:p>
    <w:sectPr w:rsidR="001C5618" w:rsidRPr="00577A8E" w:rsidSect="009A19E8">
      <w:footerReference w:type="default" r:id="rId98"/>
      <w:pgSz w:w="11906" w:h="16838"/>
      <w:pgMar w:top="1418" w:right="1418" w:bottom="1418" w:left="1985"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2060" w:rsidRDefault="000E2060" w:rsidP="00EB5958">
      <w:pPr>
        <w:spacing w:after="0" w:line="240" w:lineRule="auto"/>
      </w:pPr>
      <w:r>
        <w:separator/>
      </w:r>
    </w:p>
  </w:endnote>
  <w:endnote w:type="continuationSeparator" w:id="1">
    <w:p w:rsidR="000E2060" w:rsidRDefault="000E2060" w:rsidP="00EB59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1329676"/>
      <w:docPartObj>
        <w:docPartGallery w:val="Page Numbers (Bottom of Page)"/>
        <w:docPartUnique/>
      </w:docPartObj>
    </w:sdtPr>
    <w:sdtContent>
      <w:p w:rsidR="00D40FE5" w:rsidRDefault="00B459F9">
        <w:pPr>
          <w:pStyle w:val="Footer"/>
          <w:jc w:val="right"/>
        </w:pPr>
        <w:fldSimple w:instr=" PAGE   \* MERGEFORMAT ">
          <w:r w:rsidR="005C5435">
            <w:rPr>
              <w:noProof/>
            </w:rPr>
            <w:t>16</w:t>
          </w:r>
        </w:fldSimple>
      </w:p>
    </w:sdtContent>
  </w:sdt>
  <w:p w:rsidR="00D40FE5" w:rsidRDefault="00D40F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2060" w:rsidRDefault="000E2060" w:rsidP="00EB5958">
      <w:pPr>
        <w:spacing w:after="0" w:line="240" w:lineRule="auto"/>
      </w:pPr>
      <w:r>
        <w:separator/>
      </w:r>
    </w:p>
  </w:footnote>
  <w:footnote w:type="continuationSeparator" w:id="1">
    <w:p w:rsidR="000E2060" w:rsidRDefault="000E2060" w:rsidP="00EB595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E33F5"/>
    <w:multiLevelType w:val="multilevel"/>
    <w:tmpl w:val="D376DD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1F956BC"/>
    <w:multiLevelType w:val="multilevel"/>
    <w:tmpl w:val="FB04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2523B5B"/>
    <w:multiLevelType w:val="multilevel"/>
    <w:tmpl w:val="B0006C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8833127"/>
    <w:multiLevelType w:val="multilevel"/>
    <w:tmpl w:val="298896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D574FBA"/>
    <w:multiLevelType w:val="multilevel"/>
    <w:tmpl w:val="DE54C4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46438E9"/>
    <w:multiLevelType w:val="multilevel"/>
    <w:tmpl w:val="05BAFE10"/>
    <w:lvl w:ilvl="0">
      <w:start w:val="1"/>
      <w:numFmt w:val="bullet"/>
      <w:lvlText w:val=""/>
      <w:lvlJc w:val="left"/>
      <w:pPr>
        <w:tabs>
          <w:tab w:val="num" w:pos="720"/>
        </w:tabs>
        <w:ind w:left="720" w:hanging="360"/>
      </w:pPr>
      <w:rPr>
        <w:rFonts w:ascii="Wingdings" w:hAnsi="Wingdings" w:hint="default"/>
        <w:sz w:val="20"/>
      </w:rPr>
    </w:lvl>
    <w:lvl w:ilvl="1">
      <w:start w:val="3"/>
      <w:numFmt w:val="bullet"/>
      <w:lvlText w:val="-"/>
      <w:lvlJc w:val="left"/>
      <w:pPr>
        <w:ind w:left="1440" w:hanging="360"/>
      </w:pPr>
      <w:rPr>
        <w:rFonts w:ascii="Times New Roman" w:eastAsiaTheme="minorEastAsia"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D96E18"/>
    <w:multiLevelType w:val="multilevel"/>
    <w:tmpl w:val="A67E9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31892494"/>
    <w:multiLevelType w:val="multilevel"/>
    <w:tmpl w:val="FD289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6086118"/>
    <w:multiLevelType w:val="multilevel"/>
    <w:tmpl w:val="99BEA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389737E"/>
    <w:multiLevelType w:val="multilevel"/>
    <w:tmpl w:val="E3D4D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E11083A"/>
    <w:multiLevelType w:val="multilevel"/>
    <w:tmpl w:val="002E4FD6"/>
    <w:lvl w:ilvl="0">
      <w:start w:val="1"/>
      <w:numFmt w:val="decimal"/>
      <w:lvlText w:val="%1."/>
      <w:lvlJc w:val="left"/>
      <w:pPr>
        <w:tabs>
          <w:tab w:val="num" w:pos="720"/>
        </w:tabs>
        <w:ind w:left="720" w:hanging="360"/>
      </w:pPr>
      <w:rPr>
        <w:rFonts w:asciiTheme="majorBidi" w:hAnsiTheme="majorBidi" w:cstheme="majorBidi" w:hint="default"/>
        <w:sz w:val="20"/>
        <w:szCs w:val="2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FA506FA"/>
    <w:multiLevelType w:val="multilevel"/>
    <w:tmpl w:val="5940896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FB66E33"/>
    <w:multiLevelType w:val="hybridMultilevel"/>
    <w:tmpl w:val="EDA21F2A"/>
    <w:lvl w:ilvl="0" w:tplc="04090005">
      <w:start w:val="1"/>
      <w:numFmt w:val="bullet"/>
      <w:lvlText w:val=""/>
      <w:lvlJc w:val="left"/>
      <w:pPr>
        <w:ind w:left="644" w:hanging="360"/>
      </w:pPr>
      <w:rPr>
        <w:rFonts w:ascii="Wingdings" w:hAnsi="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0"/>
  </w:num>
  <w:num w:numId="3">
    <w:abstractNumId w:val="8"/>
  </w:num>
  <w:num w:numId="4">
    <w:abstractNumId w:val="5"/>
  </w:num>
  <w:num w:numId="5">
    <w:abstractNumId w:val="11"/>
  </w:num>
  <w:num w:numId="6">
    <w:abstractNumId w:val="4"/>
  </w:num>
  <w:num w:numId="7">
    <w:abstractNumId w:val="6"/>
  </w:num>
  <w:num w:numId="8">
    <w:abstractNumId w:val="7"/>
  </w:num>
  <w:num w:numId="9">
    <w:abstractNumId w:val="2"/>
  </w:num>
  <w:num w:numId="10">
    <w:abstractNumId w:val="0"/>
  </w:num>
  <w:num w:numId="11">
    <w:abstractNumId w:val="1"/>
  </w:num>
  <w:num w:numId="12">
    <w:abstractNumId w:val="9"/>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0A2DAA"/>
    <w:rsid w:val="00004EE3"/>
    <w:rsid w:val="000214D0"/>
    <w:rsid w:val="00031908"/>
    <w:rsid w:val="0007335F"/>
    <w:rsid w:val="00081CC4"/>
    <w:rsid w:val="00087947"/>
    <w:rsid w:val="00092ECC"/>
    <w:rsid w:val="00094EE0"/>
    <w:rsid w:val="00095518"/>
    <w:rsid w:val="000A2DAA"/>
    <w:rsid w:val="000A51DB"/>
    <w:rsid w:val="000A56C2"/>
    <w:rsid w:val="000D2672"/>
    <w:rsid w:val="000E0772"/>
    <w:rsid w:val="000E2060"/>
    <w:rsid w:val="000F65A6"/>
    <w:rsid w:val="001058CB"/>
    <w:rsid w:val="0011287E"/>
    <w:rsid w:val="00114FE1"/>
    <w:rsid w:val="00115E00"/>
    <w:rsid w:val="001239F3"/>
    <w:rsid w:val="00137D28"/>
    <w:rsid w:val="00177E35"/>
    <w:rsid w:val="00193D0E"/>
    <w:rsid w:val="001B0D68"/>
    <w:rsid w:val="001B163F"/>
    <w:rsid w:val="001C2132"/>
    <w:rsid w:val="001C3AAA"/>
    <w:rsid w:val="001C5618"/>
    <w:rsid w:val="001E1512"/>
    <w:rsid w:val="001E44F5"/>
    <w:rsid w:val="001E47A3"/>
    <w:rsid w:val="001E67C6"/>
    <w:rsid w:val="002013CE"/>
    <w:rsid w:val="002238D5"/>
    <w:rsid w:val="002251DC"/>
    <w:rsid w:val="00246F5A"/>
    <w:rsid w:val="0025024B"/>
    <w:rsid w:val="00256514"/>
    <w:rsid w:val="002714F0"/>
    <w:rsid w:val="0028260E"/>
    <w:rsid w:val="002969FB"/>
    <w:rsid w:val="002A0834"/>
    <w:rsid w:val="002C7601"/>
    <w:rsid w:val="002D3DFA"/>
    <w:rsid w:val="002D4A57"/>
    <w:rsid w:val="002E7962"/>
    <w:rsid w:val="002F102B"/>
    <w:rsid w:val="002F11D8"/>
    <w:rsid w:val="002F55D7"/>
    <w:rsid w:val="00306B07"/>
    <w:rsid w:val="00316FDA"/>
    <w:rsid w:val="003212FA"/>
    <w:rsid w:val="0032289B"/>
    <w:rsid w:val="00340255"/>
    <w:rsid w:val="003601B3"/>
    <w:rsid w:val="00362DE1"/>
    <w:rsid w:val="00362E0E"/>
    <w:rsid w:val="003830C5"/>
    <w:rsid w:val="003833B6"/>
    <w:rsid w:val="00384F1E"/>
    <w:rsid w:val="003B6111"/>
    <w:rsid w:val="003C01CE"/>
    <w:rsid w:val="003C48C0"/>
    <w:rsid w:val="003D1A16"/>
    <w:rsid w:val="003D3F82"/>
    <w:rsid w:val="003E1274"/>
    <w:rsid w:val="003E7A82"/>
    <w:rsid w:val="003E7F3A"/>
    <w:rsid w:val="00402100"/>
    <w:rsid w:val="0041304F"/>
    <w:rsid w:val="004246F4"/>
    <w:rsid w:val="0043479D"/>
    <w:rsid w:val="004375D7"/>
    <w:rsid w:val="00445E22"/>
    <w:rsid w:val="00456B12"/>
    <w:rsid w:val="0046628D"/>
    <w:rsid w:val="004712CA"/>
    <w:rsid w:val="00471BFC"/>
    <w:rsid w:val="0047361D"/>
    <w:rsid w:val="004925CF"/>
    <w:rsid w:val="004A51AA"/>
    <w:rsid w:val="004A61F3"/>
    <w:rsid w:val="004A66D6"/>
    <w:rsid w:val="004A7E5E"/>
    <w:rsid w:val="004C2E07"/>
    <w:rsid w:val="004D07DC"/>
    <w:rsid w:val="004D456B"/>
    <w:rsid w:val="004D4666"/>
    <w:rsid w:val="004D6078"/>
    <w:rsid w:val="004F0B1B"/>
    <w:rsid w:val="004F4E1B"/>
    <w:rsid w:val="00501CF2"/>
    <w:rsid w:val="00512FE7"/>
    <w:rsid w:val="005243F0"/>
    <w:rsid w:val="00541931"/>
    <w:rsid w:val="00545255"/>
    <w:rsid w:val="0055000C"/>
    <w:rsid w:val="005539DC"/>
    <w:rsid w:val="00553CAC"/>
    <w:rsid w:val="0055684D"/>
    <w:rsid w:val="005636D1"/>
    <w:rsid w:val="005771EC"/>
    <w:rsid w:val="00577A8E"/>
    <w:rsid w:val="005829F1"/>
    <w:rsid w:val="00584E69"/>
    <w:rsid w:val="005850D6"/>
    <w:rsid w:val="00585DE4"/>
    <w:rsid w:val="005A0AA1"/>
    <w:rsid w:val="005A2C80"/>
    <w:rsid w:val="005B5C37"/>
    <w:rsid w:val="005C5435"/>
    <w:rsid w:val="005C7865"/>
    <w:rsid w:val="005E04AA"/>
    <w:rsid w:val="005F456D"/>
    <w:rsid w:val="00611258"/>
    <w:rsid w:val="006117CC"/>
    <w:rsid w:val="00623181"/>
    <w:rsid w:val="0063292C"/>
    <w:rsid w:val="00633B27"/>
    <w:rsid w:val="00640F2D"/>
    <w:rsid w:val="006427DC"/>
    <w:rsid w:val="006507EF"/>
    <w:rsid w:val="006573A8"/>
    <w:rsid w:val="00662EA0"/>
    <w:rsid w:val="00670633"/>
    <w:rsid w:val="006837E0"/>
    <w:rsid w:val="006B37E3"/>
    <w:rsid w:val="006B4FA2"/>
    <w:rsid w:val="006B7CC5"/>
    <w:rsid w:val="006E2E94"/>
    <w:rsid w:val="006E7083"/>
    <w:rsid w:val="006F7057"/>
    <w:rsid w:val="00702BE3"/>
    <w:rsid w:val="0070516C"/>
    <w:rsid w:val="00722D2A"/>
    <w:rsid w:val="00743429"/>
    <w:rsid w:val="00744221"/>
    <w:rsid w:val="007457B2"/>
    <w:rsid w:val="00752304"/>
    <w:rsid w:val="007526ED"/>
    <w:rsid w:val="007561EC"/>
    <w:rsid w:val="00772A05"/>
    <w:rsid w:val="00783A31"/>
    <w:rsid w:val="007856D2"/>
    <w:rsid w:val="00795BDF"/>
    <w:rsid w:val="007979B1"/>
    <w:rsid w:val="007A73AE"/>
    <w:rsid w:val="007D1D70"/>
    <w:rsid w:val="007D711A"/>
    <w:rsid w:val="007E0286"/>
    <w:rsid w:val="007E150F"/>
    <w:rsid w:val="007E19EB"/>
    <w:rsid w:val="007F06A9"/>
    <w:rsid w:val="007F06E6"/>
    <w:rsid w:val="007F483C"/>
    <w:rsid w:val="007F7F93"/>
    <w:rsid w:val="00812E45"/>
    <w:rsid w:val="00816550"/>
    <w:rsid w:val="00822173"/>
    <w:rsid w:val="008221CB"/>
    <w:rsid w:val="00824AE8"/>
    <w:rsid w:val="00825223"/>
    <w:rsid w:val="0084332E"/>
    <w:rsid w:val="00854C77"/>
    <w:rsid w:val="00876572"/>
    <w:rsid w:val="00877202"/>
    <w:rsid w:val="00885723"/>
    <w:rsid w:val="008867A7"/>
    <w:rsid w:val="00891932"/>
    <w:rsid w:val="008A5D3A"/>
    <w:rsid w:val="008A6B37"/>
    <w:rsid w:val="008B410F"/>
    <w:rsid w:val="008B4B68"/>
    <w:rsid w:val="008B6C53"/>
    <w:rsid w:val="008C317F"/>
    <w:rsid w:val="008E1CE0"/>
    <w:rsid w:val="008E4FAC"/>
    <w:rsid w:val="008F563F"/>
    <w:rsid w:val="00901A23"/>
    <w:rsid w:val="00912FC7"/>
    <w:rsid w:val="00920E82"/>
    <w:rsid w:val="00922B82"/>
    <w:rsid w:val="0092568A"/>
    <w:rsid w:val="009503D8"/>
    <w:rsid w:val="00956240"/>
    <w:rsid w:val="00970473"/>
    <w:rsid w:val="00982A7B"/>
    <w:rsid w:val="009A19E8"/>
    <w:rsid w:val="009A58F5"/>
    <w:rsid w:val="009D7455"/>
    <w:rsid w:val="009E69DB"/>
    <w:rsid w:val="009F3774"/>
    <w:rsid w:val="009F6B70"/>
    <w:rsid w:val="00A20F2F"/>
    <w:rsid w:val="00A24740"/>
    <w:rsid w:val="00A24CFD"/>
    <w:rsid w:val="00A3513D"/>
    <w:rsid w:val="00A40A8B"/>
    <w:rsid w:val="00A55CE9"/>
    <w:rsid w:val="00A766C1"/>
    <w:rsid w:val="00A77EB3"/>
    <w:rsid w:val="00A8420D"/>
    <w:rsid w:val="00A97619"/>
    <w:rsid w:val="00AA07E4"/>
    <w:rsid w:val="00AA2C55"/>
    <w:rsid w:val="00AA3101"/>
    <w:rsid w:val="00AA7BCA"/>
    <w:rsid w:val="00AC6CE8"/>
    <w:rsid w:val="00AD751C"/>
    <w:rsid w:val="00AE33AD"/>
    <w:rsid w:val="00AF7D54"/>
    <w:rsid w:val="00AF7F1A"/>
    <w:rsid w:val="00B03383"/>
    <w:rsid w:val="00B3684D"/>
    <w:rsid w:val="00B418B0"/>
    <w:rsid w:val="00B41B8B"/>
    <w:rsid w:val="00B4328E"/>
    <w:rsid w:val="00B459F9"/>
    <w:rsid w:val="00B511D1"/>
    <w:rsid w:val="00B74F26"/>
    <w:rsid w:val="00B92F84"/>
    <w:rsid w:val="00BA212F"/>
    <w:rsid w:val="00BA3D51"/>
    <w:rsid w:val="00BB1C77"/>
    <w:rsid w:val="00BB6EC7"/>
    <w:rsid w:val="00BE589A"/>
    <w:rsid w:val="00BF29E2"/>
    <w:rsid w:val="00C1397B"/>
    <w:rsid w:val="00C140B1"/>
    <w:rsid w:val="00C15055"/>
    <w:rsid w:val="00C16A66"/>
    <w:rsid w:val="00C16CC1"/>
    <w:rsid w:val="00C34787"/>
    <w:rsid w:val="00C50409"/>
    <w:rsid w:val="00C530AC"/>
    <w:rsid w:val="00CA03E9"/>
    <w:rsid w:val="00CA04D8"/>
    <w:rsid w:val="00CA1349"/>
    <w:rsid w:val="00CA6F32"/>
    <w:rsid w:val="00CB047D"/>
    <w:rsid w:val="00CD1D12"/>
    <w:rsid w:val="00CD5620"/>
    <w:rsid w:val="00D005A5"/>
    <w:rsid w:val="00D015EF"/>
    <w:rsid w:val="00D13CE6"/>
    <w:rsid w:val="00D14B49"/>
    <w:rsid w:val="00D277AB"/>
    <w:rsid w:val="00D40FE5"/>
    <w:rsid w:val="00D411AC"/>
    <w:rsid w:val="00D71644"/>
    <w:rsid w:val="00D73604"/>
    <w:rsid w:val="00D7699A"/>
    <w:rsid w:val="00D77977"/>
    <w:rsid w:val="00D84780"/>
    <w:rsid w:val="00D85706"/>
    <w:rsid w:val="00D86E15"/>
    <w:rsid w:val="00D92ACC"/>
    <w:rsid w:val="00D9506A"/>
    <w:rsid w:val="00DA5D71"/>
    <w:rsid w:val="00DC74CD"/>
    <w:rsid w:val="00E0342B"/>
    <w:rsid w:val="00E037E8"/>
    <w:rsid w:val="00E048DB"/>
    <w:rsid w:val="00E0558C"/>
    <w:rsid w:val="00E108E8"/>
    <w:rsid w:val="00E20658"/>
    <w:rsid w:val="00E21C16"/>
    <w:rsid w:val="00E30482"/>
    <w:rsid w:val="00E37D13"/>
    <w:rsid w:val="00E426F5"/>
    <w:rsid w:val="00E50A48"/>
    <w:rsid w:val="00E85445"/>
    <w:rsid w:val="00E964EB"/>
    <w:rsid w:val="00EB5958"/>
    <w:rsid w:val="00EC2A64"/>
    <w:rsid w:val="00EC73B2"/>
    <w:rsid w:val="00ED7155"/>
    <w:rsid w:val="00EE6A3F"/>
    <w:rsid w:val="00EF2E8A"/>
    <w:rsid w:val="00EF5948"/>
    <w:rsid w:val="00F12400"/>
    <w:rsid w:val="00F44449"/>
    <w:rsid w:val="00F44D78"/>
    <w:rsid w:val="00F46A9B"/>
    <w:rsid w:val="00F6033B"/>
    <w:rsid w:val="00F8065F"/>
    <w:rsid w:val="00F81EB6"/>
    <w:rsid w:val="00F87B3D"/>
    <w:rsid w:val="00F90A7E"/>
    <w:rsid w:val="00F96D98"/>
    <w:rsid w:val="00FA44D9"/>
    <w:rsid w:val="00FA4E70"/>
    <w:rsid w:val="00FB1157"/>
    <w:rsid w:val="00FB40A2"/>
    <w:rsid w:val="00FB6810"/>
    <w:rsid w:val="00FE60C5"/>
    <w:rsid w:val="00FE7737"/>
    <w:rsid w:val="00FF61B0"/>
  </w:rsids>
  <m:mathPr>
    <m:mathFont m:val="Cambria Math"/>
    <m:brkBin m:val="before"/>
    <m:brkBinSub m:val="--"/>
    <m:smallFrac m:val="off"/>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DAA"/>
    <w:rPr>
      <w:rFonts w:eastAsiaTheme="minorEastAsia"/>
      <w:lang w:val="en-US"/>
    </w:rPr>
  </w:style>
  <w:style w:type="paragraph" w:styleId="Heading2">
    <w:name w:val="heading 2"/>
    <w:basedOn w:val="Normal"/>
    <w:next w:val="Normal"/>
    <w:link w:val="Heading2Char"/>
    <w:uiPriority w:val="9"/>
    <w:semiHidden/>
    <w:unhideWhenUsed/>
    <w:qFormat/>
    <w:rsid w:val="00362DE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6117CC"/>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ds9">
    <w:name w:val="ds9"/>
    <w:basedOn w:val="DefaultParagraphFont"/>
    <w:rsid w:val="001E67C6"/>
  </w:style>
  <w:style w:type="character" w:customStyle="1" w:styleId="ds8">
    <w:name w:val="ds8"/>
    <w:basedOn w:val="DefaultParagraphFont"/>
    <w:rsid w:val="001E67C6"/>
  </w:style>
  <w:style w:type="paragraph" w:styleId="BalloonText">
    <w:name w:val="Balloon Text"/>
    <w:basedOn w:val="Normal"/>
    <w:link w:val="BalloonTextChar"/>
    <w:uiPriority w:val="99"/>
    <w:semiHidden/>
    <w:unhideWhenUsed/>
    <w:rsid w:val="001E67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67C6"/>
    <w:rPr>
      <w:rFonts w:ascii="Tahoma" w:eastAsiaTheme="minorEastAsia" w:hAnsi="Tahoma" w:cs="Tahoma"/>
      <w:sz w:val="16"/>
      <w:szCs w:val="16"/>
      <w:lang w:val="en-US"/>
    </w:rPr>
  </w:style>
  <w:style w:type="character" w:customStyle="1" w:styleId="apple-converted-space">
    <w:name w:val="apple-converted-space"/>
    <w:basedOn w:val="DefaultParagraphFont"/>
    <w:rsid w:val="000A51DB"/>
  </w:style>
  <w:style w:type="character" w:styleId="Hyperlink">
    <w:name w:val="Hyperlink"/>
    <w:basedOn w:val="DefaultParagraphFont"/>
    <w:uiPriority w:val="99"/>
    <w:unhideWhenUsed/>
    <w:rsid w:val="000A51DB"/>
    <w:rPr>
      <w:color w:val="0000FF"/>
      <w:u w:val="single"/>
    </w:rPr>
  </w:style>
  <w:style w:type="paragraph" w:styleId="NormalWeb">
    <w:name w:val="Normal (Web)"/>
    <w:basedOn w:val="Normal"/>
    <w:uiPriority w:val="99"/>
    <w:unhideWhenUsed/>
    <w:rsid w:val="000A51DB"/>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Caption">
    <w:name w:val="caption"/>
    <w:basedOn w:val="Normal"/>
    <w:next w:val="Normal"/>
    <w:uiPriority w:val="35"/>
    <w:unhideWhenUsed/>
    <w:qFormat/>
    <w:rsid w:val="000A51DB"/>
    <w:pPr>
      <w:spacing w:line="240" w:lineRule="auto"/>
    </w:pPr>
    <w:rPr>
      <w:b/>
      <w:bCs/>
      <w:color w:val="4F81BD" w:themeColor="accent1"/>
      <w:sz w:val="18"/>
      <w:szCs w:val="18"/>
    </w:rPr>
  </w:style>
  <w:style w:type="character" w:customStyle="1" w:styleId="Heading3Char">
    <w:name w:val="Heading 3 Char"/>
    <w:basedOn w:val="DefaultParagraphFont"/>
    <w:link w:val="Heading3"/>
    <w:uiPriority w:val="9"/>
    <w:rsid w:val="006117CC"/>
    <w:rPr>
      <w:rFonts w:ascii="Times New Roman" w:eastAsia="Times New Roman" w:hAnsi="Times New Roman" w:cs="Times New Roman"/>
      <w:b/>
      <w:bCs/>
      <w:sz w:val="27"/>
      <w:szCs w:val="27"/>
      <w:lang w:eastAsia="en-GB"/>
    </w:rPr>
  </w:style>
  <w:style w:type="character" w:customStyle="1" w:styleId="mw-headline">
    <w:name w:val="mw-headline"/>
    <w:basedOn w:val="DefaultParagraphFont"/>
    <w:rsid w:val="006117CC"/>
  </w:style>
  <w:style w:type="character" w:customStyle="1" w:styleId="mw-editsection">
    <w:name w:val="mw-editsection"/>
    <w:basedOn w:val="DefaultParagraphFont"/>
    <w:rsid w:val="006117CC"/>
  </w:style>
  <w:style w:type="character" w:customStyle="1" w:styleId="mw-editsection-bracket">
    <w:name w:val="mw-editsection-bracket"/>
    <w:basedOn w:val="DefaultParagraphFont"/>
    <w:rsid w:val="006117CC"/>
  </w:style>
  <w:style w:type="character" w:customStyle="1" w:styleId="ps0">
    <w:name w:val="ps0"/>
    <w:basedOn w:val="DefaultParagraphFont"/>
    <w:rsid w:val="00EB5958"/>
  </w:style>
  <w:style w:type="character" w:customStyle="1" w:styleId="ps1">
    <w:name w:val="ps1"/>
    <w:basedOn w:val="DefaultParagraphFont"/>
    <w:rsid w:val="00EB5958"/>
  </w:style>
  <w:style w:type="character" w:customStyle="1" w:styleId="ps2">
    <w:name w:val="ps2"/>
    <w:basedOn w:val="DefaultParagraphFont"/>
    <w:rsid w:val="00EB5958"/>
  </w:style>
  <w:style w:type="character" w:customStyle="1" w:styleId="ps3">
    <w:name w:val="ps3"/>
    <w:basedOn w:val="DefaultParagraphFont"/>
    <w:rsid w:val="00EB5958"/>
  </w:style>
  <w:style w:type="character" w:customStyle="1" w:styleId="ps4">
    <w:name w:val="ps4"/>
    <w:basedOn w:val="DefaultParagraphFont"/>
    <w:rsid w:val="00EB5958"/>
  </w:style>
  <w:style w:type="character" w:customStyle="1" w:styleId="ps5">
    <w:name w:val="ps5"/>
    <w:basedOn w:val="DefaultParagraphFont"/>
    <w:rsid w:val="00EB5958"/>
  </w:style>
  <w:style w:type="character" w:customStyle="1" w:styleId="ft1">
    <w:name w:val="ft1"/>
    <w:basedOn w:val="DefaultParagraphFont"/>
    <w:rsid w:val="00EB5958"/>
  </w:style>
  <w:style w:type="character" w:customStyle="1" w:styleId="ps7">
    <w:name w:val="ps7"/>
    <w:basedOn w:val="DefaultParagraphFont"/>
    <w:rsid w:val="00EB5958"/>
  </w:style>
  <w:style w:type="character" w:customStyle="1" w:styleId="ps8">
    <w:name w:val="ps8"/>
    <w:basedOn w:val="DefaultParagraphFont"/>
    <w:rsid w:val="00EB5958"/>
  </w:style>
  <w:style w:type="character" w:customStyle="1" w:styleId="ps9">
    <w:name w:val="ps9"/>
    <w:basedOn w:val="DefaultParagraphFont"/>
    <w:rsid w:val="00EB5958"/>
  </w:style>
  <w:style w:type="character" w:customStyle="1" w:styleId="ps10">
    <w:name w:val="ps10"/>
    <w:basedOn w:val="DefaultParagraphFont"/>
    <w:rsid w:val="00EB5958"/>
  </w:style>
  <w:style w:type="character" w:customStyle="1" w:styleId="ps11">
    <w:name w:val="ps11"/>
    <w:basedOn w:val="DefaultParagraphFont"/>
    <w:rsid w:val="00EB5958"/>
  </w:style>
  <w:style w:type="character" w:customStyle="1" w:styleId="ps12">
    <w:name w:val="ps12"/>
    <w:basedOn w:val="DefaultParagraphFont"/>
    <w:rsid w:val="00EB5958"/>
  </w:style>
  <w:style w:type="character" w:customStyle="1" w:styleId="ps13">
    <w:name w:val="ps13"/>
    <w:basedOn w:val="DefaultParagraphFont"/>
    <w:rsid w:val="00EB5958"/>
  </w:style>
  <w:style w:type="character" w:customStyle="1" w:styleId="ilad">
    <w:name w:val="il_ad"/>
    <w:basedOn w:val="DefaultParagraphFont"/>
    <w:rsid w:val="00EB5958"/>
  </w:style>
  <w:style w:type="character" w:customStyle="1" w:styleId="ps14">
    <w:name w:val="ps14"/>
    <w:basedOn w:val="DefaultParagraphFont"/>
    <w:rsid w:val="00EB5958"/>
  </w:style>
  <w:style w:type="character" w:customStyle="1" w:styleId="ps15">
    <w:name w:val="ps15"/>
    <w:basedOn w:val="DefaultParagraphFont"/>
    <w:rsid w:val="00EB5958"/>
  </w:style>
  <w:style w:type="character" w:customStyle="1" w:styleId="ps16">
    <w:name w:val="ps16"/>
    <w:basedOn w:val="DefaultParagraphFont"/>
    <w:rsid w:val="00EB5958"/>
  </w:style>
  <w:style w:type="character" w:customStyle="1" w:styleId="ps17">
    <w:name w:val="ps17"/>
    <w:basedOn w:val="DefaultParagraphFont"/>
    <w:rsid w:val="00EB5958"/>
  </w:style>
  <w:style w:type="character" w:customStyle="1" w:styleId="ps18">
    <w:name w:val="ps18"/>
    <w:basedOn w:val="DefaultParagraphFont"/>
    <w:rsid w:val="00EB5958"/>
  </w:style>
  <w:style w:type="character" w:customStyle="1" w:styleId="ps19">
    <w:name w:val="ps19"/>
    <w:basedOn w:val="DefaultParagraphFont"/>
    <w:rsid w:val="00EB5958"/>
  </w:style>
  <w:style w:type="character" w:customStyle="1" w:styleId="ps20">
    <w:name w:val="ps20"/>
    <w:basedOn w:val="DefaultParagraphFont"/>
    <w:rsid w:val="00EB5958"/>
  </w:style>
  <w:style w:type="character" w:customStyle="1" w:styleId="ps21">
    <w:name w:val="ps21"/>
    <w:basedOn w:val="DefaultParagraphFont"/>
    <w:rsid w:val="00EB5958"/>
  </w:style>
  <w:style w:type="character" w:customStyle="1" w:styleId="ps22">
    <w:name w:val="ps22"/>
    <w:basedOn w:val="DefaultParagraphFont"/>
    <w:rsid w:val="00EB5958"/>
  </w:style>
  <w:style w:type="character" w:customStyle="1" w:styleId="ps23">
    <w:name w:val="ps23"/>
    <w:basedOn w:val="DefaultParagraphFont"/>
    <w:rsid w:val="00EB5958"/>
  </w:style>
  <w:style w:type="character" w:customStyle="1" w:styleId="ps24">
    <w:name w:val="ps24"/>
    <w:basedOn w:val="DefaultParagraphFont"/>
    <w:rsid w:val="00EB5958"/>
  </w:style>
  <w:style w:type="character" w:customStyle="1" w:styleId="ps25">
    <w:name w:val="ps25"/>
    <w:basedOn w:val="DefaultParagraphFont"/>
    <w:rsid w:val="00EB5958"/>
  </w:style>
  <w:style w:type="character" w:customStyle="1" w:styleId="ps26">
    <w:name w:val="ps26"/>
    <w:basedOn w:val="DefaultParagraphFont"/>
    <w:rsid w:val="00EB5958"/>
  </w:style>
  <w:style w:type="character" w:customStyle="1" w:styleId="ps27">
    <w:name w:val="ps27"/>
    <w:basedOn w:val="DefaultParagraphFont"/>
    <w:rsid w:val="00EB5958"/>
  </w:style>
  <w:style w:type="character" w:customStyle="1" w:styleId="ps28">
    <w:name w:val="ps28"/>
    <w:basedOn w:val="DefaultParagraphFont"/>
    <w:rsid w:val="00EB5958"/>
  </w:style>
  <w:style w:type="character" w:customStyle="1" w:styleId="ps29">
    <w:name w:val="ps29"/>
    <w:basedOn w:val="DefaultParagraphFont"/>
    <w:rsid w:val="00EB5958"/>
  </w:style>
  <w:style w:type="character" w:customStyle="1" w:styleId="ps30">
    <w:name w:val="ps30"/>
    <w:basedOn w:val="DefaultParagraphFont"/>
    <w:rsid w:val="00EB5958"/>
  </w:style>
  <w:style w:type="character" w:customStyle="1" w:styleId="ps31">
    <w:name w:val="ps31"/>
    <w:basedOn w:val="DefaultParagraphFont"/>
    <w:rsid w:val="00EB5958"/>
  </w:style>
  <w:style w:type="character" w:customStyle="1" w:styleId="ps32">
    <w:name w:val="ps32"/>
    <w:basedOn w:val="DefaultParagraphFont"/>
    <w:rsid w:val="00EB5958"/>
  </w:style>
  <w:style w:type="character" w:customStyle="1" w:styleId="ps33">
    <w:name w:val="ps33"/>
    <w:basedOn w:val="DefaultParagraphFont"/>
    <w:rsid w:val="00EB5958"/>
  </w:style>
  <w:style w:type="character" w:customStyle="1" w:styleId="ps34">
    <w:name w:val="ps34"/>
    <w:basedOn w:val="DefaultParagraphFont"/>
    <w:rsid w:val="00EB5958"/>
  </w:style>
  <w:style w:type="character" w:customStyle="1" w:styleId="ps35">
    <w:name w:val="ps35"/>
    <w:basedOn w:val="DefaultParagraphFont"/>
    <w:rsid w:val="00EB5958"/>
  </w:style>
  <w:style w:type="character" w:customStyle="1" w:styleId="ps36">
    <w:name w:val="ps36"/>
    <w:basedOn w:val="DefaultParagraphFont"/>
    <w:rsid w:val="00EB5958"/>
  </w:style>
  <w:style w:type="character" w:customStyle="1" w:styleId="ps37">
    <w:name w:val="ps37"/>
    <w:basedOn w:val="DefaultParagraphFont"/>
    <w:rsid w:val="00EB5958"/>
  </w:style>
  <w:style w:type="character" w:customStyle="1" w:styleId="ps38">
    <w:name w:val="ps38"/>
    <w:basedOn w:val="DefaultParagraphFont"/>
    <w:rsid w:val="00EB5958"/>
  </w:style>
  <w:style w:type="character" w:customStyle="1" w:styleId="ps39">
    <w:name w:val="ps39"/>
    <w:basedOn w:val="DefaultParagraphFont"/>
    <w:rsid w:val="00EB5958"/>
  </w:style>
  <w:style w:type="character" w:customStyle="1" w:styleId="ps40">
    <w:name w:val="ps40"/>
    <w:basedOn w:val="DefaultParagraphFont"/>
    <w:rsid w:val="00EB5958"/>
  </w:style>
  <w:style w:type="paragraph" w:styleId="Header">
    <w:name w:val="header"/>
    <w:basedOn w:val="Normal"/>
    <w:link w:val="HeaderChar"/>
    <w:uiPriority w:val="99"/>
    <w:semiHidden/>
    <w:unhideWhenUsed/>
    <w:rsid w:val="00EB5958"/>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EB5958"/>
    <w:rPr>
      <w:rFonts w:eastAsiaTheme="minorEastAsia"/>
      <w:lang w:val="en-US"/>
    </w:rPr>
  </w:style>
  <w:style w:type="paragraph" w:styleId="Footer">
    <w:name w:val="footer"/>
    <w:basedOn w:val="Normal"/>
    <w:link w:val="FooterChar"/>
    <w:uiPriority w:val="99"/>
    <w:unhideWhenUsed/>
    <w:rsid w:val="00EB5958"/>
    <w:pPr>
      <w:tabs>
        <w:tab w:val="center" w:pos="4153"/>
        <w:tab w:val="right" w:pos="8306"/>
      </w:tabs>
      <w:spacing w:after="0" w:line="240" w:lineRule="auto"/>
    </w:pPr>
  </w:style>
  <w:style w:type="character" w:customStyle="1" w:styleId="FooterChar">
    <w:name w:val="Footer Char"/>
    <w:basedOn w:val="DefaultParagraphFont"/>
    <w:link w:val="Footer"/>
    <w:uiPriority w:val="99"/>
    <w:rsid w:val="00EB5958"/>
    <w:rPr>
      <w:rFonts w:eastAsiaTheme="minorEastAsia"/>
      <w:lang w:val="en-US"/>
    </w:rPr>
  </w:style>
  <w:style w:type="character" w:styleId="Strong">
    <w:name w:val="Strong"/>
    <w:basedOn w:val="DefaultParagraphFont"/>
    <w:uiPriority w:val="22"/>
    <w:qFormat/>
    <w:rsid w:val="00CA04D8"/>
    <w:rPr>
      <w:b/>
      <w:bCs/>
    </w:rPr>
  </w:style>
  <w:style w:type="character" w:customStyle="1" w:styleId="Heading2Char">
    <w:name w:val="Heading 2 Char"/>
    <w:basedOn w:val="DefaultParagraphFont"/>
    <w:link w:val="Heading2"/>
    <w:uiPriority w:val="9"/>
    <w:semiHidden/>
    <w:rsid w:val="00362DE1"/>
    <w:rPr>
      <w:rFonts w:asciiTheme="majorHAnsi" w:eastAsiaTheme="majorEastAsia" w:hAnsiTheme="majorHAnsi" w:cstheme="majorBidi"/>
      <w:b/>
      <w:bCs/>
      <w:color w:val="4F81BD" w:themeColor="accent1"/>
      <w:sz w:val="26"/>
      <w:szCs w:val="26"/>
      <w:lang w:val="en-US"/>
    </w:rPr>
  </w:style>
  <w:style w:type="paragraph" w:styleId="ListParagraph">
    <w:name w:val="List Paragraph"/>
    <w:basedOn w:val="Normal"/>
    <w:uiPriority w:val="34"/>
    <w:qFormat/>
    <w:rsid w:val="006837E0"/>
    <w:pPr>
      <w:ind w:left="720"/>
      <w:contextualSpacing/>
    </w:pPr>
  </w:style>
  <w:style w:type="character" w:styleId="FollowedHyperlink">
    <w:name w:val="FollowedHyperlink"/>
    <w:basedOn w:val="DefaultParagraphFont"/>
    <w:uiPriority w:val="99"/>
    <w:semiHidden/>
    <w:unhideWhenUsed/>
    <w:rsid w:val="004925CF"/>
    <w:rPr>
      <w:color w:val="800080" w:themeColor="followedHyperlink"/>
      <w:u w:val="single"/>
    </w:rPr>
  </w:style>
  <w:style w:type="character" w:customStyle="1" w:styleId="reference-text">
    <w:name w:val="reference-text"/>
    <w:basedOn w:val="DefaultParagraphFont"/>
    <w:rsid w:val="004925CF"/>
  </w:style>
  <w:style w:type="table" w:styleId="TableGrid">
    <w:name w:val="Table Grid"/>
    <w:basedOn w:val="TableNormal"/>
    <w:uiPriority w:val="59"/>
    <w:rsid w:val="00FE60C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hort">
    <w:name w:val="short"/>
    <w:basedOn w:val="Normal"/>
    <w:rsid w:val="009F377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long">
    <w:name w:val="long"/>
    <w:basedOn w:val="Normal"/>
    <w:rsid w:val="009F377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itation">
    <w:name w:val="citation"/>
    <w:basedOn w:val="DefaultParagraphFont"/>
    <w:rsid w:val="003833B6"/>
  </w:style>
  <w:style w:type="character" w:customStyle="1" w:styleId="reference-accessdate">
    <w:name w:val="reference-accessdate"/>
    <w:basedOn w:val="DefaultParagraphFont"/>
    <w:rsid w:val="003833B6"/>
  </w:style>
  <w:style w:type="character" w:styleId="PlaceholderText">
    <w:name w:val="Placeholder Text"/>
    <w:basedOn w:val="DefaultParagraphFont"/>
    <w:uiPriority w:val="99"/>
    <w:semiHidden/>
    <w:rsid w:val="006E2E94"/>
    <w:rPr>
      <w:color w:val="808080"/>
    </w:rPr>
  </w:style>
</w:styles>
</file>

<file path=word/webSettings.xml><?xml version="1.0" encoding="utf-8"?>
<w:webSettings xmlns:r="http://schemas.openxmlformats.org/officeDocument/2006/relationships" xmlns:w="http://schemas.openxmlformats.org/wordprocessingml/2006/main">
  <w:divs>
    <w:div w:id="22177616">
      <w:bodyDiv w:val="1"/>
      <w:marLeft w:val="0"/>
      <w:marRight w:val="0"/>
      <w:marTop w:val="0"/>
      <w:marBottom w:val="0"/>
      <w:divBdr>
        <w:top w:val="none" w:sz="0" w:space="0" w:color="auto"/>
        <w:left w:val="none" w:sz="0" w:space="0" w:color="auto"/>
        <w:bottom w:val="none" w:sz="0" w:space="0" w:color="auto"/>
        <w:right w:val="none" w:sz="0" w:space="0" w:color="auto"/>
      </w:divBdr>
    </w:div>
    <w:div w:id="756511785">
      <w:bodyDiv w:val="1"/>
      <w:marLeft w:val="0"/>
      <w:marRight w:val="0"/>
      <w:marTop w:val="0"/>
      <w:marBottom w:val="0"/>
      <w:divBdr>
        <w:top w:val="none" w:sz="0" w:space="0" w:color="auto"/>
        <w:left w:val="none" w:sz="0" w:space="0" w:color="auto"/>
        <w:bottom w:val="none" w:sz="0" w:space="0" w:color="auto"/>
        <w:right w:val="none" w:sz="0" w:space="0" w:color="auto"/>
      </w:divBdr>
    </w:div>
    <w:div w:id="790823533">
      <w:bodyDiv w:val="1"/>
      <w:marLeft w:val="0"/>
      <w:marRight w:val="0"/>
      <w:marTop w:val="0"/>
      <w:marBottom w:val="0"/>
      <w:divBdr>
        <w:top w:val="none" w:sz="0" w:space="0" w:color="auto"/>
        <w:left w:val="none" w:sz="0" w:space="0" w:color="auto"/>
        <w:bottom w:val="none" w:sz="0" w:space="0" w:color="auto"/>
        <w:right w:val="none" w:sz="0" w:space="0" w:color="auto"/>
      </w:divBdr>
    </w:div>
    <w:div w:id="843278732">
      <w:bodyDiv w:val="1"/>
      <w:marLeft w:val="0"/>
      <w:marRight w:val="0"/>
      <w:marTop w:val="0"/>
      <w:marBottom w:val="0"/>
      <w:divBdr>
        <w:top w:val="none" w:sz="0" w:space="0" w:color="auto"/>
        <w:left w:val="none" w:sz="0" w:space="0" w:color="auto"/>
        <w:bottom w:val="none" w:sz="0" w:space="0" w:color="auto"/>
        <w:right w:val="none" w:sz="0" w:space="0" w:color="auto"/>
      </w:divBdr>
    </w:div>
    <w:div w:id="985474301">
      <w:bodyDiv w:val="1"/>
      <w:marLeft w:val="0"/>
      <w:marRight w:val="0"/>
      <w:marTop w:val="0"/>
      <w:marBottom w:val="0"/>
      <w:divBdr>
        <w:top w:val="none" w:sz="0" w:space="0" w:color="auto"/>
        <w:left w:val="none" w:sz="0" w:space="0" w:color="auto"/>
        <w:bottom w:val="none" w:sz="0" w:space="0" w:color="auto"/>
        <w:right w:val="none" w:sz="0" w:space="0" w:color="auto"/>
      </w:divBdr>
    </w:div>
    <w:div w:id="1146357839">
      <w:bodyDiv w:val="1"/>
      <w:marLeft w:val="0"/>
      <w:marRight w:val="0"/>
      <w:marTop w:val="0"/>
      <w:marBottom w:val="0"/>
      <w:divBdr>
        <w:top w:val="none" w:sz="0" w:space="0" w:color="auto"/>
        <w:left w:val="none" w:sz="0" w:space="0" w:color="auto"/>
        <w:bottom w:val="none" w:sz="0" w:space="0" w:color="auto"/>
        <w:right w:val="none" w:sz="0" w:space="0" w:color="auto"/>
      </w:divBdr>
    </w:div>
    <w:div w:id="1329867183">
      <w:bodyDiv w:val="1"/>
      <w:marLeft w:val="0"/>
      <w:marRight w:val="0"/>
      <w:marTop w:val="0"/>
      <w:marBottom w:val="0"/>
      <w:divBdr>
        <w:top w:val="none" w:sz="0" w:space="0" w:color="auto"/>
        <w:left w:val="none" w:sz="0" w:space="0" w:color="auto"/>
        <w:bottom w:val="none" w:sz="0" w:space="0" w:color="auto"/>
        <w:right w:val="none" w:sz="0" w:space="0" w:color="auto"/>
      </w:divBdr>
    </w:div>
    <w:div w:id="1368608285">
      <w:bodyDiv w:val="1"/>
      <w:marLeft w:val="0"/>
      <w:marRight w:val="0"/>
      <w:marTop w:val="0"/>
      <w:marBottom w:val="0"/>
      <w:divBdr>
        <w:top w:val="none" w:sz="0" w:space="0" w:color="auto"/>
        <w:left w:val="none" w:sz="0" w:space="0" w:color="auto"/>
        <w:bottom w:val="none" w:sz="0" w:space="0" w:color="auto"/>
        <w:right w:val="none" w:sz="0" w:space="0" w:color="auto"/>
      </w:divBdr>
    </w:div>
    <w:div w:id="1430932094">
      <w:bodyDiv w:val="1"/>
      <w:marLeft w:val="0"/>
      <w:marRight w:val="0"/>
      <w:marTop w:val="0"/>
      <w:marBottom w:val="0"/>
      <w:divBdr>
        <w:top w:val="none" w:sz="0" w:space="0" w:color="auto"/>
        <w:left w:val="none" w:sz="0" w:space="0" w:color="auto"/>
        <w:bottom w:val="none" w:sz="0" w:space="0" w:color="auto"/>
        <w:right w:val="none" w:sz="0" w:space="0" w:color="auto"/>
      </w:divBdr>
    </w:div>
    <w:div w:id="1456293465">
      <w:bodyDiv w:val="1"/>
      <w:marLeft w:val="0"/>
      <w:marRight w:val="0"/>
      <w:marTop w:val="0"/>
      <w:marBottom w:val="0"/>
      <w:divBdr>
        <w:top w:val="none" w:sz="0" w:space="0" w:color="auto"/>
        <w:left w:val="none" w:sz="0" w:space="0" w:color="auto"/>
        <w:bottom w:val="none" w:sz="0" w:space="0" w:color="auto"/>
        <w:right w:val="none" w:sz="0" w:space="0" w:color="auto"/>
      </w:divBdr>
    </w:div>
    <w:div w:id="1510481916">
      <w:bodyDiv w:val="1"/>
      <w:marLeft w:val="0"/>
      <w:marRight w:val="0"/>
      <w:marTop w:val="0"/>
      <w:marBottom w:val="0"/>
      <w:divBdr>
        <w:top w:val="none" w:sz="0" w:space="0" w:color="auto"/>
        <w:left w:val="none" w:sz="0" w:space="0" w:color="auto"/>
        <w:bottom w:val="none" w:sz="0" w:space="0" w:color="auto"/>
        <w:right w:val="none" w:sz="0" w:space="0" w:color="auto"/>
      </w:divBdr>
    </w:div>
    <w:div w:id="1629168421">
      <w:bodyDiv w:val="1"/>
      <w:marLeft w:val="0"/>
      <w:marRight w:val="0"/>
      <w:marTop w:val="0"/>
      <w:marBottom w:val="0"/>
      <w:divBdr>
        <w:top w:val="none" w:sz="0" w:space="0" w:color="auto"/>
        <w:left w:val="none" w:sz="0" w:space="0" w:color="auto"/>
        <w:bottom w:val="none" w:sz="0" w:space="0" w:color="auto"/>
        <w:right w:val="none" w:sz="0" w:space="0" w:color="auto"/>
      </w:divBdr>
    </w:div>
    <w:div w:id="1651053364">
      <w:bodyDiv w:val="1"/>
      <w:marLeft w:val="0"/>
      <w:marRight w:val="0"/>
      <w:marTop w:val="0"/>
      <w:marBottom w:val="0"/>
      <w:divBdr>
        <w:top w:val="none" w:sz="0" w:space="0" w:color="auto"/>
        <w:left w:val="none" w:sz="0" w:space="0" w:color="auto"/>
        <w:bottom w:val="none" w:sz="0" w:space="0" w:color="auto"/>
        <w:right w:val="none" w:sz="0" w:space="0" w:color="auto"/>
      </w:divBdr>
    </w:div>
    <w:div w:id="1767118564">
      <w:bodyDiv w:val="1"/>
      <w:marLeft w:val="0"/>
      <w:marRight w:val="0"/>
      <w:marTop w:val="0"/>
      <w:marBottom w:val="0"/>
      <w:divBdr>
        <w:top w:val="none" w:sz="0" w:space="0" w:color="auto"/>
        <w:left w:val="none" w:sz="0" w:space="0" w:color="auto"/>
        <w:bottom w:val="none" w:sz="0" w:space="0" w:color="auto"/>
        <w:right w:val="none" w:sz="0" w:space="0" w:color="auto"/>
      </w:divBdr>
    </w:div>
    <w:div w:id="1810321724">
      <w:bodyDiv w:val="1"/>
      <w:marLeft w:val="0"/>
      <w:marRight w:val="0"/>
      <w:marTop w:val="0"/>
      <w:marBottom w:val="0"/>
      <w:divBdr>
        <w:top w:val="none" w:sz="0" w:space="0" w:color="auto"/>
        <w:left w:val="none" w:sz="0" w:space="0" w:color="auto"/>
        <w:bottom w:val="none" w:sz="0" w:space="0" w:color="auto"/>
        <w:right w:val="none" w:sz="0" w:space="0" w:color="auto"/>
      </w:divBdr>
      <w:divsChild>
        <w:div w:id="1956450089">
          <w:marLeft w:val="336"/>
          <w:marRight w:val="0"/>
          <w:marTop w:val="120"/>
          <w:marBottom w:val="312"/>
          <w:divBdr>
            <w:top w:val="none" w:sz="0" w:space="0" w:color="auto"/>
            <w:left w:val="none" w:sz="0" w:space="0" w:color="auto"/>
            <w:bottom w:val="none" w:sz="0" w:space="0" w:color="auto"/>
            <w:right w:val="none" w:sz="0" w:space="0" w:color="auto"/>
          </w:divBdr>
          <w:divsChild>
            <w:div w:id="1309045087">
              <w:marLeft w:val="0"/>
              <w:marRight w:val="0"/>
              <w:marTop w:val="0"/>
              <w:marBottom w:val="0"/>
              <w:divBdr>
                <w:top w:val="single" w:sz="6" w:space="0" w:color="CCCCCC"/>
                <w:left w:val="single" w:sz="6" w:space="0" w:color="CCCCCC"/>
                <w:bottom w:val="single" w:sz="6" w:space="0" w:color="CCCCCC"/>
                <w:right w:val="single" w:sz="6" w:space="0" w:color="CCCCCC"/>
              </w:divBdr>
              <w:divsChild>
                <w:div w:id="345060244">
                  <w:marLeft w:val="4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487875">
      <w:bodyDiv w:val="1"/>
      <w:marLeft w:val="0"/>
      <w:marRight w:val="0"/>
      <w:marTop w:val="0"/>
      <w:marBottom w:val="0"/>
      <w:divBdr>
        <w:top w:val="none" w:sz="0" w:space="0" w:color="auto"/>
        <w:left w:val="none" w:sz="0" w:space="0" w:color="auto"/>
        <w:bottom w:val="none" w:sz="0" w:space="0" w:color="auto"/>
        <w:right w:val="none" w:sz="0" w:space="0" w:color="auto"/>
      </w:divBdr>
    </w:div>
    <w:div w:id="2001343602">
      <w:bodyDiv w:val="1"/>
      <w:marLeft w:val="0"/>
      <w:marRight w:val="0"/>
      <w:marTop w:val="0"/>
      <w:marBottom w:val="0"/>
      <w:divBdr>
        <w:top w:val="none" w:sz="0" w:space="0" w:color="auto"/>
        <w:left w:val="none" w:sz="0" w:space="0" w:color="auto"/>
        <w:bottom w:val="none" w:sz="0" w:space="0" w:color="auto"/>
        <w:right w:val="none" w:sz="0" w:space="0" w:color="auto"/>
      </w:divBdr>
    </w:div>
    <w:div w:id="2114352258">
      <w:bodyDiv w:val="1"/>
      <w:marLeft w:val="0"/>
      <w:marRight w:val="0"/>
      <w:marTop w:val="0"/>
      <w:marBottom w:val="0"/>
      <w:divBdr>
        <w:top w:val="none" w:sz="0" w:space="0" w:color="auto"/>
        <w:left w:val="none" w:sz="0" w:space="0" w:color="auto"/>
        <w:bottom w:val="none" w:sz="0" w:space="0" w:color="auto"/>
        <w:right w:val="none" w:sz="0" w:space="0" w:color="auto"/>
      </w:divBdr>
    </w:div>
    <w:div w:id="2136899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hyperlink" Target="http://en.wikipedia.org/wiki/Assembly_line" TargetMode="External"/><Relationship Id="rId42" Type="http://schemas.openxmlformats.org/officeDocument/2006/relationships/hyperlink" Target="http://en.wikipedia.org/wiki/Actuator" TargetMode="External"/><Relationship Id="rId47" Type="http://schemas.openxmlformats.org/officeDocument/2006/relationships/hyperlink" Target="http://en.wikipedia.org/wiki/Hydraulic" TargetMode="External"/><Relationship Id="rId50" Type="http://schemas.openxmlformats.org/officeDocument/2006/relationships/hyperlink" Target="http://en.wikipedia.org/wiki/Analog_signal" TargetMode="External"/><Relationship Id="rId55" Type="http://schemas.openxmlformats.org/officeDocument/2006/relationships/hyperlink" Target="http://en.wikipedia.org/wiki/Function_block_diagram" TargetMode="External"/><Relationship Id="rId63" Type="http://schemas.openxmlformats.org/officeDocument/2006/relationships/hyperlink" Target="http://en.wikipedia.org/wiki/Emergency_stop" TargetMode="External"/><Relationship Id="rId68" Type="http://schemas.openxmlformats.org/officeDocument/2006/relationships/hyperlink" Target="http://en.wikipedia.org/wiki/Plastic" TargetMode="External"/><Relationship Id="rId76" Type="http://schemas.openxmlformats.org/officeDocument/2006/relationships/image" Target="media/image30.jpeg"/><Relationship Id="rId84" Type="http://schemas.openxmlformats.org/officeDocument/2006/relationships/image" Target="media/image38.jpeg"/><Relationship Id="rId89" Type="http://schemas.openxmlformats.org/officeDocument/2006/relationships/image" Target="media/image42.jpeg"/><Relationship Id="rId97" Type="http://schemas.openxmlformats.org/officeDocument/2006/relationships/image" Target="media/image50.jpeg"/><Relationship Id="rId7" Type="http://schemas.openxmlformats.org/officeDocument/2006/relationships/endnotes" Target="endnotes.xml"/><Relationship Id="rId71" Type="http://schemas.openxmlformats.org/officeDocument/2006/relationships/image" Target="media/image25.jpeg"/><Relationship Id="rId92" Type="http://schemas.openxmlformats.org/officeDocument/2006/relationships/image" Target="media/image45.jpeg"/><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1.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hyperlink" Target="http://en.wikipedia.org/wiki/Automation" TargetMode="External"/><Relationship Id="rId37" Type="http://schemas.openxmlformats.org/officeDocument/2006/relationships/hyperlink" Target="http://en.wikipedia.org/wiki/Noise_(electronics)" TargetMode="External"/><Relationship Id="rId40" Type="http://schemas.openxmlformats.org/officeDocument/2006/relationships/hyperlink" Target="http://en.wikipedia.org/wiki/Input/output" TargetMode="External"/><Relationship Id="rId45" Type="http://schemas.openxmlformats.org/officeDocument/2006/relationships/hyperlink" Target="http://en.wikipedia.org/wiki/Electric_motor" TargetMode="External"/><Relationship Id="rId53" Type="http://schemas.openxmlformats.org/officeDocument/2006/relationships/hyperlink" Target="http://en.wikipedia.org/wiki/Relay" TargetMode="External"/><Relationship Id="rId58" Type="http://schemas.openxmlformats.org/officeDocument/2006/relationships/hyperlink" Target="http://en.wikipedia.org/wiki/Pascal_programming_language" TargetMode="External"/><Relationship Id="rId66" Type="http://schemas.openxmlformats.org/officeDocument/2006/relationships/image" Target="media/image24.jpeg"/><Relationship Id="rId74" Type="http://schemas.openxmlformats.org/officeDocument/2006/relationships/image" Target="media/image28.jpeg"/><Relationship Id="rId79" Type="http://schemas.openxmlformats.org/officeDocument/2006/relationships/image" Target="media/image33.jpeg"/><Relationship Id="rId87" Type="http://schemas.openxmlformats.org/officeDocument/2006/relationships/image" Target="media/image40.gif"/><Relationship Id="rId5" Type="http://schemas.openxmlformats.org/officeDocument/2006/relationships/webSettings" Target="webSettings.xml"/><Relationship Id="rId61" Type="http://schemas.openxmlformats.org/officeDocument/2006/relationships/hyperlink" Target="http://en.wikipedia.org/wiki/Sequential_function_chart" TargetMode="External"/><Relationship Id="rId82" Type="http://schemas.openxmlformats.org/officeDocument/2006/relationships/image" Target="media/image36.jpeg"/><Relationship Id="rId90" Type="http://schemas.openxmlformats.org/officeDocument/2006/relationships/image" Target="media/image43.jpeg"/><Relationship Id="rId95" Type="http://schemas.openxmlformats.org/officeDocument/2006/relationships/image" Target="media/image48.jpeg"/><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2.jpeg"/><Relationship Id="rId35" Type="http://schemas.openxmlformats.org/officeDocument/2006/relationships/hyperlink" Target="http://en.wikipedia.org/wiki/Amusement_rides" TargetMode="External"/><Relationship Id="rId43" Type="http://schemas.openxmlformats.org/officeDocument/2006/relationships/hyperlink" Target="http://en.wikipedia.org/wiki/Limit_switch" TargetMode="External"/><Relationship Id="rId48" Type="http://schemas.openxmlformats.org/officeDocument/2006/relationships/hyperlink" Target="http://en.wikipedia.org/wiki/Relay" TargetMode="External"/><Relationship Id="rId56" Type="http://schemas.openxmlformats.org/officeDocument/2006/relationships/hyperlink" Target="http://en.wikipedia.org/wiki/Ladder_logic" TargetMode="External"/><Relationship Id="rId64" Type="http://schemas.openxmlformats.org/officeDocument/2006/relationships/hyperlink" Target="http://en.wikipedia.org/wiki/Buzzer" TargetMode="External"/><Relationship Id="rId69" Type="http://schemas.openxmlformats.org/officeDocument/2006/relationships/hyperlink" Target="http://en.wikipedia.org/wiki/Glass_fiber" TargetMode="External"/><Relationship Id="rId77" Type="http://schemas.openxmlformats.org/officeDocument/2006/relationships/image" Target="media/image31.jpeg"/><Relationship Id="rId100" Type="http://schemas.openxmlformats.org/officeDocument/2006/relationships/theme" Target="theme/theme1.xml"/><Relationship Id="rId8" Type="http://schemas.openxmlformats.org/officeDocument/2006/relationships/image" Target="media/image1.gif"/><Relationship Id="rId51" Type="http://schemas.openxmlformats.org/officeDocument/2006/relationships/hyperlink" Target="http://en.wikipedia.org/wiki/RAM" TargetMode="External"/><Relationship Id="rId72" Type="http://schemas.openxmlformats.org/officeDocument/2006/relationships/image" Target="media/image26.jpeg"/><Relationship Id="rId80" Type="http://schemas.openxmlformats.org/officeDocument/2006/relationships/image" Target="media/image34.jpeg"/><Relationship Id="rId85" Type="http://schemas.openxmlformats.org/officeDocument/2006/relationships/image" Target="media/image39.jpeg"/><Relationship Id="rId93" Type="http://schemas.openxmlformats.org/officeDocument/2006/relationships/image" Target="media/image46.jpeg"/><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en.wikipedia.org/wiki/Electromechanical" TargetMode="External"/><Relationship Id="rId38" Type="http://schemas.openxmlformats.org/officeDocument/2006/relationships/hyperlink" Target="http://en.wikipedia.org/wiki/Non-volatile_memory" TargetMode="External"/><Relationship Id="rId46" Type="http://schemas.openxmlformats.org/officeDocument/2006/relationships/hyperlink" Target="http://en.wikipedia.org/wiki/Pneumatic" TargetMode="External"/><Relationship Id="rId59" Type="http://schemas.openxmlformats.org/officeDocument/2006/relationships/hyperlink" Target="http://en.wikipedia.org/wiki/Instruction_list" TargetMode="External"/><Relationship Id="rId67" Type="http://schemas.openxmlformats.org/officeDocument/2006/relationships/hyperlink" Target="http://en.wikipedia.org/wiki/Fiber_reinforced_plastic" TargetMode="External"/><Relationship Id="rId20" Type="http://schemas.openxmlformats.org/officeDocument/2006/relationships/image" Target="media/image13.jpeg"/><Relationship Id="rId41" Type="http://schemas.openxmlformats.org/officeDocument/2006/relationships/hyperlink" Target="http://en.wikipedia.org/wiki/Sensor" TargetMode="External"/><Relationship Id="rId54" Type="http://schemas.openxmlformats.org/officeDocument/2006/relationships/hyperlink" Target="http://en.wikipedia.org/wiki/IEC_61131-3" TargetMode="External"/><Relationship Id="rId62" Type="http://schemas.openxmlformats.org/officeDocument/2006/relationships/image" Target="media/image23.jpeg"/><Relationship Id="rId70" Type="http://schemas.openxmlformats.org/officeDocument/2006/relationships/hyperlink" Target="http://en.wikipedia.org/wiki/Carbon_fiber" TargetMode="External"/><Relationship Id="rId75" Type="http://schemas.openxmlformats.org/officeDocument/2006/relationships/image" Target="media/image29.jpeg"/><Relationship Id="rId83" Type="http://schemas.openxmlformats.org/officeDocument/2006/relationships/image" Target="media/image37.jpeg"/><Relationship Id="rId88" Type="http://schemas.openxmlformats.org/officeDocument/2006/relationships/image" Target="media/image41.jpeg"/><Relationship Id="rId91" Type="http://schemas.openxmlformats.org/officeDocument/2006/relationships/image" Target="media/image44.jpeg"/><Relationship Id="rId96" Type="http://schemas.openxmlformats.org/officeDocument/2006/relationships/image" Target="media/image49.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hyperlink" Target="http://www.festo.com/wiki/en/Valves" TargetMode="External"/><Relationship Id="rId36" Type="http://schemas.openxmlformats.org/officeDocument/2006/relationships/hyperlink" Target="http://en.wikipedia.org/wiki/Light_fixture" TargetMode="External"/><Relationship Id="rId49" Type="http://schemas.openxmlformats.org/officeDocument/2006/relationships/hyperlink" Target="http://en.wikipedia.org/wiki/Solenoid" TargetMode="External"/><Relationship Id="rId57" Type="http://schemas.openxmlformats.org/officeDocument/2006/relationships/hyperlink" Target="http://en.wikipedia.org/wiki/Structured_text" TargetMode="External"/><Relationship Id="rId10" Type="http://schemas.openxmlformats.org/officeDocument/2006/relationships/image" Target="media/image3.jpeg"/><Relationship Id="rId31" Type="http://schemas.openxmlformats.org/officeDocument/2006/relationships/hyperlink" Target="http://en.wikipedia.org/wiki/Digital_computer" TargetMode="External"/><Relationship Id="rId44" Type="http://schemas.openxmlformats.org/officeDocument/2006/relationships/hyperlink" Target="http://en.wikipedia.org/wiki/Machine_vision" TargetMode="External"/><Relationship Id="rId52" Type="http://schemas.openxmlformats.org/officeDocument/2006/relationships/hyperlink" Target="http://en.wikipedia.org/wiki/Flash_memory" TargetMode="External"/><Relationship Id="rId60" Type="http://schemas.openxmlformats.org/officeDocument/2006/relationships/hyperlink" Target="http://en.wikipedia.org/wiki/Assembly_language" TargetMode="External"/><Relationship Id="rId65" Type="http://schemas.openxmlformats.org/officeDocument/2006/relationships/hyperlink" Target="http://en.wikipedia.org/wiki/Decibel" TargetMode="External"/><Relationship Id="rId73" Type="http://schemas.openxmlformats.org/officeDocument/2006/relationships/image" Target="media/image27.jpeg"/><Relationship Id="rId78" Type="http://schemas.openxmlformats.org/officeDocument/2006/relationships/image" Target="media/image32.jpeg"/><Relationship Id="rId81" Type="http://schemas.openxmlformats.org/officeDocument/2006/relationships/image" Target="media/image35.jpeg"/><Relationship Id="rId86" Type="http://schemas.openxmlformats.org/officeDocument/2006/relationships/hyperlink" Target="http://books.google.com/books?id=U6wX-3C8ygcC&amp;pg=PA1" TargetMode="External"/><Relationship Id="rId94" Type="http://schemas.openxmlformats.org/officeDocument/2006/relationships/image" Target="media/image47.jpe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hyperlink" Target="http://en.wikipedia.org/wiki/Real-time_compu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830001-4BC6-4CA3-986E-401C23E03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1440</TotalTime>
  <Pages>35</Pages>
  <Words>4381</Words>
  <Characters>24977</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 City</dc:creator>
  <cp:lastModifiedBy>CD City</cp:lastModifiedBy>
  <cp:revision>165</cp:revision>
  <dcterms:created xsi:type="dcterms:W3CDTF">2014-03-11T15:19:00Z</dcterms:created>
  <dcterms:modified xsi:type="dcterms:W3CDTF">2014-12-04T11:48:00Z</dcterms:modified>
</cp:coreProperties>
</file>