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07" w:rsidRDefault="00482507" w:rsidP="005E51CE">
      <w:pPr>
        <w:spacing w:line="360" w:lineRule="auto"/>
        <w:jc w:val="both"/>
        <w:rPr>
          <w:rFonts w:asciiTheme="majorBidi" w:hAnsiTheme="majorBidi" w:cstheme="majorBidi"/>
          <w:color w:val="000000" w:themeColor="text1"/>
          <w:sz w:val="36"/>
          <w:szCs w:val="36"/>
        </w:rPr>
      </w:pPr>
      <w:bookmarkStart w:id="0" w:name="_Toc343749987"/>
      <w:bookmarkStart w:id="1" w:name="_Toc343797939"/>
    </w:p>
    <w:p w:rsidR="005E51CE" w:rsidRPr="00377AA8" w:rsidRDefault="005E51CE" w:rsidP="005E51CE">
      <w:pPr>
        <w:spacing w:line="360" w:lineRule="auto"/>
        <w:jc w:val="both"/>
        <w:rPr>
          <w:rFonts w:asciiTheme="majorBidi" w:hAnsiTheme="majorBidi" w:cstheme="majorBidi"/>
          <w:color w:val="000000" w:themeColor="text1"/>
          <w:sz w:val="36"/>
          <w:szCs w:val="36"/>
        </w:rPr>
      </w:pPr>
      <w:r w:rsidRPr="00377AA8">
        <w:rPr>
          <w:rFonts w:asciiTheme="majorBidi" w:hAnsiTheme="majorBidi" w:cstheme="majorBidi"/>
          <w:color w:val="000000" w:themeColor="text1"/>
          <w:sz w:val="36"/>
          <w:szCs w:val="36"/>
        </w:rPr>
        <w:t>Abstract</w:t>
      </w:r>
    </w:p>
    <w:p w:rsidR="005E51CE" w:rsidRDefault="00F500F1" w:rsidP="005E51CE">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purpose of this research paper was to enhance the properties of Poly Propylene Random Copolymer (PPRC) pi</w:t>
      </w:r>
      <w:r w:rsidR="00482507">
        <w:rPr>
          <w:rFonts w:asciiTheme="majorBidi" w:hAnsiTheme="majorBidi" w:cstheme="majorBidi"/>
          <w:color w:val="000000" w:themeColor="text1"/>
          <w:sz w:val="24"/>
          <w:szCs w:val="24"/>
        </w:rPr>
        <w:t>pes using poly olefins polymers such as Polyethylene (</w:t>
      </w:r>
      <w:r>
        <w:rPr>
          <w:rFonts w:asciiTheme="majorBidi" w:hAnsiTheme="majorBidi" w:cstheme="majorBidi"/>
          <w:color w:val="000000" w:themeColor="text1"/>
          <w:sz w:val="24"/>
          <w:szCs w:val="24"/>
        </w:rPr>
        <w:t>PE).</w:t>
      </w:r>
    </w:p>
    <w:p w:rsidR="00F500F1" w:rsidRDefault="00482507" w:rsidP="006B0B57">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Three types of polymers w</w:t>
      </w:r>
      <w:r w:rsidR="00F500F1">
        <w:rPr>
          <w:rFonts w:asciiTheme="majorBidi" w:hAnsiTheme="majorBidi" w:cstheme="majorBidi"/>
          <w:color w:val="000000" w:themeColor="text1"/>
          <w:sz w:val="24"/>
          <w:szCs w:val="24"/>
        </w:rPr>
        <w:t>e</w:t>
      </w:r>
      <w:r>
        <w:rPr>
          <w:rFonts w:asciiTheme="majorBidi" w:hAnsiTheme="majorBidi" w:cstheme="majorBidi"/>
          <w:color w:val="000000" w:themeColor="text1"/>
          <w:sz w:val="24"/>
          <w:szCs w:val="24"/>
        </w:rPr>
        <w:t>re</w:t>
      </w:r>
      <w:r w:rsidR="00F500F1">
        <w:rPr>
          <w:rFonts w:asciiTheme="majorBidi" w:hAnsiTheme="majorBidi" w:cstheme="majorBidi"/>
          <w:color w:val="000000" w:themeColor="text1"/>
          <w:sz w:val="24"/>
          <w:szCs w:val="24"/>
        </w:rPr>
        <w:t xml:space="preserve"> used</w:t>
      </w:r>
      <w:r>
        <w:rPr>
          <w:rFonts w:asciiTheme="majorBidi" w:hAnsiTheme="majorBidi" w:cstheme="majorBidi"/>
          <w:color w:val="000000" w:themeColor="text1"/>
          <w:sz w:val="24"/>
          <w:szCs w:val="24"/>
        </w:rPr>
        <w:t>;</w:t>
      </w:r>
      <w:r w:rsidR="00F500F1">
        <w:rPr>
          <w:rFonts w:asciiTheme="majorBidi" w:hAnsiTheme="majorBidi" w:cstheme="majorBidi"/>
          <w:color w:val="000000" w:themeColor="text1"/>
          <w:sz w:val="24"/>
          <w:szCs w:val="24"/>
        </w:rPr>
        <w:t xml:space="preserve"> </w:t>
      </w:r>
      <w:r w:rsidR="00236D31">
        <w:rPr>
          <w:rFonts w:asciiTheme="majorBidi" w:hAnsiTheme="majorBidi" w:cstheme="majorBidi"/>
          <w:color w:val="000000" w:themeColor="text1"/>
          <w:sz w:val="24"/>
          <w:szCs w:val="24"/>
        </w:rPr>
        <w:t>High Density Poly Ethylene (</w:t>
      </w:r>
      <w:r w:rsidR="00F500F1">
        <w:rPr>
          <w:rFonts w:asciiTheme="majorBidi" w:hAnsiTheme="majorBidi" w:cstheme="majorBidi"/>
          <w:color w:val="000000" w:themeColor="text1"/>
          <w:sz w:val="24"/>
          <w:szCs w:val="24"/>
        </w:rPr>
        <w:t>HDPE</w:t>
      </w:r>
      <w:r w:rsidR="00236D31">
        <w:rPr>
          <w:rFonts w:asciiTheme="majorBidi" w:hAnsiTheme="majorBidi" w:cstheme="majorBidi"/>
          <w:color w:val="000000" w:themeColor="text1"/>
          <w:sz w:val="24"/>
          <w:szCs w:val="24"/>
        </w:rPr>
        <w:t>)</w:t>
      </w:r>
      <w:r w:rsidR="00F500F1">
        <w:rPr>
          <w:rFonts w:asciiTheme="majorBidi" w:hAnsiTheme="majorBidi" w:cstheme="majorBidi"/>
          <w:color w:val="000000" w:themeColor="text1"/>
          <w:sz w:val="24"/>
          <w:szCs w:val="24"/>
        </w:rPr>
        <w:t>, Low Density Poly Ethylene (LDPE) and Linear Low Density Poly Ethylene (LLDPE); each additive was used in percentages of 10%,</w:t>
      </w:r>
      <w:r w:rsidR="006B0B57">
        <w:rPr>
          <w:rFonts w:asciiTheme="majorBidi" w:hAnsiTheme="majorBidi" w:cstheme="majorBidi"/>
          <w:color w:val="000000" w:themeColor="text1"/>
          <w:sz w:val="24"/>
          <w:szCs w:val="24"/>
        </w:rPr>
        <w:t xml:space="preserve"> 20% and 40%, added to the PPRC.</w:t>
      </w:r>
    </w:p>
    <w:p w:rsidR="00F500F1" w:rsidRDefault="00F500F1" w:rsidP="003E2BF2">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This was done using an extruder where the raw material of PPRC and the additive were inserted directly and let to heat and mix, then a sample of 2m was taken out of each to perform tests on it and based o</w:t>
      </w:r>
      <w:r w:rsidR="003E2BF2">
        <w:rPr>
          <w:rFonts w:asciiTheme="majorBidi" w:hAnsiTheme="majorBidi" w:cstheme="majorBidi"/>
          <w:color w:val="000000" w:themeColor="text1"/>
          <w:sz w:val="24"/>
          <w:szCs w:val="24"/>
        </w:rPr>
        <w:t>n those tests the optimum case was</w:t>
      </w:r>
      <w:r>
        <w:rPr>
          <w:rFonts w:asciiTheme="majorBidi" w:hAnsiTheme="majorBidi" w:cstheme="majorBidi"/>
          <w:color w:val="000000" w:themeColor="text1"/>
          <w:sz w:val="24"/>
          <w:szCs w:val="24"/>
        </w:rPr>
        <w:t xml:space="preserve"> obtained.</w:t>
      </w:r>
    </w:p>
    <w:p w:rsidR="00AF12F9" w:rsidRDefault="00AF12F9" w:rsidP="00AF12F9">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From the samples of the HDPE </w:t>
      </w:r>
      <w:r w:rsidR="003122CC">
        <w:rPr>
          <w:rFonts w:asciiTheme="majorBidi" w:hAnsiTheme="majorBidi" w:cstheme="majorBidi"/>
          <w:color w:val="000000" w:themeColor="text1"/>
          <w:sz w:val="24"/>
          <w:szCs w:val="24"/>
        </w:rPr>
        <w:t>polymers</w:t>
      </w:r>
      <w:r>
        <w:rPr>
          <w:rFonts w:asciiTheme="majorBidi" w:hAnsiTheme="majorBidi" w:cstheme="majorBidi"/>
          <w:color w:val="000000" w:themeColor="text1"/>
          <w:sz w:val="24"/>
          <w:szCs w:val="24"/>
        </w:rPr>
        <w:t xml:space="preserve"> the best one was the 10%, as it showed 24% increase in strength, only 6% decrease in toughness and a 50% increase in ductility.</w:t>
      </w:r>
    </w:p>
    <w:p w:rsidR="00AF12F9" w:rsidRDefault="00AF12F9" w:rsidP="00AF12F9">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From the LDPE samples also the sample with 10% </w:t>
      </w:r>
      <w:r w:rsidR="003122CC">
        <w:rPr>
          <w:rFonts w:asciiTheme="majorBidi" w:hAnsiTheme="majorBidi" w:cstheme="majorBidi"/>
          <w:color w:val="000000" w:themeColor="text1"/>
          <w:sz w:val="24"/>
          <w:szCs w:val="24"/>
        </w:rPr>
        <w:t>polymers</w:t>
      </w:r>
      <w:r>
        <w:rPr>
          <w:rFonts w:asciiTheme="majorBidi" w:hAnsiTheme="majorBidi" w:cstheme="majorBidi"/>
          <w:color w:val="000000" w:themeColor="text1"/>
          <w:sz w:val="24"/>
          <w:szCs w:val="24"/>
        </w:rPr>
        <w:t xml:space="preserve"> showed the best results as it had a 14% increase in tensile strength, 11% increase in toughness and an 88% increase in ductility.</w:t>
      </w:r>
    </w:p>
    <w:p w:rsidR="00AF12F9" w:rsidRDefault="00AF12F9" w:rsidP="00AF12F9">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But the ultimate best sample was the 10% </w:t>
      </w:r>
      <w:r w:rsidR="003122CC">
        <w:rPr>
          <w:rFonts w:asciiTheme="majorBidi" w:hAnsiTheme="majorBidi" w:cstheme="majorBidi"/>
          <w:color w:val="000000" w:themeColor="text1"/>
          <w:sz w:val="24"/>
          <w:szCs w:val="24"/>
        </w:rPr>
        <w:t>polymers</w:t>
      </w:r>
      <w:r>
        <w:rPr>
          <w:rFonts w:asciiTheme="majorBidi" w:hAnsiTheme="majorBidi" w:cstheme="majorBidi"/>
          <w:color w:val="000000" w:themeColor="text1"/>
          <w:sz w:val="24"/>
          <w:szCs w:val="24"/>
        </w:rPr>
        <w:t xml:space="preserve"> in HDPE compared to the others, and it is the recommended additive percentage to be used in future work in the company.</w:t>
      </w:r>
    </w:p>
    <w:p w:rsidR="006B0B57" w:rsidRDefault="006B0B57" w:rsidP="003E2BF2">
      <w:pPr>
        <w:spacing w:line="360" w:lineRule="auto"/>
        <w:jc w:val="both"/>
        <w:rPr>
          <w:rFonts w:asciiTheme="majorBidi" w:hAnsiTheme="majorBidi" w:cstheme="majorBidi"/>
          <w:color w:val="000000" w:themeColor="text1"/>
          <w:sz w:val="24"/>
          <w:szCs w:val="24"/>
        </w:rPr>
      </w:pPr>
    </w:p>
    <w:p w:rsidR="00F500F1" w:rsidRPr="00377AA8" w:rsidRDefault="00F500F1" w:rsidP="005E51CE">
      <w:pPr>
        <w:spacing w:line="360" w:lineRule="auto"/>
        <w:jc w:val="both"/>
        <w:rPr>
          <w:rFonts w:asciiTheme="majorBidi" w:hAnsiTheme="majorBidi" w:cstheme="majorBidi"/>
          <w:color w:val="000000" w:themeColor="text1"/>
          <w:sz w:val="24"/>
          <w:szCs w:val="24"/>
        </w:rPr>
      </w:pPr>
    </w:p>
    <w:p w:rsidR="005E51CE" w:rsidRDefault="005E51CE">
      <w:pPr>
        <w:rPr>
          <w:rFonts w:asciiTheme="majorBidi" w:hAnsiTheme="majorBidi"/>
          <w:color w:val="000000" w:themeColor="text1"/>
        </w:rPr>
      </w:pPr>
    </w:p>
    <w:p w:rsidR="00B06FA6" w:rsidRDefault="00B06FA6">
      <w:pPr>
        <w:rPr>
          <w:rFonts w:asciiTheme="majorBidi" w:hAnsiTheme="majorBidi"/>
          <w:color w:val="000000" w:themeColor="text1"/>
        </w:rPr>
      </w:pPr>
    </w:p>
    <w:p w:rsidR="00B06FA6" w:rsidRDefault="00B06FA6">
      <w:pPr>
        <w:rPr>
          <w:rFonts w:asciiTheme="majorBidi" w:hAnsiTheme="majorBidi"/>
          <w:color w:val="000000" w:themeColor="text1"/>
        </w:rPr>
      </w:pPr>
    </w:p>
    <w:p w:rsidR="00B06FA6" w:rsidRDefault="00B06FA6">
      <w:pPr>
        <w:rPr>
          <w:rFonts w:asciiTheme="majorBidi" w:hAnsiTheme="majorBidi"/>
          <w:color w:val="000000" w:themeColor="text1"/>
        </w:rPr>
      </w:pPr>
    </w:p>
    <w:p w:rsidR="00B06FA6" w:rsidRDefault="00B06FA6">
      <w:pPr>
        <w:rPr>
          <w:rFonts w:asciiTheme="majorBidi" w:hAnsiTheme="majorBidi"/>
          <w:color w:val="000000" w:themeColor="text1"/>
        </w:rPr>
      </w:pPr>
    </w:p>
    <w:p w:rsidR="00B06FA6" w:rsidRDefault="00B06FA6">
      <w:pPr>
        <w:rPr>
          <w:rFonts w:asciiTheme="majorBidi" w:eastAsiaTheme="majorEastAsia" w:hAnsiTheme="majorBidi" w:cstheme="majorBidi"/>
          <w:b/>
          <w:bCs/>
          <w:color w:val="000000" w:themeColor="text1"/>
          <w:sz w:val="28"/>
          <w:szCs w:val="28"/>
        </w:rPr>
      </w:pPr>
    </w:p>
    <w:sdt>
      <w:sdtPr>
        <w:rPr>
          <w:rFonts w:asciiTheme="minorHAnsi" w:eastAsiaTheme="minorHAnsi" w:hAnsiTheme="minorHAnsi" w:cstheme="minorBidi"/>
          <w:b w:val="0"/>
          <w:bCs w:val="0"/>
          <w:color w:val="auto"/>
          <w:sz w:val="22"/>
          <w:szCs w:val="22"/>
        </w:rPr>
        <w:id w:val="27938581"/>
        <w:docPartObj>
          <w:docPartGallery w:val="Table of Contents"/>
          <w:docPartUnique/>
        </w:docPartObj>
      </w:sdtPr>
      <w:sdtEndPr/>
      <w:sdtContent>
        <w:p w:rsidR="00AE6612" w:rsidRPr="00D7156D" w:rsidRDefault="00AE6612">
          <w:pPr>
            <w:pStyle w:val="TOCHeading"/>
            <w:rPr>
              <w:rFonts w:ascii="Lucida Calligraphy" w:hAnsi="Lucida Calligraphy"/>
              <w:sz w:val="24"/>
              <w:szCs w:val="24"/>
            </w:rPr>
          </w:pPr>
          <w:r w:rsidRPr="00D7156D">
            <w:rPr>
              <w:rFonts w:ascii="Lucida Calligraphy" w:hAnsi="Lucida Calligraphy"/>
              <w:sz w:val="24"/>
              <w:szCs w:val="24"/>
            </w:rPr>
            <w:t>Contents</w:t>
          </w:r>
          <w:r w:rsidR="00D643F1" w:rsidRPr="00D7156D">
            <w:rPr>
              <w:rFonts w:ascii="Lucida Calligraphy" w:hAnsi="Lucida Calligraphy"/>
              <w:sz w:val="24"/>
              <w:szCs w:val="24"/>
            </w:rPr>
            <w:t>:</w:t>
          </w:r>
        </w:p>
        <w:p w:rsidR="007306DD" w:rsidRPr="007306DD" w:rsidRDefault="00AE6612" w:rsidP="007306DD">
          <w:pPr>
            <w:pStyle w:val="TOC1"/>
            <w:rPr>
              <w:rFonts w:eastAsiaTheme="minorEastAsia"/>
            </w:rPr>
          </w:pPr>
          <w:r w:rsidRPr="00D7156D">
            <w:fldChar w:fldCharType="begin"/>
          </w:r>
          <w:r w:rsidRPr="00D7156D">
            <w:instrText xml:space="preserve"> TOC \o "1-3" \h \z \u </w:instrText>
          </w:r>
          <w:r w:rsidRPr="00D7156D">
            <w:fldChar w:fldCharType="separate"/>
          </w:r>
          <w:hyperlink w:anchor="_Toc355864449" w:history="1">
            <w:r w:rsidR="007306DD" w:rsidRPr="007306DD">
              <w:rPr>
                <w:rStyle w:val="Hyperlink"/>
                <w:sz w:val="24"/>
                <w:szCs w:val="24"/>
              </w:rPr>
              <w:t>List of Figure:</w:t>
            </w:r>
            <w:r w:rsidR="007306DD" w:rsidRPr="007306DD">
              <w:rPr>
                <w:webHidden/>
              </w:rPr>
              <w:tab/>
            </w:r>
            <w:r w:rsidR="007306DD" w:rsidRPr="007306DD">
              <w:rPr>
                <w:webHidden/>
              </w:rPr>
              <w:fldChar w:fldCharType="begin"/>
            </w:r>
            <w:r w:rsidR="007306DD" w:rsidRPr="007306DD">
              <w:rPr>
                <w:webHidden/>
              </w:rPr>
              <w:instrText xml:space="preserve"> PAGEREF _Toc355864449 \h </w:instrText>
            </w:r>
            <w:r w:rsidR="007306DD" w:rsidRPr="007306DD">
              <w:rPr>
                <w:webHidden/>
              </w:rPr>
            </w:r>
            <w:r w:rsidR="007306DD" w:rsidRPr="007306DD">
              <w:rPr>
                <w:webHidden/>
              </w:rPr>
              <w:fldChar w:fldCharType="separate"/>
            </w:r>
            <w:r w:rsidR="00A8699B">
              <w:rPr>
                <w:webHidden/>
              </w:rPr>
              <w:t>3</w:t>
            </w:r>
            <w:r w:rsidR="007306DD" w:rsidRPr="007306DD">
              <w:rPr>
                <w:webHidden/>
              </w:rPr>
              <w:fldChar w:fldCharType="end"/>
            </w:r>
          </w:hyperlink>
        </w:p>
        <w:p w:rsidR="007306DD" w:rsidRPr="007306DD" w:rsidRDefault="00803B27" w:rsidP="007306DD">
          <w:pPr>
            <w:pStyle w:val="TOC1"/>
            <w:rPr>
              <w:rFonts w:eastAsiaTheme="minorEastAsia"/>
            </w:rPr>
          </w:pPr>
          <w:hyperlink w:anchor="_Toc355864450" w:history="1">
            <w:r w:rsidR="007306DD" w:rsidRPr="007306DD">
              <w:rPr>
                <w:rStyle w:val="Hyperlink"/>
                <w:sz w:val="24"/>
                <w:szCs w:val="24"/>
              </w:rPr>
              <w:t>List of Table:</w:t>
            </w:r>
            <w:r w:rsidR="007306DD" w:rsidRPr="007306DD">
              <w:rPr>
                <w:webHidden/>
              </w:rPr>
              <w:tab/>
            </w:r>
            <w:r w:rsidR="007306DD" w:rsidRPr="007306DD">
              <w:rPr>
                <w:webHidden/>
              </w:rPr>
              <w:fldChar w:fldCharType="begin"/>
            </w:r>
            <w:r w:rsidR="007306DD" w:rsidRPr="007306DD">
              <w:rPr>
                <w:webHidden/>
              </w:rPr>
              <w:instrText xml:space="preserve"> PAGEREF _Toc355864450 \h </w:instrText>
            </w:r>
            <w:r w:rsidR="007306DD" w:rsidRPr="007306DD">
              <w:rPr>
                <w:webHidden/>
              </w:rPr>
            </w:r>
            <w:r w:rsidR="007306DD" w:rsidRPr="007306DD">
              <w:rPr>
                <w:webHidden/>
              </w:rPr>
              <w:fldChar w:fldCharType="separate"/>
            </w:r>
            <w:r w:rsidR="00A8699B">
              <w:rPr>
                <w:webHidden/>
              </w:rPr>
              <w:t>4</w:t>
            </w:r>
            <w:r w:rsidR="007306DD" w:rsidRPr="007306DD">
              <w:rPr>
                <w:webHidden/>
              </w:rPr>
              <w:fldChar w:fldCharType="end"/>
            </w:r>
          </w:hyperlink>
        </w:p>
        <w:p w:rsidR="007306DD" w:rsidRPr="007306DD" w:rsidRDefault="00803B27" w:rsidP="007306DD">
          <w:pPr>
            <w:pStyle w:val="TOC1"/>
            <w:rPr>
              <w:rFonts w:eastAsiaTheme="minorEastAsia"/>
            </w:rPr>
          </w:pPr>
          <w:hyperlink w:anchor="_Toc355864451" w:history="1">
            <w:r w:rsidR="007306DD" w:rsidRPr="007306DD">
              <w:rPr>
                <w:rStyle w:val="Hyperlink"/>
                <w:sz w:val="24"/>
                <w:szCs w:val="24"/>
              </w:rPr>
              <w:t>Chapter 1</w:t>
            </w:r>
            <w:r w:rsidR="007306DD" w:rsidRPr="007306DD">
              <w:rPr>
                <w:webHidden/>
              </w:rPr>
              <w:tab/>
            </w:r>
            <w:r w:rsidR="007306DD" w:rsidRPr="007306DD">
              <w:rPr>
                <w:webHidden/>
              </w:rPr>
              <w:fldChar w:fldCharType="begin"/>
            </w:r>
            <w:r w:rsidR="007306DD" w:rsidRPr="007306DD">
              <w:rPr>
                <w:webHidden/>
              </w:rPr>
              <w:instrText xml:space="preserve"> PAGEREF _Toc355864451 \h </w:instrText>
            </w:r>
            <w:r w:rsidR="007306DD" w:rsidRPr="007306DD">
              <w:rPr>
                <w:webHidden/>
              </w:rPr>
            </w:r>
            <w:r w:rsidR="007306DD" w:rsidRPr="007306DD">
              <w:rPr>
                <w:webHidden/>
              </w:rPr>
              <w:fldChar w:fldCharType="separate"/>
            </w:r>
            <w:r w:rsidR="00A8699B">
              <w:rPr>
                <w:webHidden/>
              </w:rPr>
              <w:t>5</w:t>
            </w:r>
            <w:r w:rsidR="007306DD" w:rsidRPr="007306DD">
              <w:rPr>
                <w:webHidden/>
              </w:rPr>
              <w:fldChar w:fldCharType="end"/>
            </w:r>
          </w:hyperlink>
        </w:p>
        <w:p w:rsidR="007306DD" w:rsidRPr="007306DD" w:rsidRDefault="00803B27" w:rsidP="007306DD">
          <w:pPr>
            <w:pStyle w:val="TOC1"/>
            <w:rPr>
              <w:rFonts w:eastAsiaTheme="minorEastAsia"/>
            </w:rPr>
          </w:pPr>
          <w:hyperlink w:anchor="_Toc355864452" w:history="1">
            <w:r w:rsidR="007306DD" w:rsidRPr="007306DD">
              <w:rPr>
                <w:rStyle w:val="Hyperlink"/>
                <w:sz w:val="24"/>
                <w:szCs w:val="24"/>
              </w:rPr>
              <w:t>Introduction</w:t>
            </w:r>
            <w:r w:rsidR="007306DD" w:rsidRPr="007306DD">
              <w:rPr>
                <w:webHidden/>
              </w:rPr>
              <w:tab/>
            </w:r>
            <w:r w:rsidR="007306DD" w:rsidRPr="007306DD">
              <w:rPr>
                <w:webHidden/>
              </w:rPr>
              <w:fldChar w:fldCharType="begin"/>
            </w:r>
            <w:r w:rsidR="007306DD" w:rsidRPr="007306DD">
              <w:rPr>
                <w:webHidden/>
              </w:rPr>
              <w:instrText xml:space="preserve"> PAGEREF _Toc355864452 \h </w:instrText>
            </w:r>
            <w:r w:rsidR="007306DD" w:rsidRPr="007306DD">
              <w:rPr>
                <w:webHidden/>
              </w:rPr>
            </w:r>
            <w:r w:rsidR="007306DD" w:rsidRPr="007306DD">
              <w:rPr>
                <w:webHidden/>
              </w:rPr>
              <w:fldChar w:fldCharType="separate"/>
            </w:r>
            <w:r w:rsidR="00A8699B">
              <w:rPr>
                <w:webHidden/>
              </w:rPr>
              <w:t>5</w:t>
            </w:r>
            <w:r w:rsidR="007306DD" w:rsidRPr="007306DD">
              <w:rPr>
                <w:webHidden/>
              </w:rPr>
              <w:fldChar w:fldCharType="end"/>
            </w:r>
          </w:hyperlink>
        </w:p>
        <w:p w:rsidR="007306DD" w:rsidRPr="007306DD" w:rsidRDefault="00803B27" w:rsidP="007306DD">
          <w:pPr>
            <w:pStyle w:val="TOC1"/>
            <w:rPr>
              <w:rFonts w:eastAsiaTheme="minorEastAsia"/>
            </w:rPr>
          </w:pPr>
          <w:hyperlink w:anchor="_Toc355864453" w:history="1">
            <w:r w:rsidR="007306DD" w:rsidRPr="007306DD">
              <w:rPr>
                <w:rStyle w:val="Hyperlink"/>
                <w:sz w:val="24"/>
                <w:szCs w:val="24"/>
              </w:rPr>
              <w:t>Chapter 2</w:t>
            </w:r>
            <w:r w:rsidR="007306DD" w:rsidRPr="007306DD">
              <w:rPr>
                <w:webHidden/>
              </w:rPr>
              <w:tab/>
            </w:r>
            <w:r w:rsidR="007306DD" w:rsidRPr="007306DD">
              <w:rPr>
                <w:webHidden/>
              </w:rPr>
              <w:fldChar w:fldCharType="begin"/>
            </w:r>
            <w:r w:rsidR="007306DD" w:rsidRPr="007306DD">
              <w:rPr>
                <w:webHidden/>
              </w:rPr>
              <w:instrText xml:space="preserve"> PAGEREF _Toc355864453 \h </w:instrText>
            </w:r>
            <w:r w:rsidR="007306DD" w:rsidRPr="007306DD">
              <w:rPr>
                <w:webHidden/>
              </w:rPr>
            </w:r>
            <w:r w:rsidR="007306DD" w:rsidRPr="007306DD">
              <w:rPr>
                <w:webHidden/>
              </w:rPr>
              <w:fldChar w:fldCharType="separate"/>
            </w:r>
            <w:r w:rsidR="00A8699B">
              <w:rPr>
                <w:webHidden/>
              </w:rPr>
              <w:t>15</w:t>
            </w:r>
            <w:r w:rsidR="007306DD" w:rsidRPr="007306DD">
              <w:rPr>
                <w:webHidden/>
              </w:rPr>
              <w:fldChar w:fldCharType="end"/>
            </w:r>
          </w:hyperlink>
        </w:p>
        <w:p w:rsidR="007306DD" w:rsidRPr="007306DD" w:rsidRDefault="00803B27" w:rsidP="007306DD">
          <w:pPr>
            <w:pStyle w:val="TOC1"/>
            <w:rPr>
              <w:rFonts w:eastAsiaTheme="minorEastAsia"/>
            </w:rPr>
          </w:pPr>
          <w:hyperlink w:anchor="_Toc355864454" w:history="1">
            <w:r w:rsidR="007306DD" w:rsidRPr="007306DD">
              <w:rPr>
                <w:rStyle w:val="Hyperlink"/>
                <w:sz w:val="24"/>
                <w:szCs w:val="24"/>
              </w:rPr>
              <w:t>Extruder</w:t>
            </w:r>
            <w:r w:rsidR="007306DD" w:rsidRPr="007306DD">
              <w:rPr>
                <w:webHidden/>
              </w:rPr>
              <w:tab/>
            </w:r>
            <w:r w:rsidR="007306DD" w:rsidRPr="007306DD">
              <w:rPr>
                <w:webHidden/>
              </w:rPr>
              <w:fldChar w:fldCharType="begin"/>
            </w:r>
            <w:r w:rsidR="007306DD" w:rsidRPr="007306DD">
              <w:rPr>
                <w:webHidden/>
              </w:rPr>
              <w:instrText xml:space="preserve"> PAGEREF _Toc355864454 \h </w:instrText>
            </w:r>
            <w:r w:rsidR="007306DD" w:rsidRPr="007306DD">
              <w:rPr>
                <w:webHidden/>
              </w:rPr>
            </w:r>
            <w:r w:rsidR="007306DD" w:rsidRPr="007306DD">
              <w:rPr>
                <w:webHidden/>
              </w:rPr>
              <w:fldChar w:fldCharType="separate"/>
            </w:r>
            <w:r w:rsidR="00A8699B">
              <w:rPr>
                <w:webHidden/>
              </w:rPr>
              <w:t>15</w:t>
            </w:r>
            <w:r w:rsidR="007306DD" w:rsidRPr="007306DD">
              <w:rPr>
                <w:webHidden/>
              </w:rPr>
              <w:fldChar w:fldCharType="end"/>
            </w:r>
          </w:hyperlink>
        </w:p>
        <w:p w:rsidR="007306DD" w:rsidRPr="007306DD" w:rsidRDefault="00803B27" w:rsidP="007306DD">
          <w:pPr>
            <w:pStyle w:val="TOC1"/>
            <w:rPr>
              <w:rFonts w:eastAsiaTheme="minorEastAsia"/>
            </w:rPr>
          </w:pPr>
          <w:hyperlink w:anchor="_Toc355864455" w:history="1">
            <w:r w:rsidR="007306DD" w:rsidRPr="007306DD">
              <w:rPr>
                <w:rStyle w:val="Hyperlink"/>
                <w:sz w:val="24"/>
                <w:szCs w:val="24"/>
              </w:rPr>
              <w:t>Extruder:</w:t>
            </w:r>
            <w:r w:rsidR="007306DD" w:rsidRPr="007306DD">
              <w:rPr>
                <w:webHidden/>
              </w:rPr>
              <w:tab/>
            </w:r>
            <w:r w:rsidR="007306DD" w:rsidRPr="007306DD">
              <w:rPr>
                <w:webHidden/>
              </w:rPr>
              <w:fldChar w:fldCharType="begin"/>
            </w:r>
            <w:r w:rsidR="007306DD" w:rsidRPr="007306DD">
              <w:rPr>
                <w:webHidden/>
              </w:rPr>
              <w:instrText xml:space="preserve"> PAGEREF _Toc355864455 \h </w:instrText>
            </w:r>
            <w:r w:rsidR="007306DD" w:rsidRPr="007306DD">
              <w:rPr>
                <w:webHidden/>
              </w:rPr>
            </w:r>
            <w:r w:rsidR="007306DD" w:rsidRPr="007306DD">
              <w:rPr>
                <w:webHidden/>
              </w:rPr>
              <w:fldChar w:fldCharType="separate"/>
            </w:r>
            <w:r w:rsidR="00A8699B">
              <w:rPr>
                <w:webHidden/>
              </w:rPr>
              <w:t>16</w:t>
            </w:r>
            <w:r w:rsidR="007306DD" w:rsidRPr="007306DD">
              <w:rPr>
                <w:webHidden/>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56" w:history="1">
            <w:r w:rsidR="007306DD" w:rsidRPr="007306DD">
              <w:rPr>
                <w:rStyle w:val="Hyperlink"/>
                <w:rFonts w:ascii="Lucida Calligraphy" w:hAnsi="Lucida Calligraphy"/>
                <w:noProof/>
                <w:sz w:val="24"/>
                <w:szCs w:val="24"/>
              </w:rPr>
              <w:t>Extrusion</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_Toc355864456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16</w:t>
            </w:r>
            <w:r w:rsidR="007306DD" w:rsidRPr="007306DD">
              <w:rPr>
                <w:rFonts w:ascii="Lucida Calligraphy" w:hAnsi="Lucida Calligraphy"/>
                <w:noProof/>
                <w:webHidden/>
                <w:sz w:val="24"/>
                <w:szCs w:val="24"/>
              </w:rPr>
              <w:fldChar w:fldCharType="end"/>
            </w:r>
          </w:hyperlink>
        </w:p>
        <w:p w:rsidR="007306DD" w:rsidRPr="007306DD" w:rsidRDefault="00803B27" w:rsidP="007306DD">
          <w:pPr>
            <w:pStyle w:val="TOC2"/>
            <w:rPr>
              <w:rFonts w:eastAsiaTheme="minorEastAsia"/>
            </w:rPr>
          </w:pPr>
          <w:hyperlink w:anchor="_Toc355864457" w:history="1">
            <w:r w:rsidR="007306DD" w:rsidRPr="007306DD">
              <w:rPr>
                <w:rStyle w:val="Hyperlink"/>
              </w:rPr>
              <w:t>Types of Extruder</w:t>
            </w:r>
            <w:r w:rsidR="007306DD" w:rsidRPr="007306DD">
              <w:rPr>
                <w:webHidden/>
              </w:rPr>
              <w:tab/>
            </w:r>
            <w:r w:rsidR="007306DD" w:rsidRPr="007306DD">
              <w:rPr>
                <w:webHidden/>
              </w:rPr>
              <w:fldChar w:fldCharType="begin"/>
            </w:r>
            <w:r w:rsidR="007306DD" w:rsidRPr="007306DD">
              <w:rPr>
                <w:webHidden/>
              </w:rPr>
              <w:instrText xml:space="preserve"> PAGEREF _Toc355864457 \h </w:instrText>
            </w:r>
            <w:r w:rsidR="007306DD" w:rsidRPr="007306DD">
              <w:rPr>
                <w:webHidden/>
              </w:rPr>
            </w:r>
            <w:r w:rsidR="007306DD" w:rsidRPr="007306DD">
              <w:rPr>
                <w:webHidden/>
              </w:rPr>
              <w:fldChar w:fldCharType="separate"/>
            </w:r>
            <w:r w:rsidR="00A8699B">
              <w:rPr>
                <w:webHidden/>
              </w:rPr>
              <w:t>17</w:t>
            </w:r>
            <w:r w:rsidR="007306DD" w:rsidRPr="007306DD">
              <w:rPr>
                <w:webHidden/>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58" w:history="1">
            <w:r w:rsidR="007306DD" w:rsidRPr="007306DD">
              <w:rPr>
                <w:rStyle w:val="Hyperlink"/>
                <w:rFonts w:ascii="Lucida Calligraphy" w:hAnsi="Lucida Calligraphy"/>
                <w:noProof/>
                <w:sz w:val="24"/>
                <w:szCs w:val="24"/>
              </w:rPr>
              <w:t>Single Screw Extruder</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_Toc355864458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18</w:t>
            </w:r>
            <w:r w:rsidR="007306DD" w:rsidRPr="007306DD">
              <w:rPr>
                <w:rFonts w:ascii="Lucida Calligraphy" w:hAnsi="Lucida Calligraphy"/>
                <w:noProof/>
                <w:webHidden/>
                <w:sz w:val="24"/>
                <w:szCs w:val="24"/>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59" w:history="1">
            <w:r w:rsidR="007306DD" w:rsidRPr="007306DD">
              <w:rPr>
                <w:rStyle w:val="Hyperlink"/>
                <w:rFonts w:ascii="Lucida Calligraphy" w:hAnsi="Lucida Calligraphy"/>
                <w:noProof/>
                <w:sz w:val="24"/>
                <w:szCs w:val="24"/>
              </w:rPr>
              <w:t>Twin Screw Extruder</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_Toc355864459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19</w:t>
            </w:r>
            <w:r w:rsidR="007306DD" w:rsidRPr="007306DD">
              <w:rPr>
                <w:rFonts w:ascii="Lucida Calligraphy" w:hAnsi="Lucida Calligraphy"/>
                <w:noProof/>
                <w:webHidden/>
                <w:sz w:val="24"/>
                <w:szCs w:val="24"/>
              </w:rPr>
              <w:fldChar w:fldCharType="end"/>
            </w:r>
          </w:hyperlink>
        </w:p>
        <w:p w:rsidR="007306DD" w:rsidRPr="007306DD" w:rsidRDefault="00803B27" w:rsidP="007306DD">
          <w:pPr>
            <w:pStyle w:val="TOC1"/>
            <w:rPr>
              <w:rFonts w:eastAsiaTheme="minorEastAsia"/>
            </w:rPr>
          </w:pPr>
          <w:hyperlink w:anchor="_Toc355864460" w:history="1">
            <w:r w:rsidR="007306DD" w:rsidRPr="007306DD">
              <w:rPr>
                <w:rStyle w:val="Hyperlink"/>
                <w:sz w:val="24"/>
                <w:szCs w:val="24"/>
              </w:rPr>
              <w:t>Chapter 3</w:t>
            </w:r>
            <w:r w:rsidR="007306DD" w:rsidRPr="007306DD">
              <w:rPr>
                <w:webHidden/>
              </w:rPr>
              <w:tab/>
            </w:r>
            <w:r w:rsidR="007306DD" w:rsidRPr="007306DD">
              <w:rPr>
                <w:webHidden/>
              </w:rPr>
              <w:fldChar w:fldCharType="begin"/>
            </w:r>
            <w:r w:rsidR="007306DD" w:rsidRPr="007306DD">
              <w:rPr>
                <w:webHidden/>
              </w:rPr>
              <w:instrText xml:space="preserve"> PAGEREF _Toc355864460 \h </w:instrText>
            </w:r>
            <w:r w:rsidR="007306DD" w:rsidRPr="007306DD">
              <w:rPr>
                <w:webHidden/>
              </w:rPr>
            </w:r>
            <w:r w:rsidR="007306DD" w:rsidRPr="007306DD">
              <w:rPr>
                <w:webHidden/>
              </w:rPr>
              <w:fldChar w:fldCharType="separate"/>
            </w:r>
            <w:r w:rsidR="00A8699B">
              <w:rPr>
                <w:webHidden/>
              </w:rPr>
              <w:t>21</w:t>
            </w:r>
            <w:r w:rsidR="007306DD" w:rsidRPr="007306DD">
              <w:rPr>
                <w:webHidden/>
              </w:rPr>
              <w:fldChar w:fldCharType="end"/>
            </w:r>
          </w:hyperlink>
        </w:p>
        <w:p w:rsidR="007306DD" w:rsidRPr="007306DD" w:rsidRDefault="00803B27" w:rsidP="007306DD">
          <w:pPr>
            <w:pStyle w:val="TOC1"/>
            <w:rPr>
              <w:rFonts w:eastAsiaTheme="minorEastAsia"/>
            </w:rPr>
          </w:pPr>
          <w:hyperlink w:anchor="_Toc355864461" w:history="1">
            <w:r w:rsidR="007306DD" w:rsidRPr="007306DD">
              <w:rPr>
                <w:rStyle w:val="Hyperlink"/>
                <w:sz w:val="24"/>
                <w:szCs w:val="24"/>
              </w:rPr>
              <w:t>Modification of Polypropylene products</w:t>
            </w:r>
            <w:r w:rsidR="007306DD" w:rsidRPr="007306DD">
              <w:rPr>
                <w:webHidden/>
              </w:rPr>
              <w:tab/>
            </w:r>
            <w:r w:rsidR="007306DD" w:rsidRPr="007306DD">
              <w:rPr>
                <w:webHidden/>
              </w:rPr>
              <w:fldChar w:fldCharType="begin"/>
            </w:r>
            <w:r w:rsidR="007306DD" w:rsidRPr="007306DD">
              <w:rPr>
                <w:webHidden/>
              </w:rPr>
              <w:instrText xml:space="preserve"> PAGEREF _Toc355864461 \h </w:instrText>
            </w:r>
            <w:r w:rsidR="007306DD" w:rsidRPr="007306DD">
              <w:rPr>
                <w:webHidden/>
              </w:rPr>
            </w:r>
            <w:r w:rsidR="007306DD" w:rsidRPr="007306DD">
              <w:rPr>
                <w:webHidden/>
              </w:rPr>
              <w:fldChar w:fldCharType="separate"/>
            </w:r>
            <w:r w:rsidR="00A8699B">
              <w:rPr>
                <w:webHidden/>
              </w:rPr>
              <w:t>21</w:t>
            </w:r>
            <w:r w:rsidR="007306DD" w:rsidRPr="007306DD">
              <w:rPr>
                <w:webHidden/>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62" w:history="1">
            <w:r w:rsidR="007306DD" w:rsidRPr="007306DD">
              <w:rPr>
                <w:rStyle w:val="Hyperlink"/>
                <w:rFonts w:ascii="Lucida Calligraphy" w:hAnsi="Lucida Calligraphy"/>
                <w:noProof/>
                <w:sz w:val="24"/>
                <w:szCs w:val="24"/>
              </w:rPr>
              <w:t>Modification of Polypropylene products:</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_Toc355864462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22</w:t>
            </w:r>
            <w:r w:rsidR="007306DD" w:rsidRPr="007306DD">
              <w:rPr>
                <w:rFonts w:ascii="Lucida Calligraphy" w:hAnsi="Lucida Calligraphy"/>
                <w:noProof/>
                <w:webHidden/>
                <w:sz w:val="24"/>
                <w:szCs w:val="24"/>
              </w:rPr>
              <w:fldChar w:fldCharType="end"/>
            </w:r>
          </w:hyperlink>
        </w:p>
        <w:p w:rsidR="007306DD" w:rsidRPr="007306DD" w:rsidRDefault="00803B27" w:rsidP="007306DD">
          <w:pPr>
            <w:pStyle w:val="TOC1"/>
            <w:rPr>
              <w:rFonts w:eastAsiaTheme="minorEastAsia"/>
            </w:rPr>
          </w:pPr>
          <w:hyperlink w:anchor="_Toc355864463" w:history="1">
            <w:r w:rsidR="007306DD" w:rsidRPr="007306DD">
              <w:rPr>
                <w:rStyle w:val="Hyperlink"/>
                <w:sz w:val="24"/>
                <w:szCs w:val="24"/>
              </w:rPr>
              <w:t>Chapter 4</w:t>
            </w:r>
            <w:r w:rsidR="007306DD" w:rsidRPr="007306DD">
              <w:rPr>
                <w:webHidden/>
              </w:rPr>
              <w:tab/>
            </w:r>
            <w:r w:rsidR="007306DD" w:rsidRPr="007306DD">
              <w:rPr>
                <w:webHidden/>
              </w:rPr>
              <w:fldChar w:fldCharType="begin"/>
            </w:r>
            <w:r w:rsidR="007306DD" w:rsidRPr="007306DD">
              <w:rPr>
                <w:webHidden/>
              </w:rPr>
              <w:instrText xml:space="preserve"> PAGEREF _Toc355864463 \h </w:instrText>
            </w:r>
            <w:r w:rsidR="007306DD" w:rsidRPr="007306DD">
              <w:rPr>
                <w:webHidden/>
              </w:rPr>
            </w:r>
            <w:r w:rsidR="007306DD" w:rsidRPr="007306DD">
              <w:rPr>
                <w:webHidden/>
              </w:rPr>
              <w:fldChar w:fldCharType="separate"/>
            </w:r>
            <w:r w:rsidR="00A8699B">
              <w:rPr>
                <w:webHidden/>
              </w:rPr>
              <w:t>24</w:t>
            </w:r>
            <w:r w:rsidR="007306DD" w:rsidRPr="007306DD">
              <w:rPr>
                <w:webHidden/>
              </w:rPr>
              <w:fldChar w:fldCharType="end"/>
            </w:r>
          </w:hyperlink>
        </w:p>
        <w:p w:rsidR="007306DD" w:rsidRPr="007306DD" w:rsidRDefault="00803B27" w:rsidP="007306DD">
          <w:pPr>
            <w:pStyle w:val="TOC1"/>
            <w:rPr>
              <w:rFonts w:eastAsiaTheme="minorEastAsia"/>
            </w:rPr>
          </w:pPr>
          <w:hyperlink w:anchor="_Toc355864464" w:history="1">
            <w:r w:rsidR="007306DD" w:rsidRPr="007306DD">
              <w:rPr>
                <w:rStyle w:val="Hyperlink"/>
                <w:sz w:val="24"/>
                <w:szCs w:val="24"/>
              </w:rPr>
              <w:t>Experimental Work</w:t>
            </w:r>
            <w:r w:rsidR="007306DD" w:rsidRPr="007306DD">
              <w:rPr>
                <w:webHidden/>
              </w:rPr>
              <w:tab/>
            </w:r>
            <w:r w:rsidR="007306DD" w:rsidRPr="007306DD">
              <w:rPr>
                <w:webHidden/>
              </w:rPr>
              <w:fldChar w:fldCharType="begin"/>
            </w:r>
            <w:r w:rsidR="007306DD" w:rsidRPr="007306DD">
              <w:rPr>
                <w:webHidden/>
              </w:rPr>
              <w:instrText xml:space="preserve"> PAGEREF _Toc355864464 \h </w:instrText>
            </w:r>
            <w:r w:rsidR="007306DD" w:rsidRPr="007306DD">
              <w:rPr>
                <w:webHidden/>
              </w:rPr>
            </w:r>
            <w:r w:rsidR="007306DD" w:rsidRPr="007306DD">
              <w:rPr>
                <w:webHidden/>
              </w:rPr>
              <w:fldChar w:fldCharType="separate"/>
            </w:r>
            <w:r w:rsidR="00A8699B">
              <w:rPr>
                <w:webHidden/>
              </w:rPr>
              <w:t>24</w:t>
            </w:r>
            <w:r w:rsidR="007306DD" w:rsidRPr="007306DD">
              <w:rPr>
                <w:webHidden/>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65" w:history="1">
            <w:r w:rsidR="007306DD" w:rsidRPr="007306DD">
              <w:rPr>
                <w:rStyle w:val="Hyperlink"/>
                <w:rFonts w:ascii="Lucida Calligraphy" w:hAnsi="Lucida Calligraphy"/>
                <w:noProof/>
                <w:sz w:val="24"/>
                <w:szCs w:val="24"/>
              </w:rPr>
              <w:t>Tests of polypropylene pipes</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_Toc355864465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25</w:t>
            </w:r>
            <w:r w:rsidR="007306DD" w:rsidRPr="007306DD">
              <w:rPr>
                <w:rFonts w:ascii="Lucida Calligraphy" w:hAnsi="Lucida Calligraphy"/>
                <w:noProof/>
                <w:webHidden/>
                <w:sz w:val="24"/>
                <w:szCs w:val="24"/>
              </w:rPr>
              <w:fldChar w:fldCharType="end"/>
            </w:r>
          </w:hyperlink>
        </w:p>
        <w:p w:rsidR="007306DD" w:rsidRPr="007306DD" w:rsidRDefault="00803B27" w:rsidP="007306DD">
          <w:pPr>
            <w:pStyle w:val="TOC2"/>
            <w:rPr>
              <w:rFonts w:eastAsiaTheme="minorEastAsia"/>
            </w:rPr>
          </w:pPr>
          <w:hyperlink w:anchor="_Toc355864466" w:history="1">
            <w:r w:rsidR="007306DD" w:rsidRPr="007306DD">
              <w:rPr>
                <w:rStyle w:val="Hyperlink"/>
                <w:b w:val="0"/>
                <w:bCs w:val="0"/>
              </w:rPr>
              <w:t>3.</w:t>
            </w:r>
            <w:r w:rsidR="007306DD" w:rsidRPr="007306DD">
              <w:rPr>
                <w:rFonts w:eastAsiaTheme="minorEastAsia"/>
              </w:rPr>
              <w:tab/>
            </w:r>
            <w:r w:rsidR="007306DD" w:rsidRPr="007306DD">
              <w:rPr>
                <w:rStyle w:val="Hyperlink"/>
                <w:b w:val="0"/>
                <w:bCs w:val="0"/>
              </w:rPr>
              <w:t>Tensile testing of Plastics</w:t>
            </w:r>
            <w:r w:rsidR="007306DD" w:rsidRPr="007306DD">
              <w:rPr>
                <w:webHidden/>
              </w:rPr>
              <w:tab/>
            </w:r>
            <w:r w:rsidR="007306DD" w:rsidRPr="007306DD">
              <w:rPr>
                <w:webHidden/>
              </w:rPr>
              <w:fldChar w:fldCharType="begin"/>
            </w:r>
            <w:r w:rsidR="007306DD" w:rsidRPr="007306DD">
              <w:rPr>
                <w:webHidden/>
              </w:rPr>
              <w:instrText xml:space="preserve"> PAGEREF _Toc355864466 \h </w:instrText>
            </w:r>
            <w:r w:rsidR="007306DD" w:rsidRPr="007306DD">
              <w:rPr>
                <w:webHidden/>
              </w:rPr>
            </w:r>
            <w:r w:rsidR="007306DD" w:rsidRPr="007306DD">
              <w:rPr>
                <w:webHidden/>
              </w:rPr>
              <w:fldChar w:fldCharType="separate"/>
            </w:r>
            <w:r w:rsidR="00A8699B">
              <w:rPr>
                <w:webHidden/>
              </w:rPr>
              <w:t>26</w:t>
            </w:r>
            <w:r w:rsidR="007306DD" w:rsidRPr="007306DD">
              <w:rPr>
                <w:webHidden/>
              </w:rPr>
              <w:fldChar w:fldCharType="end"/>
            </w:r>
          </w:hyperlink>
        </w:p>
        <w:p w:rsidR="007306DD" w:rsidRPr="007306DD" w:rsidRDefault="00803B27" w:rsidP="007306DD">
          <w:pPr>
            <w:pStyle w:val="TOC1"/>
            <w:rPr>
              <w:rFonts w:eastAsiaTheme="minorEastAsia"/>
            </w:rPr>
          </w:pPr>
          <w:hyperlink w:anchor="_Toc355864467" w:history="1">
            <w:r w:rsidR="007306DD" w:rsidRPr="007306DD">
              <w:rPr>
                <w:rStyle w:val="Hyperlink"/>
              </w:rPr>
              <w:t>Properties of PPRC pipes:</w:t>
            </w:r>
            <w:r w:rsidR="007306DD" w:rsidRPr="007306DD">
              <w:rPr>
                <w:webHidden/>
              </w:rPr>
              <w:tab/>
            </w:r>
            <w:r w:rsidR="007306DD" w:rsidRPr="007306DD">
              <w:rPr>
                <w:webHidden/>
              </w:rPr>
              <w:fldChar w:fldCharType="begin"/>
            </w:r>
            <w:r w:rsidR="007306DD" w:rsidRPr="007306DD">
              <w:rPr>
                <w:webHidden/>
              </w:rPr>
              <w:instrText xml:space="preserve"> PAGEREF _Toc355864467 \h </w:instrText>
            </w:r>
            <w:r w:rsidR="007306DD" w:rsidRPr="007306DD">
              <w:rPr>
                <w:webHidden/>
              </w:rPr>
            </w:r>
            <w:r w:rsidR="007306DD" w:rsidRPr="007306DD">
              <w:rPr>
                <w:webHidden/>
              </w:rPr>
              <w:fldChar w:fldCharType="separate"/>
            </w:r>
            <w:r w:rsidR="00A8699B">
              <w:rPr>
                <w:webHidden/>
              </w:rPr>
              <w:t>27</w:t>
            </w:r>
            <w:r w:rsidR="007306DD" w:rsidRPr="007306DD">
              <w:rPr>
                <w:webHidden/>
              </w:rPr>
              <w:fldChar w:fldCharType="end"/>
            </w:r>
          </w:hyperlink>
        </w:p>
        <w:p w:rsidR="007306DD" w:rsidRPr="007306DD" w:rsidRDefault="00803B27" w:rsidP="007306DD">
          <w:pPr>
            <w:pStyle w:val="TOC1"/>
            <w:rPr>
              <w:rFonts w:eastAsiaTheme="minorEastAsia"/>
            </w:rPr>
          </w:pPr>
          <w:hyperlink w:anchor="_Toc355864468" w:history="1">
            <w:r w:rsidR="007306DD" w:rsidRPr="007306DD">
              <w:rPr>
                <w:rStyle w:val="Hyperlink"/>
                <w:sz w:val="24"/>
                <w:szCs w:val="24"/>
              </w:rPr>
              <w:t>Chapter 5</w:t>
            </w:r>
            <w:r w:rsidR="007306DD" w:rsidRPr="007306DD">
              <w:rPr>
                <w:webHidden/>
              </w:rPr>
              <w:tab/>
            </w:r>
            <w:r w:rsidR="007306DD" w:rsidRPr="007306DD">
              <w:rPr>
                <w:webHidden/>
              </w:rPr>
              <w:fldChar w:fldCharType="begin"/>
            </w:r>
            <w:r w:rsidR="007306DD" w:rsidRPr="007306DD">
              <w:rPr>
                <w:webHidden/>
              </w:rPr>
              <w:instrText xml:space="preserve"> PAGEREF _Toc355864468 \h </w:instrText>
            </w:r>
            <w:r w:rsidR="007306DD" w:rsidRPr="007306DD">
              <w:rPr>
                <w:webHidden/>
              </w:rPr>
            </w:r>
            <w:r w:rsidR="007306DD" w:rsidRPr="007306DD">
              <w:rPr>
                <w:webHidden/>
              </w:rPr>
              <w:fldChar w:fldCharType="separate"/>
            </w:r>
            <w:r w:rsidR="00A8699B">
              <w:rPr>
                <w:webHidden/>
              </w:rPr>
              <w:t>29</w:t>
            </w:r>
            <w:r w:rsidR="007306DD" w:rsidRPr="007306DD">
              <w:rPr>
                <w:webHidden/>
              </w:rPr>
              <w:fldChar w:fldCharType="end"/>
            </w:r>
          </w:hyperlink>
        </w:p>
        <w:p w:rsidR="007306DD" w:rsidRPr="007306DD" w:rsidRDefault="00803B27" w:rsidP="007306DD">
          <w:pPr>
            <w:pStyle w:val="TOC1"/>
            <w:rPr>
              <w:rFonts w:eastAsiaTheme="minorEastAsia"/>
            </w:rPr>
          </w:pPr>
          <w:hyperlink w:anchor="_Toc355864469" w:history="1">
            <w:r w:rsidR="007306DD" w:rsidRPr="007306DD">
              <w:rPr>
                <w:rStyle w:val="Hyperlink"/>
                <w:sz w:val="24"/>
                <w:szCs w:val="24"/>
              </w:rPr>
              <w:t>Results and Discussion</w:t>
            </w:r>
            <w:r w:rsidR="007306DD" w:rsidRPr="007306DD">
              <w:rPr>
                <w:webHidden/>
              </w:rPr>
              <w:tab/>
            </w:r>
            <w:r w:rsidR="007306DD" w:rsidRPr="007306DD">
              <w:rPr>
                <w:webHidden/>
              </w:rPr>
              <w:fldChar w:fldCharType="begin"/>
            </w:r>
            <w:r w:rsidR="007306DD" w:rsidRPr="007306DD">
              <w:rPr>
                <w:webHidden/>
              </w:rPr>
              <w:instrText xml:space="preserve"> PAGEREF _Toc355864469 \h </w:instrText>
            </w:r>
            <w:r w:rsidR="007306DD" w:rsidRPr="007306DD">
              <w:rPr>
                <w:webHidden/>
              </w:rPr>
            </w:r>
            <w:r w:rsidR="007306DD" w:rsidRPr="007306DD">
              <w:rPr>
                <w:webHidden/>
              </w:rPr>
              <w:fldChar w:fldCharType="separate"/>
            </w:r>
            <w:r w:rsidR="00A8699B">
              <w:rPr>
                <w:webHidden/>
              </w:rPr>
              <w:t>29</w:t>
            </w:r>
            <w:r w:rsidR="007306DD" w:rsidRPr="007306DD">
              <w:rPr>
                <w:webHidden/>
              </w:rPr>
              <w:fldChar w:fldCharType="end"/>
            </w:r>
          </w:hyperlink>
        </w:p>
        <w:p w:rsidR="007306DD" w:rsidRPr="007306DD" w:rsidRDefault="00803B27" w:rsidP="007306DD">
          <w:pPr>
            <w:pStyle w:val="TOC2"/>
            <w:rPr>
              <w:rFonts w:eastAsiaTheme="minorEastAsia"/>
            </w:rPr>
          </w:pPr>
          <w:hyperlink w:anchor="_Toc355864470" w:history="1">
            <w:r w:rsidR="007306DD" w:rsidRPr="007306DD">
              <w:rPr>
                <w:rStyle w:val="Hyperlink"/>
                <w:b w:val="0"/>
                <w:bCs w:val="0"/>
              </w:rPr>
              <w:t>Results of the Questionnaire:</w:t>
            </w:r>
            <w:r w:rsidR="007306DD" w:rsidRPr="007306DD">
              <w:rPr>
                <w:webHidden/>
              </w:rPr>
              <w:tab/>
            </w:r>
            <w:r w:rsidR="007306DD" w:rsidRPr="007306DD">
              <w:rPr>
                <w:webHidden/>
              </w:rPr>
              <w:fldChar w:fldCharType="begin"/>
            </w:r>
            <w:r w:rsidR="007306DD" w:rsidRPr="007306DD">
              <w:rPr>
                <w:webHidden/>
              </w:rPr>
              <w:instrText xml:space="preserve"> PAGEREF _Toc355864470 \h </w:instrText>
            </w:r>
            <w:r w:rsidR="007306DD" w:rsidRPr="007306DD">
              <w:rPr>
                <w:webHidden/>
              </w:rPr>
            </w:r>
            <w:r w:rsidR="007306DD" w:rsidRPr="007306DD">
              <w:rPr>
                <w:webHidden/>
              </w:rPr>
              <w:fldChar w:fldCharType="separate"/>
            </w:r>
            <w:r w:rsidR="00A8699B">
              <w:rPr>
                <w:webHidden/>
              </w:rPr>
              <w:t>30</w:t>
            </w:r>
            <w:r w:rsidR="007306DD" w:rsidRPr="007306DD">
              <w:rPr>
                <w:webHidden/>
              </w:rPr>
              <w:fldChar w:fldCharType="end"/>
            </w:r>
          </w:hyperlink>
        </w:p>
        <w:p w:rsidR="007306DD" w:rsidRPr="007306DD" w:rsidRDefault="00803B27">
          <w:pPr>
            <w:pStyle w:val="TOC3"/>
            <w:tabs>
              <w:tab w:val="right" w:leader="dot" w:pos="8630"/>
            </w:tabs>
            <w:rPr>
              <w:rFonts w:ascii="Lucida Calligraphy" w:eastAsiaTheme="minorEastAsia" w:hAnsi="Lucida Calligraphy"/>
              <w:noProof/>
              <w:sz w:val="24"/>
              <w:szCs w:val="24"/>
            </w:rPr>
          </w:pPr>
          <w:hyperlink w:anchor="_Toc355864472" w:history="1">
            <w:r w:rsidR="007306DD" w:rsidRPr="007306DD">
              <w:rPr>
                <w:rStyle w:val="Hyperlink"/>
                <w:rFonts w:ascii="Lucida Calligraphy" w:hAnsi="Lucida Calligraphy"/>
                <w:noProof/>
                <w:sz w:val="24"/>
                <w:szCs w:val="24"/>
              </w:rPr>
              <w:t>Discussion of questionnaire:</w:t>
            </w:r>
            <w:r w:rsidR="007306DD" w:rsidRPr="007306DD">
              <w:rPr>
                <w:rFonts w:ascii="Lucida Calligraphy" w:hAnsi="Lucida Calligraphy"/>
                <w:noProof/>
                <w:webHidden/>
                <w:sz w:val="24"/>
                <w:szCs w:val="24"/>
              </w:rPr>
              <w:tab/>
            </w:r>
            <w:r w:rsidR="007306DD" w:rsidRPr="007306DD">
              <w:rPr>
                <w:rFonts w:ascii="Lucida Calligraphy" w:hAnsi="Lucida Calligraphy"/>
                <w:noProof/>
                <w:webHidden/>
                <w:sz w:val="24"/>
                <w:szCs w:val="24"/>
              </w:rPr>
              <w:fldChar w:fldCharType="begin"/>
            </w:r>
            <w:r w:rsidR="007306DD" w:rsidRPr="007306DD">
              <w:rPr>
                <w:rFonts w:ascii="Lucida Calligraphy" w:hAnsi="Lucida Calligraphy"/>
                <w:noProof/>
                <w:webHidden/>
                <w:sz w:val="24"/>
                <w:szCs w:val="24"/>
              </w:rPr>
              <w:instrText xml:space="preserve"> PAGEREF _Toc355864472 \h </w:instrText>
            </w:r>
            <w:r w:rsidR="007306DD" w:rsidRPr="007306DD">
              <w:rPr>
                <w:rFonts w:ascii="Lucida Calligraphy" w:hAnsi="Lucida Calligraphy"/>
                <w:noProof/>
                <w:webHidden/>
                <w:sz w:val="24"/>
                <w:szCs w:val="24"/>
              </w:rPr>
            </w:r>
            <w:r w:rsidR="007306DD" w:rsidRPr="007306DD">
              <w:rPr>
                <w:rFonts w:ascii="Lucida Calligraphy" w:hAnsi="Lucida Calligraphy"/>
                <w:noProof/>
                <w:webHidden/>
                <w:sz w:val="24"/>
                <w:szCs w:val="24"/>
              </w:rPr>
              <w:fldChar w:fldCharType="separate"/>
            </w:r>
            <w:r w:rsidR="00A8699B">
              <w:rPr>
                <w:rFonts w:ascii="Lucida Calligraphy" w:hAnsi="Lucida Calligraphy"/>
                <w:noProof/>
                <w:webHidden/>
                <w:sz w:val="24"/>
                <w:szCs w:val="24"/>
              </w:rPr>
              <w:t>33</w:t>
            </w:r>
            <w:r w:rsidR="007306DD" w:rsidRPr="007306DD">
              <w:rPr>
                <w:rFonts w:ascii="Lucida Calligraphy" w:hAnsi="Lucida Calligraphy"/>
                <w:noProof/>
                <w:webHidden/>
                <w:sz w:val="24"/>
                <w:szCs w:val="24"/>
              </w:rPr>
              <w:fldChar w:fldCharType="end"/>
            </w:r>
          </w:hyperlink>
        </w:p>
        <w:p w:rsidR="007306DD" w:rsidRPr="007306DD" w:rsidRDefault="00803B27" w:rsidP="007306DD">
          <w:pPr>
            <w:pStyle w:val="TOC2"/>
            <w:rPr>
              <w:rFonts w:eastAsiaTheme="minorEastAsia"/>
            </w:rPr>
          </w:pPr>
          <w:hyperlink w:anchor="_Toc355864474" w:history="1">
            <w:r w:rsidR="007306DD" w:rsidRPr="007306DD">
              <w:rPr>
                <w:rStyle w:val="Hyperlink"/>
                <w:b w:val="0"/>
                <w:bCs w:val="0"/>
              </w:rPr>
              <w:t>Discussion of tests:</w:t>
            </w:r>
            <w:r w:rsidR="007306DD" w:rsidRPr="007306DD">
              <w:rPr>
                <w:webHidden/>
              </w:rPr>
              <w:tab/>
            </w:r>
            <w:r w:rsidR="007306DD" w:rsidRPr="007306DD">
              <w:rPr>
                <w:webHidden/>
              </w:rPr>
              <w:fldChar w:fldCharType="begin"/>
            </w:r>
            <w:r w:rsidR="007306DD" w:rsidRPr="007306DD">
              <w:rPr>
                <w:webHidden/>
              </w:rPr>
              <w:instrText xml:space="preserve"> PAGEREF _Toc355864474 \h </w:instrText>
            </w:r>
            <w:r w:rsidR="007306DD" w:rsidRPr="007306DD">
              <w:rPr>
                <w:webHidden/>
              </w:rPr>
            </w:r>
            <w:r w:rsidR="007306DD" w:rsidRPr="007306DD">
              <w:rPr>
                <w:webHidden/>
              </w:rPr>
              <w:fldChar w:fldCharType="separate"/>
            </w:r>
            <w:r w:rsidR="00A8699B">
              <w:rPr>
                <w:webHidden/>
              </w:rPr>
              <w:t>33</w:t>
            </w:r>
            <w:r w:rsidR="007306DD" w:rsidRPr="007306DD">
              <w:rPr>
                <w:webHidden/>
              </w:rPr>
              <w:fldChar w:fldCharType="end"/>
            </w:r>
          </w:hyperlink>
        </w:p>
        <w:p w:rsidR="007306DD" w:rsidRDefault="00803B27" w:rsidP="007306DD">
          <w:pPr>
            <w:pStyle w:val="TOC1"/>
            <w:rPr>
              <w:rFonts w:asciiTheme="minorHAnsi" w:eastAsiaTheme="minorEastAsia" w:hAnsiTheme="minorHAnsi"/>
            </w:rPr>
          </w:pPr>
          <w:hyperlink w:anchor="_Toc355864475" w:history="1">
            <w:r w:rsidR="007306DD" w:rsidRPr="007306DD">
              <w:rPr>
                <w:rStyle w:val="Hyperlink"/>
                <w:sz w:val="24"/>
                <w:szCs w:val="24"/>
              </w:rPr>
              <w:t>References:</w:t>
            </w:r>
            <w:r w:rsidR="007306DD" w:rsidRPr="007306DD">
              <w:rPr>
                <w:webHidden/>
              </w:rPr>
              <w:tab/>
            </w:r>
            <w:r w:rsidR="007306DD" w:rsidRPr="007306DD">
              <w:rPr>
                <w:webHidden/>
              </w:rPr>
              <w:fldChar w:fldCharType="begin"/>
            </w:r>
            <w:r w:rsidR="007306DD" w:rsidRPr="007306DD">
              <w:rPr>
                <w:webHidden/>
              </w:rPr>
              <w:instrText xml:space="preserve"> PAGEREF _Toc355864475 \h </w:instrText>
            </w:r>
            <w:r w:rsidR="007306DD" w:rsidRPr="007306DD">
              <w:rPr>
                <w:webHidden/>
              </w:rPr>
            </w:r>
            <w:r w:rsidR="007306DD" w:rsidRPr="007306DD">
              <w:rPr>
                <w:webHidden/>
              </w:rPr>
              <w:fldChar w:fldCharType="separate"/>
            </w:r>
            <w:r w:rsidR="00A8699B">
              <w:rPr>
                <w:webHidden/>
              </w:rPr>
              <w:t>44</w:t>
            </w:r>
            <w:r w:rsidR="007306DD" w:rsidRPr="007306DD">
              <w:rPr>
                <w:webHidden/>
              </w:rPr>
              <w:fldChar w:fldCharType="end"/>
            </w:r>
          </w:hyperlink>
        </w:p>
        <w:p w:rsidR="00B06FA6" w:rsidRPr="00D55D99" w:rsidRDefault="00AE6612" w:rsidP="00D55D99">
          <w:r w:rsidRPr="00D7156D">
            <w:rPr>
              <w:rFonts w:ascii="Lucida Calligraphy" w:hAnsi="Lucida Calligraphy"/>
              <w:sz w:val="24"/>
              <w:szCs w:val="24"/>
            </w:rPr>
            <w:lastRenderedPageBreak/>
            <w:fldChar w:fldCharType="end"/>
          </w:r>
        </w:p>
      </w:sdtContent>
    </w:sdt>
    <w:p w:rsidR="00D86346" w:rsidRPr="00CA0355" w:rsidRDefault="00D86346" w:rsidP="00D86346">
      <w:pPr>
        <w:pStyle w:val="Heading1"/>
        <w:jc w:val="both"/>
        <w:rPr>
          <w:rFonts w:asciiTheme="majorBidi" w:hAnsiTheme="majorBidi"/>
          <w:color w:val="000000" w:themeColor="text1"/>
          <w:sz w:val="32"/>
          <w:szCs w:val="32"/>
        </w:rPr>
      </w:pPr>
      <w:bookmarkStart w:id="2" w:name="_Toc343797937"/>
      <w:bookmarkStart w:id="3" w:name="_Toc355811843"/>
      <w:bookmarkStart w:id="4" w:name="_Toc355812503"/>
      <w:bookmarkStart w:id="5" w:name="_Toc355864449"/>
      <w:bookmarkStart w:id="6" w:name="_GoBack"/>
      <w:r w:rsidRPr="00CA0355">
        <w:rPr>
          <w:rFonts w:asciiTheme="majorBidi" w:hAnsiTheme="majorBidi"/>
          <w:color w:val="000000" w:themeColor="text1"/>
        </w:rPr>
        <w:t>List of Figure:</w:t>
      </w:r>
      <w:bookmarkEnd w:id="2"/>
      <w:bookmarkEnd w:id="3"/>
      <w:bookmarkEnd w:id="4"/>
      <w:bookmarkEnd w:id="5"/>
    </w:p>
    <w:sdt>
      <w:sdtPr>
        <w:rPr>
          <w:rFonts w:asciiTheme="minorHAnsi" w:eastAsiaTheme="minorHAnsi" w:hAnsiTheme="minorHAnsi" w:cstheme="minorBidi"/>
          <w:b w:val="0"/>
          <w:bCs w:val="0"/>
          <w:color w:val="auto"/>
          <w:sz w:val="22"/>
          <w:szCs w:val="22"/>
        </w:rPr>
        <w:id w:val="27938479"/>
        <w:docPartObj>
          <w:docPartGallery w:val="Table of Contents"/>
          <w:docPartUnique/>
        </w:docPartObj>
      </w:sdtPr>
      <w:sdtEndPr/>
      <w:sdtContent>
        <w:p w:rsidR="00D86346" w:rsidRDefault="00D86346" w:rsidP="006F5D89">
          <w:pPr>
            <w:pStyle w:val="TOCHeading"/>
          </w:pPr>
        </w:p>
        <w:p w:rsidR="00D86346" w:rsidRDefault="00D86346" w:rsidP="007306DD">
          <w:pPr>
            <w:pStyle w:val="TOC1"/>
            <w:rPr>
              <w:rFonts w:eastAsiaTheme="minorEastAsia"/>
            </w:rPr>
          </w:pPr>
          <w:r>
            <w:fldChar w:fldCharType="begin"/>
          </w:r>
          <w:r>
            <w:instrText xml:space="preserve"> TOC \o "1-3" \h \z \u </w:instrText>
          </w:r>
          <w:r>
            <w:fldChar w:fldCharType="separate"/>
          </w:r>
        </w:p>
        <w:p w:rsidR="00D86346" w:rsidRDefault="00803B27" w:rsidP="007306DD">
          <w:pPr>
            <w:pStyle w:val="TOC1"/>
            <w:rPr>
              <w:rFonts w:asciiTheme="minorHAnsi" w:eastAsiaTheme="minorEastAsia" w:hAnsiTheme="minorHAnsi"/>
            </w:rPr>
          </w:pPr>
          <w:hyperlink w:anchor="_Toc355811848" w:history="1">
            <w:r w:rsidR="00D86346" w:rsidRPr="00223836">
              <w:rPr>
                <w:rStyle w:val="Hyperlink"/>
              </w:rPr>
              <w:t>Figure 2.1: extrusion process.</w:t>
            </w:r>
            <w:r w:rsidR="00D86346">
              <w:rPr>
                <w:webHidden/>
              </w:rPr>
              <w:tab/>
            </w:r>
            <w:r w:rsidR="00D86346">
              <w:rPr>
                <w:webHidden/>
              </w:rPr>
              <w:fldChar w:fldCharType="begin"/>
            </w:r>
            <w:r w:rsidR="00D86346">
              <w:rPr>
                <w:webHidden/>
              </w:rPr>
              <w:instrText xml:space="preserve"> PAGEREF _Toc355811848 \h </w:instrText>
            </w:r>
            <w:r w:rsidR="00D86346">
              <w:rPr>
                <w:webHidden/>
              </w:rPr>
            </w:r>
            <w:r w:rsidR="00D86346">
              <w:rPr>
                <w:webHidden/>
              </w:rPr>
              <w:fldChar w:fldCharType="separate"/>
            </w:r>
            <w:r w:rsidR="00A8699B">
              <w:rPr>
                <w:webHidden/>
              </w:rPr>
              <w:t>17</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51" w:history="1">
            <w:r w:rsidR="00D86346" w:rsidRPr="00223836">
              <w:rPr>
                <w:rStyle w:val="Hyperlink"/>
              </w:rPr>
              <w:t>Figure 2.2:extrusion process.</w:t>
            </w:r>
            <w:r w:rsidR="00D86346">
              <w:rPr>
                <w:webHidden/>
              </w:rPr>
              <w:tab/>
            </w:r>
            <w:r w:rsidR="00D86346">
              <w:rPr>
                <w:webHidden/>
              </w:rPr>
              <w:fldChar w:fldCharType="begin"/>
            </w:r>
            <w:r w:rsidR="00D86346">
              <w:rPr>
                <w:webHidden/>
              </w:rPr>
              <w:instrText xml:space="preserve"> PAGEREF _Toc355811851 \h </w:instrText>
            </w:r>
            <w:r w:rsidR="00D86346">
              <w:rPr>
                <w:webHidden/>
              </w:rPr>
            </w:r>
            <w:r w:rsidR="00D86346">
              <w:rPr>
                <w:webHidden/>
              </w:rPr>
              <w:fldChar w:fldCharType="separate"/>
            </w:r>
            <w:r w:rsidR="00A8699B">
              <w:rPr>
                <w:webHidden/>
              </w:rPr>
              <w:t>19</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1" w:history="1">
            <w:r w:rsidR="00D86346" w:rsidRPr="00223836">
              <w:rPr>
                <w:rStyle w:val="Hyperlink"/>
              </w:rPr>
              <w:t>Figure 5. 3: Effect of tensile strength in PPRC and different percentages of HDPE.</w:t>
            </w:r>
            <w:r w:rsidR="00D86346">
              <w:rPr>
                <w:webHidden/>
              </w:rPr>
              <w:tab/>
            </w:r>
            <w:r w:rsidR="00D86346">
              <w:rPr>
                <w:webHidden/>
              </w:rPr>
              <w:fldChar w:fldCharType="begin"/>
            </w:r>
            <w:r w:rsidR="00D86346">
              <w:rPr>
                <w:webHidden/>
              </w:rPr>
              <w:instrText xml:space="preserve"> PAGEREF _Toc355811861 \h </w:instrText>
            </w:r>
            <w:r w:rsidR="00D86346">
              <w:rPr>
                <w:webHidden/>
              </w:rPr>
            </w:r>
            <w:r w:rsidR="00D86346">
              <w:rPr>
                <w:webHidden/>
              </w:rPr>
              <w:fldChar w:fldCharType="separate"/>
            </w:r>
            <w:r w:rsidR="00A8699B">
              <w:rPr>
                <w:webHidden/>
              </w:rPr>
              <w:t>34</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2" w:history="1">
            <w:r w:rsidR="00D86346" w:rsidRPr="00223836">
              <w:rPr>
                <w:rStyle w:val="Hyperlink"/>
              </w:rPr>
              <w:t>Figure 5. 4: Effect of toughness in PPRC and different percentages of HDPE.</w:t>
            </w:r>
            <w:r w:rsidR="00D86346">
              <w:rPr>
                <w:webHidden/>
              </w:rPr>
              <w:tab/>
            </w:r>
            <w:r w:rsidR="00D86346">
              <w:rPr>
                <w:webHidden/>
              </w:rPr>
              <w:fldChar w:fldCharType="begin"/>
            </w:r>
            <w:r w:rsidR="00D86346">
              <w:rPr>
                <w:webHidden/>
              </w:rPr>
              <w:instrText xml:space="preserve"> PAGEREF _Toc355811862 \h </w:instrText>
            </w:r>
            <w:r w:rsidR="00D86346">
              <w:rPr>
                <w:webHidden/>
              </w:rPr>
            </w:r>
            <w:r w:rsidR="00D86346">
              <w:rPr>
                <w:webHidden/>
              </w:rPr>
              <w:fldChar w:fldCharType="separate"/>
            </w:r>
            <w:r w:rsidR="00A8699B">
              <w:rPr>
                <w:webHidden/>
              </w:rPr>
              <w:t>34</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3" w:history="1">
            <w:r w:rsidR="00D86346" w:rsidRPr="00223836">
              <w:rPr>
                <w:rStyle w:val="Hyperlink"/>
              </w:rPr>
              <w:t>Figure 5.5 : Effect of ductility in PPRC and different percentages of HDPE.</w:t>
            </w:r>
            <w:r w:rsidR="00D86346">
              <w:rPr>
                <w:webHidden/>
              </w:rPr>
              <w:tab/>
            </w:r>
            <w:r w:rsidR="00D86346">
              <w:rPr>
                <w:webHidden/>
              </w:rPr>
              <w:fldChar w:fldCharType="begin"/>
            </w:r>
            <w:r w:rsidR="00D86346">
              <w:rPr>
                <w:webHidden/>
              </w:rPr>
              <w:instrText xml:space="preserve"> PAGEREF _Toc355811863 \h </w:instrText>
            </w:r>
            <w:r w:rsidR="00D86346">
              <w:rPr>
                <w:webHidden/>
              </w:rPr>
            </w:r>
            <w:r w:rsidR="00D86346">
              <w:rPr>
                <w:webHidden/>
              </w:rPr>
              <w:fldChar w:fldCharType="separate"/>
            </w:r>
            <w:r w:rsidR="00A8699B">
              <w:rPr>
                <w:webHidden/>
              </w:rPr>
              <w:t>35</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4" w:history="1">
            <w:r w:rsidR="00D86346" w:rsidRPr="00223836">
              <w:rPr>
                <w:rStyle w:val="Hyperlink"/>
              </w:rPr>
              <w:t>Figure5. 6 : Effect of MFI in PPRC and different percentages of HDPE.</w:t>
            </w:r>
            <w:r w:rsidR="00D86346">
              <w:rPr>
                <w:webHidden/>
              </w:rPr>
              <w:tab/>
            </w:r>
            <w:r w:rsidR="00D86346">
              <w:rPr>
                <w:webHidden/>
              </w:rPr>
              <w:fldChar w:fldCharType="begin"/>
            </w:r>
            <w:r w:rsidR="00D86346">
              <w:rPr>
                <w:webHidden/>
              </w:rPr>
              <w:instrText xml:space="preserve"> PAGEREF _Toc355811864 \h </w:instrText>
            </w:r>
            <w:r w:rsidR="00D86346">
              <w:rPr>
                <w:webHidden/>
              </w:rPr>
            </w:r>
            <w:r w:rsidR="00D86346">
              <w:rPr>
                <w:webHidden/>
              </w:rPr>
              <w:fldChar w:fldCharType="separate"/>
            </w:r>
            <w:r w:rsidR="00A8699B">
              <w:rPr>
                <w:webHidden/>
              </w:rPr>
              <w:t>36</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5" w:history="1">
            <w:r w:rsidR="00D86346" w:rsidRPr="00223836">
              <w:rPr>
                <w:rStyle w:val="Hyperlink"/>
              </w:rPr>
              <w:t>Figure 5.7: Effect of tensile strength in PPRC and different percentages of LDPE.</w:t>
            </w:r>
            <w:r w:rsidR="00D86346">
              <w:rPr>
                <w:webHidden/>
              </w:rPr>
              <w:tab/>
            </w:r>
            <w:r w:rsidR="00D86346">
              <w:rPr>
                <w:webHidden/>
              </w:rPr>
              <w:fldChar w:fldCharType="begin"/>
            </w:r>
            <w:r w:rsidR="00D86346">
              <w:rPr>
                <w:webHidden/>
              </w:rPr>
              <w:instrText xml:space="preserve"> PAGEREF _Toc355811865 \h </w:instrText>
            </w:r>
            <w:r w:rsidR="00D86346">
              <w:rPr>
                <w:webHidden/>
              </w:rPr>
            </w:r>
            <w:r w:rsidR="00D86346">
              <w:rPr>
                <w:webHidden/>
              </w:rPr>
              <w:fldChar w:fldCharType="separate"/>
            </w:r>
            <w:r w:rsidR="00A8699B">
              <w:rPr>
                <w:webHidden/>
              </w:rPr>
              <w:t>37</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6" w:history="1">
            <w:r w:rsidR="00D86346" w:rsidRPr="00223836">
              <w:rPr>
                <w:rStyle w:val="Hyperlink"/>
              </w:rPr>
              <w:t>Figure 5.8: Effect of toughness in PPRC and different percentages of LDPE.</w:t>
            </w:r>
            <w:r w:rsidR="00D86346">
              <w:rPr>
                <w:webHidden/>
              </w:rPr>
              <w:tab/>
            </w:r>
            <w:r w:rsidR="00D86346">
              <w:rPr>
                <w:webHidden/>
              </w:rPr>
              <w:fldChar w:fldCharType="begin"/>
            </w:r>
            <w:r w:rsidR="00D86346">
              <w:rPr>
                <w:webHidden/>
              </w:rPr>
              <w:instrText xml:space="preserve"> PAGEREF _Toc355811866 \h </w:instrText>
            </w:r>
            <w:r w:rsidR="00D86346">
              <w:rPr>
                <w:webHidden/>
              </w:rPr>
            </w:r>
            <w:r w:rsidR="00D86346">
              <w:rPr>
                <w:webHidden/>
              </w:rPr>
              <w:fldChar w:fldCharType="separate"/>
            </w:r>
            <w:r w:rsidR="00A8699B">
              <w:rPr>
                <w:webHidden/>
              </w:rPr>
              <w:t>37</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7" w:history="1">
            <w:r w:rsidR="00D86346" w:rsidRPr="00223836">
              <w:rPr>
                <w:rStyle w:val="Hyperlink"/>
              </w:rPr>
              <w:t>Figure 5.9: Effect of ductility in PPRC and different percentages of LDPE.</w:t>
            </w:r>
            <w:r w:rsidR="00D86346">
              <w:rPr>
                <w:webHidden/>
              </w:rPr>
              <w:tab/>
            </w:r>
            <w:r w:rsidR="00D86346">
              <w:rPr>
                <w:webHidden/>
              </w:rPr>
              <w:fldChar w:fldCharType="begin"/>
            </w:r>
            <w:r w:rsidR="00D86346">
              <w:rPr>
                <w:webHidden/>
              </w:rPr>
              <w:instrText xml:space="preserve"> PAGEREF _Toc355811867 \h </w:instrText>
            </w:r>
            <w:r w:rsidR="00D86346">
              <w:rPr>
                <w:webHidden/>
              </w:rPr>
            </w:r>
            <w:r w:rsidR="00D86346">
              <w:rPr>
                <w:webHidden/>
              </w:rPr>
              <w:fldChar w:fldCharType="separate"/>
            </w:r>
            <w:r w:rsidR="00A8699B">
              <w:rPr>
                <w:webHidden/>
              </w:rPr>
              <w:t>38</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8" w:history="1">
            <w:r w:rsidR="00D86346" w:rsidRPr="00223836">
              <w:rPr>
                <w:rStyle w:val="Hyperlink"/>
              </w:rPr>
              <w:t>Figure 5.10: Effect of MFI in PPRC and different percentages of LDPE.</w:t>
            </w:r>
            <w:r w:rsidR="00D86346">
              <w:rPr>
                <w:webHidden/>
              </w:rPr>
              <w:tab/>
            </w:r>
            <w:r w:rsidR="00D86346">
              <w:rPr>
                <w:webHidden/>
              </w:rPr>
              <w:fldChar w:fldCharType="begin"/>
            </w:r>
            <w:r w:rsidR="00D86346">
              <w:rPr>
                <w:webHidden/>
              </w:rPr>
              <w:instrText xml:space="preserve"> PAGEREF _Toc355811868 \h </w:instrText>
            </w:r>
            <w:r w:rsidR="00D86346">
              <w:rPr>
                <w:webHidden/>
              </w:rPr>
            </w:r>
            <w:r w:rsidR="00D86346">
              <w:rPr>
                <w:webHidden/>
              </w:rPr>
              <w:fldChar w:fldCharType="separate"/>
            </w:r>
            <w:r w:rsidR="00A8699B">
              <w:rPr>
                <w:webHidden/>
              </w:rPr>
              <w:t>39</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69" w:history="1">
            <w:r w:rsidR="00D86346" w:rsidRPr="00223836">
              <w:rPr>
                <w:rStyle w:val="Hyperlink"/>
              </w:rPr>
              <w:t>Figure 5.11: Effect of tensile strength in PPRC and different percentages of LLDPE.</w:t>
            </w:r>
            <w:r w:rsidR="00D86346">
              <w:rPr>
                <w:webHidden/>
              </w:rPr>
              <w:tab/>
            </w:r>
            <w:r w:rsidR="00D86346">
              <w:rPr>
                <w:webHidden/>
              </w:rPr>
              <w:fldChar w:fldCharType="begin"/>
            </w:r>
            <w:r w:rsidR="00D86346">
              <w:rPr>
                <w:webHidden/>
              </w:rPr>
              <w:instrText xml:space="preserve"> PAGEREF _Toc355811869 \h </w:instrText>
            </w:r>
            <w:r w:rsidR="00D86346">
              <w:rPr>
                <w:webHidden/>
              </w:rPr>
            </w:r>
            <w:r w:rsidR="00D86346">
              <w:rPr>
                <w:webHidden/>
              </w:rPr>
              <w:fldChar w:fldCharType="separate"/>
            </w:r>
            <w:r w:rsidR="00A8699B">
              <w:rPr>
                <w:webHidden/>
              </w:rPr>
              <w:t>40</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70" w:history="1">
            <w:r w:rsidR="00D86346" w:rsidRPr="00223836">
              <w:rPr>
                <w:rStyle w:val="Hyperlink"/>
              </w:rPr>
              <w:t>Figure 5.12: Effect of toughness in PPRC and different percentages of LLDPE.</w:t>
            </w:r>
            <w:r w:rsidR="00D86346">
              <w:rPr>
                <w:webHidden/>
              </w:rPr>
              <w:tab/>
            </w:r>
            <w:r w:rsidR="00D86346">
              <w:rPr>
                <w:webHidden/>
              </w:rPr>
              <w:fldChar w:fldCharType="begin"/>
            </w:r>
            <w:r w:rsidR="00D86346">
              <w:rPr>
                <w:webHidden/>
              </w:rPr>
              <w:instrText xml:space="preserve"> PAGEREF _Toc355811870 \h </w:instrText>
            </w:r>
            <w:r w:rsidR="00D86346">
              <w:rPr>
                <w:webHidden/>
              </w:rPr>
            </w:r>
            <w:r w:rsidR="00D86346">
              <w:rPr>
                <w:webHidden/>
              </w:rPr>
              <w:fldChar w:fldCharType="separate"/>
            </w:r>
            <w:r w:rsidR="00A8699B">
              <w:rPr>
                <w:webHidden/>
              </w:rPr>
              <w:t>40</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71" w:history="1">
            <w:r w:rsidR="00D86346" w:rsidRPr="00223836">
              <w:rPr>
                <w:rStyle w:val="Hyperlink"/>
              </w:rPr>
              <w:t>Figure 5.13: Effect of MFI in PPRC and different percentages of LLDPE.</w:t>
            </w:r>
            <w:r w:rsidR="00D86346">
              <w:rPr>
                <w:webHidden/>
              </w:rPr>
              <w:tab/>
            </w:r>
            <w:r w:rsidR="00D86346">
              <w:rPr>
                <w:webHidden/>
              </w:rPr>
              <w:fldChar w:fldCharType="begin"/>
            </w:r>
            <w:r w:rsidR="00D86346">
              <w:rPr>
                <w:webHidden/>
              </w:rPr>
              <w:instrText xml:space="preserve"> PAGEREF _Toc355811871 \h </w:instrText>
            </w:r>
            <w:r w:rsidR="00D86346">
              <w:rPr>
                <w:webHidden/>
              </w:rPr>
            </w:r>
            <w:r w:rsidR="00D86346">
              <w:rPr>
                <w:webHidden/>
              </w:rPr>
              <w:fldChar w:fldCharType="separate"/>
            </w:r>
            <w:r w:rsidR="00A8699B">
              <w:rPr>
                <w:webHidden/>
              </w:rPr>
              <w:t>42</w:t>
            </w:r>
            <w:r w:rsidR="00D86346">
              <w:rPr>
                <w:webHidden/>
              </w:rPr>
              <w:fldChar w:fldCharType="end"/>
            </w:r>
          </w:hyperlink>
        </w:p>
        <w:p w:rsidR="00D86346" w:rsidRDefault="00803B27" w:rsidP="007306DD">
          <w:pPr>
            <w:pStyle w:val="TOC1"/>
            <w:rPr>
              <w:rFonts w:asciiTheme="minorHAnsi" w:eastAsiaTheme="minorEastAsia" w:hAnsiTheme="minorHAnsi"/>
            </w:rPr>
          </w:pPr>
          <w:hyperlink w:anchor="_Toc355811872" w:history="1">
            <w:r w:rsidR="00D86346" w:rsidRPr="00223836">
              <w:rPr>
                <w:rStyle w:val="Hyperlink"/>
              </w:rPr>
              <w:t>Figure 5.14: Effect of ductility in PPRC and different percentages of LLDPE.</w:t>
            </w:r>
            <w:r w:rsidR="00D86346">
              <w:rPr>
                <w:webHidden/>
              </w:rPr>
              <w:tab/>
            </w:r>
            <w:r w:rsidR="00D86346">
              <w:rPr>
                <w:webHidden/>
              </w:rPr>
              <w:fldChar w:fldCharType="begin"/>
            </w:r>
            <w:r w:rsidR="00D86346">
              <w:rPr>
                <w:webHidden/>
              </w:rPr>
              <w:instrText xml:space="preserve"> PAGEREF _Toc355811872 \h </w:instrText>
            </w:r>
            <w:r w:rsidR="00D86346">
              <w:rPr>
                <w:webHidden/>
              </w:rPr>
            </w:r>
            <w:r w:rsidR="00D86346">
              <w:rPr>
                <w:webHidden/>
              </w:rPr>
              <w:fldChar w:fldCharType="separate"/>
            </w:r>
            <w:r w:rsidR="00A8699B">
              <w:rPr>
                <w:webHidden/>
              </w:rPr>
              <w:t>41</w:t>
            </w:r>
            <w:r w:rsidR="00D86346">
              <w:rPr>
                <w:webHidden/>
              </w:rPr>
              <w:fldChar w:fldCharType="end"/>
            </w:r>
          </w:hyperlink>
        </w:p>
        <w:p w:rsidR="00B06FA6" w:rsidRDefault="00D86346" w:rsidP="00D55D99">
          <w:r>
            <w:fldChar w:fldCharType="end"/>
          </w:r>
        </w:p>
      </w:sdtContent>
    </w:sdt>
    <w:p w:rsidR="00B06FA6" w:rsidRDefault="00B06FA6" w:rsidP="00D86346">
      <w:pPr>
        <w:spacing w:line="360" w:lineRule="auto"/>
        <w:jc w:val="both"/>
      </w:pPr>
    </w:p>
    <w:p w:rsidR="00D86346" w:rsidRPr="00CA0355" w:rsidRDefault="00D86346" w:rsidP="00D86346">
      <w:pPr>
        <w:pStyle w:val="Heading1"/>
        <w:jc w:val="both"/>
        <w:rPr>
          <w:rFonts w:asciiTheme="majorBidi" w:hAnsiTheme="majorBidi"/>
          <w:color w:val="000000" w:themeColor="text1"/>
        </w:rPr>
      </w:pPr>
      <w:bookmarkStart w:id="7" w:name="_Toc343797938"/>
      <w:bookmarkStart w:id="8" w:name="_Toc355811844"/>
      <w:bookmarkStart w:id="9" w:name="_Toc355812504"/>
      <w:bookmarkStart w:id="10" w:name="_Toc355864450"/>
      <w:bookmarkEnd w:id="6"/>
      <w:r w:rsidRPr="00CA0355">
        <w:rPr>
          <w:rFonts w:asciiTheme="majorBidi" w:hAnsiTheme="majorBidi"/>
          <w:color w:val="000000" w:themeColor="text1"/>
        </w:rPr>
        <w:lastRenderedPageBreak/>
        <w:t>List of Table:</w:t>
      </w:r>
      <w:bookmarkEnd w:id="7"/>
      <w:bookmarkEnd w:id="8"/>
      <w:bookmarkEnd w:id="9"/>
      <w:bookmarkEnd w:id="10"/>
    </w:p>
    <w:sdt>
      <w:sdtPr>
        <w:rPr>
          <w:rFonts w:asciiTheme="minorHAnsi" w:eastAsiaTheme="minorHAnsi" w:hAnsiTheme="minorHAnsi" w:cstheme="minorBidi"/>
          <w:b w:val="0"/>
          <w:bCs w:val="0"/>
          <w:noProof/>
          <w:color w:val="auto"/>
          <w:sz w:val="22"/>
          <w:szCs w:val="22"/>
        </w:rPr>
        <w:id w:val="27938528"/>
        <w:docPartObj>
          <w:docPartGallery w:val="Table of Contents"/>
          <w:docPartUnique/>
        </w:docPartObj>
      </w:sdtPr>
      <w:sdtEndPr>
        <w:rPr>
          <w:rFonts w:ascii="Lucida Calligraphy" w:eastAsia="Times New Roman" w:hAnsi="Lucida Calligraphy" w:cstheme="majorBidi"/>
          <w:sz w:val="24"/>
          <w:szCs w:val="24"/>
        </w:rPr>
      </w:sdtEndPr>
      <w:sdtContent>
        <w:p w:rsidR="00C84107" w:rsidRDefault="00C84107" w:rsidP="00C84107">
          <w:pPr>
            <w:pStyle w:val="TOCHeading"/>
          </w:pPr>
          <w:r>
            <w:t>List of Table:</w:t>
          </w:r>
        </w:p>
        <w:p w:rsidR="00C84107" w:rsidRPr="00D55D99" w:rsidRDefault="00C84107" w:rsidP="007306DD">
          <w:pPr>
            <w:pStyle w:val="TOC1"/>
            <w:rPr>
              <w:rFonts w:eastAsiaTheme="minorEastAsia"/>
            </w:rPr>
          </w:pPr>
          <w:r w:rsidRPr="00D55D99">
            <w:fldChar w:fldCharType="begin"/>
          </w:r>
          <w:r w:rsidRPr="00D55D99">
            <w:instrText xml:space="preserve"> TOC \o "1-3" \h \z \u </w:instrText>
          </w:r>
          <w:r w:rsidRPr="00D55D99">
            <w:fldChar w:fldCharType="separate"/>
          </w:r>
        </w:p>
        <w:p w:rsidR="00C84107" w:rsidRPr="00D55D99" w:rsidRDefault="00803B27" w:rsidP="007306DD">
          <w:pPr>
            <w:pStyle w:val="TOC2"/>
            <w:rPr>
              <w:rFonts w:eastAsiaTheme="minorEastAsia"/>
              <w:b w:val="0"/>
              <w:bCs w:val="0"/>
            </w:rPr>
          </w:pPr>
          <w:hyperlink w:anchor="_Toc355812516" w:history="1">
            <w:r w:rsidR="00C84107" w:rsidRPr="00D55D99">
              <w:rPr>
                <w:rStyle w:val="Hyperlink"/>
                <w:b w:val="0"/>
                <w:bCs w:val="0"/>
              </w:rPr>
              <w:t>Table4.1:Sample Preparation.</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_Toc355812516 \h </w:instrText>
            </w:r>
            <w:r w:rsidR="00C84107" w:rsidRPr="00D55D99">
              <w:rPr>
                <w:b w:val="0"/>
                <w:bCs w:val="0"/>
                <w:webHidden/>
              </w:rPr>
            </w:r>
            <w:r w:rsidR="00C84107" w:rsidRPr="00D55D99">
              <w:rPr>
                <w:b w:val="0"/>
                <w:bCs w:val="0"/>
                <w:webHidden/>
              </w:rPr>
              <w:fldChar w:fldCharType="separate"/>
            </w:r>
            <w:r w:rsidR="00A8699B">
              <w:rPr>
                <w:b w:val="0"/>
                <w:bCs w:val="0"/>
                <w:webHidden/>
              </w:rPr>
              <w:t>25</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19" w:history="1">
            <w:r w:rsidR="00C84107" w:rsidRPr="00D55D99">
              <w:rPr>
                <w:rStyle w:val="Hyperlink"/>
                <w:b w:val="0"/>
                <w:bCs w:val="0"/>
              </w:rPr>
              <w:t>Table 4. 2: Tests of PPRC with their desired properties.</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_Toc355812519 \h </w:instrText>
            </w:r>
            <w:r w:rsidR="00C84107" w:rsidRPr="00D55D99">
              <w:rPr>
                <w:b w:val="0"/>
                <w:bCs w:val="0"/>
                <w:webHidden/>
              </w:rPr>
            </w:r>
            <w:r w:rsidR="00C84107" w:rsidRPr="00D55D99">
              <w:rPr>
                <w:b w:val="0"/>
                <w:bCs w:val="0"/>
                <w:webHidden/>
              </w:rPr>
              <w:fldChar w:fldCharType="separate"/>
            </w:r>
            <w:r w:rsidR="00A8699B">
              <w:rPr>
                <w:b w:val="0"/>
                <w:bCs w:val="0"/>
                <w:webHidden/>
              </w:rPr>
              <w:t>28</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3" w:history="1">
            <w:r w:rsidR="00C84107" w:rsidRPr="00D55D99">
              <w:rPr>
                <w:rStyle w:val="Hyperlink"/>
                <w:b w:val="0"/>
                <w:bCs w:val="0"/>
              </w:rPr>
              <w:t>Table5.</w:t>
            </w:r>
            <w:r w:rsidR="00C84107" w:rsidRPr="00D55D99">
              <w:rPr>
                <w:rStyle w:val="Hyperlink"/>
                <w:b w:val="0"/>
                <w:bCs w:val="0"/>
                <w:rtl/>
              </w:rPr>
              <w:t xml:space="preserve"> </w:t>
            </w:r>
            <w:r w:rsidR="00C84107" w:rsidRPr="00D55D99">
              <w:rPr>
                <w:rStyle w:val="Hyperlink"/>
                <w:b w:val="0"/>
                <w:bCs w:val="0"/>
              </w:rPr>
              <w:t>1: Nature of installation.</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_Toc355812523 \h </w:instrText>
            </w:r>
            <w:r w:rsidR="00C84107" w:rsidRPr="00D55D99">
              <w:rPr>
                <w:b w:val="0"/>
                <w:bCs w:val="0"/>
                <w:webHidden/>
              </w:rPr>
            </w:r>
            <w:r w:rsidR="00C84107" w:rsidRPr="00D55D99">
              <w:rPr>
                <w:b w:val="0"/>
                <w:bCs w:val="0"/>
                <w:webHidden/>
              </w:rPr>
              <w:fldChar w:fldCharType="separate"/>
            </w:r>
            <w:r w:rsidR="00A8699B">
              <w:rPr>
                <w:b w:val="0"/>
                <w:bCs w:val="0"/>
                <w:webHidden/>
              </w:rPr>
              <w:t>30</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4" w:history="1">
            <w:r w:rsidR="00C84107" w:rsidRPr="00D55D99">
              <w:rPr>
                <w:rStyle w:val="Hyperlink"/>
                <w:b w:val="0"/>
                <w:bCs w:val="0"/>
              </w:rPr>
              <w:t>Table5.2:Method of installation with links.</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_Toc355812524 \h </w:instrText>
            </w:r>
            <w:r w:rsidR="00C84107" w:rsidRPr="00D55D99">
              <w:rPr>
                <w:b w:val="0"/>
                <w:bCs w:val="0"/>
                <w:webHidden/>
              </w:rPr>
            </w:r>
            <w:r w:rsidR="00C84107" w:rsidRPr="00D55D99">
              <w:rPr>
                <w:b w:val="0"/>
                <w:bCs w:val="0"/>
                <w:webHidden/>
              </w:rPr>
              <w:fldChar w:fldCharType="separate"/>
            </w:r>
            <w:r w:rsidR="00A8699B">
              <w:rPr>
                <w:b w:val="0"/>
                <w:bCs w:val="0"/>
                <w:webHidden/>
              </w:rPr>
              <w:t>31</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5" w:history="1">
            <w:r w:rsidR="00C84107" w:rsidRPr="00D55D99">
              <w:rPr>
                <w:rStyle w:val="Hyperlink"/>
                <w:b w:val="0"/>
                <w:bCs w:val="0"/>
              </w:rPr>
              <w:t>Table 5.3:Nature of water used in pipes.</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_Toc355812525 \h </w:instrText>
            </w:r>
            <w:r w:rsidR="00C84107" w:rsidRPr="00D55D99">
              <w:rPr>
                <w:b w:val="0"/>
                <w:bCs w:val="0"/>
                <w:webHidden/>
              </w:rPr>
            </w:r>
            <w:r w:rsidR="00C84107" w:rsidRPr="00D55D99">
              <w:rPr>
                <w:b w:val="0"/>
                <w:bCs w:val="0"/>
                <w:webHidden/>
              </w:rPr>
              <w:fldChar w:fldCharType="separate"/>
            </w:r>
            <w:r w:rsidR="00A8699B">
              <w:rPr>
                <w:b w:val="0"/>
                <w:bCs w:val="0"/>
                <w:webHidden/>
              </w:rPr>
              <w:t>31</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6" w:history="1">
            <w:r w:rsidR="00C84107" w:rsidRPr="00D55D99">
              <w:rPr>
                <w:rStyle w:val="Hyperlink"/>
                <w:b w:val="0"/>
                <w:bCs w:val="0"/>
              </w:rPr>
              <w:t>Table5.</w:t>
            </w:r>
            <w:r w:rsidR="00C84107" w:rsidRPr="00D55D99">
              <w:rPr>
                <w:rStyle w:val="Hyperlink"/>
                <w:b w:val="0"/>
                <w:bCs w:val="0"/>
                <w:rtl/>
              </w:rPr>
              <w:t xml:space="preserve"> </w:t>
            </w:r>
            <w:r w:rsidR="00C84107" w:rsidRPr="00D55D99">
              <w:rPr>
                <w:rStyle w:val="Hyperlink"/>
                <w:b w:val="0"/>
                <w:bCs w:val="0"/>
              </w:rPr>
              <w:t>4:Customers Evaluation of the pipes.</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_Toc355812526 \h </w:instrText>
            </w:r>
            <w:r w:rsidR="00C84107" w:rsidRPr="00D55D99">
              <w:rPr>
                <w:b w:val="0"/>
                <w:bCs w:val="0"/>
                <w:webHidden/>
              </w:rPr>
            </w:r>
            <w:r w:rsidR="00C84107" w:rsidRPr="00D55D99">
              <w:rPr>
                <w:b w:val="0"/>
                <w:bCs w:val="0"/>
                <w:webHidden/>
              </w:rPr>
              <w:fldChar w:fldCharType="separate"/>
            </w:r>
            <w:r w:rsidR="00A8699B">
              <w:rPr>
                <w:b w:val="0"/>
                <w:bCs w:val="0"/>
                <w:webHidden/>
              </w:rPr>
              <w:t>32</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7" w:history="1">
            <w:r w:rsidR="00C84107" w:rsidRPr="00D55D99">
              <w:rPr>
                <w:rStyle w:val="Hyperlink"/>
                <w:b w:val="0"/>
                <w:bCs w:val="0"/>
              </w:rPr>
              <w:t>Table5.</w:t>
            </w:r>
            <w:r w:rsidR="00C84107" w:rsidRPr="00D55D99">
              <w:rPr>
                <w:rStyle w:val="Hyperlink"/>
                <w:b w:val="0"/>
                <w:bCs w:val="0"/>
                <w:rtl/>
              </w:rPr>
              <w:t xml:space="preserve"> </w:t>
            </w:r>
            <w:r w:rsidR="00C84107" w:rsidRPr="00D55D99">
              <w:rPr>
                <w:rStyle w:val="Hyperlink"/>
                <w:rFonts w:hint="eastAsia"/>
                <w:b w:val="0"/>
                <w:bCs w:val="0"/>
                <w:cs/>
              </w:rPr>
              <w:t>‎</w:t>
            </w:r>
            <w:r w:rsidR="00C84107" w:rsidRPr="00D55D99">
              <w:rPr>
                <w:rStyle w:val="Hyperlink"/>
                <w:b w:val="0"/>
                <w:bCs w:val="0"/>
              </w:rPr>
              <w:t>5:Problems that face this type of pipes.</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_Toc355812527 \h </w:instrText>
            </w:r>
            <w:r w:rsidR="00C84107" w:rsidRPr="00D55D99">
              <w:rPr>
                <w:b w:val="0"/>
                <w:bCs w:val="0"/>
                <w:webHidden/>
              </w:rPr>
            </w:r>
            <w:r w:rsidR="00C84107" w:rsidRPr="00D55D99">
              <w:rPr>
                <w:b w:val="0"/>
                <w:bCs w:val="0"/>
                <w:webHidden/>
              </w:rPr>
              <w:fldChar w:fldCharType="separate"/>
            </w:r>
            <w:r w:rsidR="00A8699B">
              <w:rPr>
                <w:b w:val="0"/>
                <w:bCs w:val="0"/>
                <w:webHidden/>
              </w:rPr>
              <w:t>32</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28" w:history="1">
            <w:r w:rsidR="00C84107" w:rsidRPr="00D55D99">
              <w:rPr>
                <w:rStyle w:val="Hyperlink"/>
                <w:b w:val="0"/>
                <w:bCs w:val="0"/>
              </w:rPr>
              <w:t>Table 5. 6: The result of tests for PPRC with percentages of HDPE</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_Toc355812528 \h </w:instrText>
            </w:r>
            <w:r w:rsidR="00C84107" w:rsidRPr="00D55D99">
              <w:rPr>
                <w:b w:val="0"/>
                <w:bCs w:val="0"/>
                <w:webHidden/>
              </w:rPr>
            </w:r>
            <w:r w:rsidR="00C84107" w:rsidRPr="00D55D99">
              <w:rPr>
                <w:b w:val="0"/>
                <w:bCs w:val="0"/>
                <w:webHidden/>
              </w:rPr>
              <w:fldChar w:fldCharType="separate"/>
            </w:r>
            <w:r w:rsidR="00A8699B">
              <w:rPr>
                <w:b w:val="0"/>
                <w:bCs w:val="0"/>
                <w:webHidden/>
              </w:rPr>
              <w:t>33</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33" w:history="1">
            <w:r w:rsidR="00C84107" w:rsidRPr="00D55D99">
              <w:rPr>
                <w:rStyle w:val="Hyperlink"/>
                <w:b w:val="0"/>
                <w:bCs w:val="0"/>
              </w:rPr>
              <w:t>Table 5.7 : The result of tests for PPRC with percentages of LDPE</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_Toc355812533 \h </w:instrText>
            </w:r>
            <w:r w:rsidR="00C84107" w:rsidRPr="00D55D99">
              <w:rPr>
                <w:b w:val="0"/>
                <w:bCs w:val="0"/>
                <w:webHidden/>
              </w:rPr>
            </w:r>
            <w:r w:rsidR="00C84107" w:rsidRPr="00D55D99">
              <w:rPr>
                <w:b w:val="0"/>
                <w:bCs w:val="0"/>
                <w:webHidden/>
              </w:rPr>
              <w:fldChar w:fldCharType="separate"/>
            </w:r>
            <w:r w:rsidR="00A8699B">
              <w:rPr>
                <w:b w:val="0"/>
                <w:bCs w:val="0"/>
                <w:webHidden/>
              </w:rPr>
              <w:t>36</w:t>
            </w:r>
            <w:r w:rsidR="00C84107" w:rsidRPr="00D55D99">
              <w:rPr>
                <w:b w:val="0"/>
                <w:bCs w:val="0"/>
                <w:webHidden/>
              </w:rPr>
              <w:fldChar w:fldCharType="end"/>
            </w:r>
          </w:hyperlink>
        </w:p>
        <w:p w:rsidR="00C84107" w:rsidRPr="00D55D99" w:rsidRDefault="00803B27" w:rsidP="007306DD">
          <w:pPr>
            <w:pStyle w:val="TOC2"/>
            <w:rPr>
              <w:rFonts w:eastAsiaTheme="minorEastAsia"/>
              <w:b w:val="0"/>
              <w:bCs w:val="0"/>
            </w:rPr>
          </w:pPr>
          <w:hyperlink w:anchor="_Toc355812538" w:history="1">
            <w:r w:rsidR="00C84107" w:rsidRPr="00D55D99">
              <w:rPr>
                <w:rStyle w:val="Hyperlink"/>
                <w:b w:val="0"/>
                <w:bCs w:val="0"/>
              </w:rPr>
              <w:t>Table 5.8: The result of tests for PPRC with percentages of LLDPE</w:t>
            </w:r>
            <w:r w:rsidR="00C84107" w:rsidRPr="00D55D99">
              <w:rPr>
                <w:b w:val="0"/>
                <w:bCs w:val="0"/>
                <w:webHidden/>
              </w:rPr>
              <w:tab/>
            </w:r>
            <w:r w:rsidR="00C84107" w:rsidRPr="00D55D99">
              <w:rPr>
                <w:b w:val="0"/>
                <w:bCs w:val="0"/>
                <w:webHidden/>
              </w:rPr>
              <w:fldChar w:fldCharType="begin"/>
            </w:r>
            <w:r w:rsidR="00C84107" w:rsidRPr="00D55D99">
              <w:rPr>
                <w:b w:val="0"/>
                <w:bCs w:val="0"/>
                <w:webHidden/>
              </w:rPr>
              <w:instrText xml:space="preserve"> PAGEREF _Toc355812538 \h </w:instrText>
            </w:r>
            <w:r w:rsidR="00C84107" w:rsidRPr="00D55D99">
              <w:rPr>
                <w:b w:val="0"/>
                <w:bCs w:val="0"/>
                <w:webHidden/>
              </w:rPr>
            </w:r>
            <w:r w:rsidR="00C84107" w:rsidRPr="00D55D99">
              <w:rPr>
                <w:b w:val="0"/>
                <w:bCs w:val="0"/>
                <w:webHidden/>
              </w:rPr>
              <w:fldChar w:fldCharType="separate"/>
            </w:r>
            <w:r w:rsidR="00A8699B">
              <w:rPr>
                <w:b w:val="0"/>
                <w:bCs w:val="0"/>
                <w:webHidden/>
              </w:rPr>
              <w:t>39</w:t>
            </w:r>
            <w:r w:rsidR="00C84107" w:rsidRPr="00D55D99">
              <w:rPr>
                <w:b w:val="0"/>
                <w:bCs w:val="0"/>
                <w:webHidden/>
              </w:rPr>
              <w:fldChar w:fldCharType="end"/>
            </w:r>
          </w:hyperlink>
          <w:r w:rsidR="00C84107" w:rsidRPr="00D55D99">
            <w:rPr>
              <w:b w:val="0"/>
              <w:bCs w:val="0"/>
            </w:rPr>
            <w:fldChar w:fldCharType="end"/>
          </w:r>
        </w:p>
      </w:sdtContent>
    </w:sdt>
    <w:p w:rsidR="00D86346" w:rsidRDefault="00D86346" w:rsidP="00D86346">
      <w:pPr>
        <w:rPr>
          <w:rFonts w:asciiTheme="majorBidi" w:eastAsiaTheme="majorEastAsia" w:hAnsiTheme="majorBidi" w:cstheme="majorBidi"/>
          <w:b/>
          <w:bCs/>
          <w:color w:val="000000" w:themeColor="text1"/>
          <w:sz w:val="28"/>
          <w:szCs w:val="28"/>
        </w:rPr>
      </w:pPr>
      <w:r>
        <w:rPr>
          <w:rFonts w:asciiTheme="majorBidi" w:hAnsiTheme="majorBidi"/>
          <w:color w:val="000000" w:themeColor="text1"/>
        </w:rPr>
        <w:br w:type="page"/>
      </w:r>
    </w:p>
    <w:p w:rsidR="00D643F1" w:rsidRDefault="00D643F1" w:rsidP="00D643F1">
      <w:pPr>
        <w:pStyle w:val="Heading3"/>
        <w:jc w:val="center"/>
        <w:rPr>
          <w:sz w:val="144"/>
          <w:szCs w:val="144"/>
        </w:rPr>
      </w:pPr>
    </w:p>
    <w:p w:rsidR="00D643F1" w:rsidRDefault="00D643F1" w:rsidP="00D643F1">
      <w:pPr>
        <w:pStyle w:val="Heading3"/>
        <w:jc w:val="center"/>
        <w:rPr>
          <w:sz w:val="144"/>
          <w:szCs w:val="144"/>
        </w:rPr>
      </w:pPr>
    </w:p>
    <w:p w:rsidR="00D86346" w:rsidRPr="007306DD" w:rsidRDefault="00D86346" w:rsidP="007306DD">
      <w:pPr>
        <w:pStyle w:val="Heading1"/>
        <w:jc w:val="center"/>
        <w:rPr>
          <w:rFonts w:ascii="Lucida Calligraphy" w:hAnsi="Lucida Calligraphy"/>
          <w:sz w:val="96"/>
          <w:szCs w:val="96"/>
        </w:rPr>
      </w:pPr>
      <w:bookmarkStart w:id="11" w:name="_Toc355864451"/>
      <w:r w:rsidRPr="007306DD">
        <w:rPr>
          <w:rFonts w:ascii="Lucida Calligraphy" w:hAnsi="Lucida Calligraphy"/>
          <w:sz w:val="96"/>
          <w:szCs w:val="96"/>
        </w:rPr>
        <w:t xml:space="preserve">Chapter </w:t>
      </w:r>
      <w:r w:rsidRPr="007306DD">
        <w:rPr>
          <w:rFonts w:ascii="Lucida Calligraphy" w:hAnsi="Lucida Calligraphy"/>
          <w:sz w:val="144"/>
          <w:szCs w:val="144"/>
        </w:rPr>
        <w:t>1</w:t>
      </w:r>
      <w:bookmarkEnd w:id="11"/>
    </w:p>
    <w:p w:rsidR="00D86346" w:rsidRPr="00B06FA6" w:rsidRDefault="00D86346" w:rsidP="007306DD">
      <w:pPr>
        <w:pStyle w:val="Heading1"/>
        <w:jc w:val="center"/>
        <w:rPr>
          <w:color w:val="000000" w:themeColor="text1"/>
        </w:rPr>
      </w:pPr>
      <w:bookmarkStart w:id="12" w:name="_Toc355812809"/>
      <w:bookmarkStart w:id="13" w:name="_Toc355864452"/>
      <w:r w:rsidRPr="007306DD">
        <w:rPr>
          <w:rFonts w:ascii="Lucida Calligraphy" w:hAnsi="Lucida Calligraphy"/>
          <w:sz w:val="96"/>
          <w:szCs w:val="96"/>
        </w:rPr>
        <w:t>Introduction</w:t>
      </w:r>
      <w:bookmarkEnd w:id="12"/>
      <w:bookmarkEnd w:id="13"/>
      <w:r w:rsidRPr="00B06FA6">
        <w:rPr>
          <w:color w:val="000000" w:themeColor="text1"/>
        </w:rPr>
        <w:t xml:space="preserve"> </w:t>
      </w:r>
      <w:r w:rsidRPr="00B06FA6">
        <w:rPr>
          <w:color w:val="000000" w:themeColor="text1"/>
        </w:rPr>
        <w:br w:type="page"/>
      </w:r>
    </w:p>
    <w:bookmarkEnd w:id="0"/>
    <w:bookmarkEnd w:id="1"/>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lastRenderedPageBreak/>
        <w:t>Polymers are substances with high molar masses and are composed of a large number of repeating units. There are both naturally occurring such as proteins, starches, cellulose, and latex, and synthetic polymers which are produced commercially on a very large scale and have a wide range of properties and uses such as plastics.</w:t>
      </w:r>
      <w:r w:rsidRPr="008A53CD">
        <w:rPr>
          <w:rFonts w:asciiTheme="majorBidi" w:hAnsiTheme="majorBidi" w:cstheme="majorBidi"/>
          <w:color w:val="000000" w:themeColor="text1"/>
          <w:sz w:val="24"/>
          <w:szCs w:val="24"/>
        </w:rPr>
        <w:br/>
      </w:r>
      <w:r w:rsidRPr="008A53CD">
        <w:rPr>
          <w:rFonts w:asciiTheme="majorBidi" w:hAnsiTheme="majorBidi" w:cstheme="majorBidi"/>
          <w:color w:val="000000" w:themeColor="text1"/>
          <w:sz w:val="24"/>
          <w:szCs w:val="24"/>
        </w:rPr>
        <w:br/>
        <w:t>Polymers are formed by chemical reactions in which a large number of monomers are joined sequentially; one, two or three different monomers may be combined, forming a chain. Polymers are classified by the characteristics of the reactions by which they are formed. [1]</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After 1920’s Staudinger proposed molecular weights were made up of macromolecules composed of 10,000 or more atoms. He formulated a polymeric structure for rubber, based on a repeating isoprene unit (referred to as a monomer). The terms polymer and monomer were derived from the Greek roots poly (many), mono (one) and </w:t>
      </w:r>
      <w:proofErr w:type="spellStart"/>
      <w:r w:rsidRPr="008A53CD">
        <w:rPr>
          <w:rFonts w:asciiTheme="majorBidi" w:hAnsiTheme="majorBidi" w:cstheme="majorBidi"/>
          <w:color w:val="000000" w:themeColor="text1"/>
          <w:sz w:val="24"/>
          <w:szCs w:val="24"/>
        </w:rPr>
        <w:t>mers</w:t>
      </w:r>
      <w:proofErr w:type="spellEnd"/>
      <w:r w:rsidRPr="008A53CD">
        <w:rPr>
          <w:rFonts w:asciiTheme="majorBidi" w:hAnsiTheme="majorBidi" w:cstheme="majorBidi"/>
          <w:color w:val="000000" w:themeColor="text1"/>
          <w:sz w:val="24"/>
          <w:szCs w:val="24"/>
        </w:rPr>
        <w:t xml:space="preserve"> (part).</w:t>
      </w:r>
      <w:r w:rsidRPr="008A53CD">
        <w:rPr>
          <w:rFonts w:asciiTheme="majorBidi" w:hAnsiTheme="majorBidi" w:cstheme="majorBidi"/>
          <w:color w:val="000000" w:themeColor="text1"/>
          <w:sz w:val="24"/>
          <w:szCs w:val="24"/>
        </w:rPr>
        <w:br/>
        <w:t xml:space="preserve">Recognition that polymeric macromolecules make up many important natural materials was followed by the creation of synthetic analogs having a variety of properties. Indeed, applications of these materials as fibers, flexible films, adhesives, resistant paints and tough but light solids have transformed modern society. [2]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Polymers are divided into two main groups, thermosets and thermoplastics Polyethylene and Polypropylene are examples of the latter, and they are both used in different applications as engineering polymers.</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One of these applications is using them in piping systems, mainly for the transportation of water, while polyethylene is used to transport cold water; polypropylene is used for the transportation of both hot and cold water.</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Polypropylene is a thermoplastic belonging to the polyoleﬁn group which has a semi-crystalline material and a density lower than that of other well-known thermoplastics.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lastRenderedPageBreak/>
        <w:t xml:space="preserve">Its mechanical characteristics, chemical resistance and its relatively high heat deﬂection temperature have made it one of the most important materials used in piping installations today. </w:t>
      </w:r>
    </w:p>
    <w:p w:rsidR="005C7E57" w:rsidRPr="008A53CD" w:rsidRDefault="005C7E57" w:rsidP="005C7E57">
      <w:p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 xml:space="preserve">Polypropylene is manufactured from low molecular weight </w:t>
      </w:r>
      <w:hyperlink r:id="rId9" w:history="1">
        <w:r w:rsidRPr="008A53CD">
          <w:rPr>
            <w:rStyle w:val="Hyperlink"/>
            <w:rFonts w:asciiTheme="majorBidi" w:hAnsiTheme="majorBidi"/>
            <w:color w:val="000000" w:themeColor="text1"/>
            <w:sz w:val="24"/>
            <w:szCs w:val="24"/>
          </w:rPr>
          <w:t>natural gas</w:t>
        </w:r>
      </w:hyperlink>
      <w:r w:rsidRPr="008A53CD">
        <w:rPr>
          <w:rFonts w:asciiTheme="majorBidi" w:hAnsiTheme="majorBidi" w:cstheme="majorBidi"/>
          <w:color w:val="000000" w:themeColor="text1"/>
          <w:sz w:val="24"/>
          <w:szCs w:val="24"/>
        </w:rPr>
        <w:t xml:space="preserve"> components or petroleum distillation byproducts. As polypropylene pipes possess less density than other thermoplastics and certainly much less dense than steel, iron, or </w:t>
      </w:r>
      <w:hyperlink r:id="rId10" w:history="1">
        <w:r w:rsidRPr="008A53CD">
          <w:rPr>
            <w:rStyle w:val="Hyperlink"/>
            <w:rFonts w:asciiTheme="majorBidi" w:hAnsiTheme="majorBidi"/>
            <w:color w:val="000000" w:themeColor="text1"/>
            <w:sz w:val="24"/>
            <w:szCs w:val="24"/>
          </w:rPr>
          <w:t>copper</w:t>
        </w:r>
      </w:hyperlink>
      <w:r w:rsidRPr="008A53CD">
        <w:rPr>
          <w:rFonts w:asciiTheme="majorBidi" w:hAnsiTheme="majorBidi" w:cstheme="majorBidi"/>
          <w:color w:val="000000" w:themeColor="text1"/>
          <w:sz w:val="24"/>
          <w:szCs w:val="24"/>
        </w:rPr>
        <w:t xml:space="preserve"> pipes, transportation costs are lower. [3]</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Properties of Polypropylene: </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Polypropylene is a lightweight material.</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 xml:space="preserve"> Its tensile strength is quite high. It shows strong resistance towards stress and cracking.</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 xml:space="preserve"> Polypropylene is crystalline in nature and possesses a regular geometrical shape.</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It acts as an excellent insulator. That means</w:t>
      </w:r>
      <w:proofErr w:type="gramStart"/>
      <w:r w:rsidRPr="008A53CD">
        <w:rPr>
          <w:rFonts w:asciiTheme="majorBidi" w:hAnsiTheme="majorBidi" w:cstheme="majorBidi"/>
          <w:color w:val="000000" w:themeColor="text1"/>
          <w:sz w:val="24"/>
          <w:szCs w:val="24"/>
        </w:rPr>
        <w:t>,</w:t>
      </w:r>
      <w:proofErr w:type="gramEnd"/>
      <w:r w:rsidRPr="008A53CD">
        <w:rPr>
          <w:rFonts w:asciiTheme="majorBidi" w:hAnsiTheme="majorBidi" w:cstheme="majorBidi"/>
          <w:color w:val="000000" w:themeColor="text1"/>
          <w:sz w:val="24"/>
          <w:szCs w:val="24"/>
        </w:rPr>
        <w:t xml:space="preserve"> it prevents flow of electricity through it.</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Polypropylene does not get damaged by water exposure because its moisture absorption is very low.</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Melting point of polypropylene is 160°C. Therefore, unlike other polymers like polyethylene, it is capable of being operational at a very high temperature.</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This polymer remains unaffected when it comes in contact with chemicals such as alkaline substances, acids, de-greasing agents, electrolytic attacks, etc. However, its resistance towards aromatic or aliphatic hydrocarbons, chlorinated solvents and ultraviolet radiation is not very strong.</w:t>
      </w:r>
    </w:p>
    <w:p w:rsidR="005C7E57" w:rsidRPr="008A53CD" w:rsidRDefault="005C7E57" w:rsidP="005C7E57">
      <w:pPr>
        <w:pStyle w:val="ListParagraph"/>
        <w:numPr>
          <w:ilvl w:val="0"/>
          <w:numId w:val="1"/>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Other Useful Properties:</w:t>
      </w:r>
    </w:p>
    <w:p w:rsidR="005C7E57" w:rsidRPr="008A53CD" w:rsidRDefault="005C7E57" w:rsidP="005C7E57">
      <w:pPr>
        <w:pStyle w:val="ListParagraph"/>
        <w:numPr>
          <w:ilvl w:val="0"/>
          <w:numId w:val="2"/>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It is a non-toxic substance.</w:t>
      </w:r>
    </w:p>
    <w:p w:rsidR="005C7E57" w:rsidRPr="008A53CD" w:rsidRDefault="005C7E57" w:rsidP="005C7E57">
      <w:pPr>
        <w:pStyle w:val="ListParagraph"/>
        <w:numPr>
          <w:ilvl w:val="0"/>
          <w:numId w:val="2"/>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It does not get stained very easily.</w:t>
      </w:r>
    </w:p>
    <w:p w:rsidR="005C7E57" w:rsidRPr="008A53CD" w:rsidRDefault="005C7E57" w:rsidP="005C7E57">
      <w:pPr>
        <w:pStyle w:val="ListParagraph"/>
        <w:numPr>
          <w:ilvl w:val="0"/>
          <w:numId w:val="2"/>
        </w:numPr>
        <w:spacing w:line="360" w:lineRule="auto"/>
        <w:jc w:val="mediumKashida"/>
        <w:rPr>
          <w:rFonts w:asciiTheme="majorBidi" w:hAnsiTheme="majorBidi" w:cstheme="majorBidi"/>
          <w:color w:val="000000" w:themeColor="text1"/>
          <w:sz w:val="24"/>
          <w:szCs w:val="24"/>
          <w:u w:val="single"/>
        </w:rPr>
      </w:pPr>
      <w:r w:rsidRPr="008A53CD">
        <w:rPr>
          <w:rFonts w:asciiTheme="majorBidi" w:hAnsiTheme="majorBidi" w:cstheme="majorBidi"/>
          <w:color w:val="000000" w:themeColor="text1"/>
          <w:sz w:val="24"/>
          <w:szCs w:val="24"/>
        </w:rPr>
        <w:t>It can be easily fabricated.</w:t>
      </w:r>
    </w:p>
    <w:p w:rsidR="005C7E57" w:rsidRPr="008A53CD" w:rsidRDefault="005C7E57" w:rsidP="005C7E57">
      <w:pPr>
        <w:pStyle w:val="ListParagraph"/>
        <w:numPr>
          <w:ilvl w:val="0"/>
          <w:numId w:val="2"/>
        </w:num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lastRenderedPageBreak/>
        <w:t>It can retain its stiffness and flexibility intact even at very high temperatures. [4]</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Polypropylene can be formed using two methods; the first one is by using the same monomer which is then called a </w:t>
      </w:r>
      <w:proofErr w:type="spellStart"/>
      <w:r w:rsidRPr="008A53CD">
        <w:rPr>
          <w:rFonts w:asciiTheme="majorBidi" w:hAnsiTheme="majorBidi" w:cstheme="majorBidi"/>
          <w:color w:val="000000" w:themeColor="text1"/>
          <w:sz w:val="24"/>
          <w:szCs w:val="24"/>
        </w:rPr>
        <w:t>homopolymer</w:t>
      </w:r>
      <w:proofErr w:type="spellEnd"/>
      <w:r w:rsidRPr="008A53CD">
        <w:rPr>
          <w:rFonts w:asciiTheme="majorBidi" w:hAnsiTheme="majorBidi" w:cstheme="majorBidi"/>
          <w:color w:val="000000" w:themeColor="text1"/>
          <w:sz w:val="24"/>
          <w:szCs w:val="24"/>
        </w:rPr>
        <w:t xml:space="preserve"> the other one is by using a mixture of two monomers and that is called a copolymer.</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b/>
          <w:color w:val="000000" w:themeColor="text1"/>
          <w:sz w:val="24"/>
          <w:szCs w:val="24"/>
        </w:rPr>
        <w:t xml:space="preserve">Polypropylene </w:t>
      </w:r>
      <w:proofErr w:type="spellStart"/>
      <w:r w:rsidRPr="008A53CD">
        <w:rPr>
          <w:rFonts w:asciiTheme="majorBidi" w:hAnsiTheme="majorBidi" w:cstheme="majorBidi"/>
          <w:b/>
          <w:color w:val="000000" w:themeColor="text1"/>
          <w:sz w:val="24"/>
          <w:szCs w:val="24"/>
        </w:rPr>
        <w:t>Homopolymer</w:t>
      </w:r>
      <w:proofErr w:type="spellEnd"/>
      <w:r w:rsidRPr="008A53CD">
        <w:rPr>
          <w:rFonts w:asciiTheme="majorBidi" w:hAnsiTheme="majorBidi" w:cstheme="majorBidi"/>
          <w:b/>
          <w:color w:val="000000" w:themeColor="text1"/>
          <w:sz w:val="24"/>
          <w:szCs w:val="24"/>
        </w:rPr>
        <w:t xml:space="preserve"> (PPH)</w:t>
      </w:r>
      <w:r w:rsidRPr="008A53CD">
        <w:rPr>
          <w:rFonts w:asciiTheme="majorBidi" w:hAnsiTheme="majorBidi" w:cstheme="majorBidi"/>
          <w:color w:val="000000" w:themeColor="text1"/>
          <w:sz w:val="24"/>
          <w:szCs w:val="24"/>
        </w:rPr>
        <w:t xml:space="preserve"> is the most widely utilized. PPH offers a high strength to weight ratio and is stiffer and stronger than copolymer, this combined with good chemical resistance and weld ability allows this material to be used in many corrosion resistant structures.</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b/>
          <w:color w:val="000000" w:themeColor="text1"/>
          <w:sz w:val="24"/>
          <w:szCs w:val="24"/>
        </w:rPr>
        <w:t>Properties: -</w:t>
      </w:r>
      <w:r w:rsidRPr="008A53CD">
        <w:rPr>
          <w:rFonts w:asciiTheme="majorBidi" w:hAnsiTheme="majorBidi" w:cstheme="majorBidi"/>
          <w:color w:val="000000" w:themeColor="text1"/>
          <w:sz w:val="24"/>
          <w:szCs w:val="24"/>
        </w:rPr>
        <w:t xml:space="preserve"> Resists most acids, alkalis and solvents, thermoforming performance,</w:t>
      </w:r>
      <w:r w:rsidRPr="008A53CD">
        <w:rPr>
          <w:rFonts w:asciiTheme="majorBidi" w:hAnsiTheme="majorBidi" w:cstheme="majorBidi"/>
          <w:color w:val="000000" w:themeColor="text1"/>
          <w:sz w:val="24"/>
          <w:szCs w:val="24"/>
          <w:rtl/>
        </w:rPr>
        <w:t xml:space="preserv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proofErr w:type="gramStart"/>
      <w:r w:rsidRPr="008A53CD">
        <w:rPr>
          <w:rFonts w:asciiTheme="majorBidi" w:hAnsiTheme="majorBidi" w:cstheme="majorBidi"/>
          <w:color w:val="000000" w:themeColor="text1"/>
          <w:sz w:val="24"/>
          <w:szCs w:val="24"/>
        </w:rPr>
        <w:t>Chemical- and corrosion-resistant, No moisture absorption.</w:t>
      </w:r>
      <w:proofErr w:type="gramEnd"/>
      <w:r w:rsidRPr="008A53CD">
        <w:rPr>
          <w:rFonts w:asciiTheme="majorBidi" w:hAnsiTheme="majorBidi" w:cstheme="majorBidi"/>
          <w:color w:val="000000" w:themeColor="text1"/>
          <w:sz w:val="24"/>
          <w:szCs w:val="24"/>
          <w:rtl/>
        </w:rPr>
        <w:t xml:space="preserve"> </w:t>
      </w:r>
    </w:p>
    <w:p w:rsidR="005C7E57" w:rsidRPr="008A53CD" w:rsidRDefault="005C7E57" w:rsidP="005C7E57">
      <w:pPr>
        <w:spacing w:line="360" w:lineRule="auto"/>
        <w:jc w:val="mediumKashida"/>
        <w:rPr>
          <w:rFonts w:asciiTheme="majorBidi" w:hAnsiTheme="majorBidi" w:cstheme="majorBidi"/>
          <w:b/>
          <w:bCs/>
          <w:color w:val="000000" w:themeColor="text1"/>
          <w:sz w:val="24"/>
          <w:szCs w:val="24"/>
          <w:lang w:bidi="ar-JO"/>
        </w:rPr>
      </w:pPr>
      <w:r w:rsidRPr="008A53CD">
        <w:rPr>
          <w:rFonts w:asciiTheme="majorBidi" w:hAnsiTheme="majorBidi" w:cstheme="majorBidi"/>
          <w:color w:val="000000" w:themeColor="text1"/>
          <w:sz w:val="24"/>
          <w:szCs w:val="24"/>
        </w:rPr>
        <w:t>Applications</w:t>
      </w:r>
      <w:r w:rsidRPr="008A53CD">
        <w:rPr>
          <w:rFonts w:asciiTheme="majorBidi" w:hAnsiTheme="majorBidi" w:cstheme="majorBidi"/>
          <w:b/>
          <w:bCs/>
          <w:color w:val="000000" w:themeColor="text1"/>
          <w:sz w:val="24"/>
          <w:szCs w:val="24"/>
        </w:rPr>
        <w:t>: -</w:t>
      </w:r>
      <w:r w:rsidRPr="008A53CD">
        <w:rPr>
          <w:rFonts w:asciiTheme="majorBidi" w:hAnsiTheme="majorBidi" w:cstheme="majorBidi"/>
          <w:color w:val="000000" w:themeColor="text1"/>
          <w:sz w:val="24"/>
          <w:szCs w:val="24"/>
        </w:rPr>
        <w:t xml:space="preserve"> </w:t>
      </w:r>
      <w:proofErr w:type="spellStart"/>
      <w:r w:rsidRPr="008A53CD">
        <w:rPr>
          <w:rFonts w:asciiTheme="majorBidi" w:hAnsiTheme="majorBidi" w:cstheme="majorBidi"/>
          <w:color w:val="000000" w:themeColor="text1"/>
          <w:sz w:val="24"/>
          <w:szCs w:val="24"/>
        </w:rPr>
        <w:t>Homopolymers</w:t>
      </w:r>
      <w:proofErr w:type="spellEnd"/>
      <w:r w:rsidRPr="008A53CD">
        <w:rPr>
          <w:rFonts w:asciiTheme="majorBidi" w:hAnsiTheme="majorBidi" w:cstheme="majorBidi"/>
          <w:color w:val="000000" w:themeColor="text1"/>
          <w:sz w:val="24"/>
          <w:szCs w:val="24"/>
        </w:rPr>
        <w:t xml:space="preserve"> are mainly used in the following applications</w:t>
      </w:r>
      <w:r w:rsidRPr="008A53CD">
        <w:rPr>
          <w:rFonts w:asciiTheme="majorBidi" w:hAnsiTheme="majorBidi" w:cstheme="majorBidi"/>
          <w:b/>
          <w:bCs/>
          <w:color w:val="000000" w:themeColor="text1"/>
          <w:sz w:val="24"/>
          <w:szCs w:val="24"/>
          <w:lang w:bidi="ar-JO"/>
        </w:rPr>
        <w:t>,</w:t>
      </w:r>
      <w:r w:rsidRPr="008A53CD">
        <w:rPr>
          <w:rFonts w:asciiTheme="majorBidi" w:hAnsiTheme="majorBidi" w:cstheme="majorBidi"/>
          <w:color w:val="000000" w:themeColor="text1"/>
          <w:sz w:val="24"/>
          <w:szCs w:val="24"/>
        </w:rPr>
        <w:t xml:space="preserve"> orthotic and prosthetic devices, valve bodies, plating and anodizing process equipment, pump components, storage tanks, carpet backing, fiber bags</w:t>
      </w:r>
      <w:r w:rsidRPr="008A53CD">
        <w:rPr>
          <w:rFonts w:asciiTheme="majorBidi" w:hAnsiTheme="majorBidi" w:cstheme="majorBidi"/>
          <w:color w:val="000000" w:themeColor="text1"/>
          <w:sz w:val="24"/>
          <w:szCs w:val="24"/>
          <w:lang w:bidi="ar-JO"/>
        </w:rPr>
        <w:t xml:space="preserve">, </w:t>
      </w:r>
      <w:r w:rsidRPr="008A53CD">
        <w:rPr>
          <w:rFonts w:asciiTheme="majorBidi" w:hAnsiTheme="majorBidi" w:cstheme="majorBidi"/>
          <w:color w:val="000000" w:themeColor="text1"/>
          <w:sz w:val="24"/>
          <w:szCs w:val="24"/>
        </w:rPr>
        <w:t>fiber and tape and in rope and cordage twine. [5]</w:t>
      </w:r>
    </w:p>
    <w:p w:rsidR="005C7E57" w:rsidRPr="008A53CD" w:rsidRDefault="005C7E57" w:rsidP="005C7E57">
      <w:pPr>
        <w:spacing w:line="360" w:lineRule="auto"/>
        <w:jc w:val="mediumKashida"/>
        <w:rPr>
          <w:rFonts w:asciiTheme="majorBidi" w:hAnsiTheme="majorBidi" w:cstheme="majorBidi"/>
          <w:color w:val="000000" w:themeColor="text1"/>
          <w:sz w:val="24"/>
          <w:szCs w:val="24"/>
          <w:lang w:bidi="ar-JO"/>
        </w:rPr>
      </w:pPr>
      <w:r w:rsidRPr="008A53CD">
        <w:rPr>
          <w:rFonts w:asciiTheme="majorBidi" w:hAnsiTheme="majorBidi" w:cstheme="majorBidi"/>
          <w:color w:val="000000" w:themeColor="text1"/>
          <w:sz w:val="24"/>
          <w:szCs w:val="24"/>
          <w:rtl/>
          <w:lang w:bidi="ar-JO"/>
        </w:rPr>
        <w:t xml:space="preserve"> </w:t>
      </w:r>
    </w:p>
    <w:p w:rsidR="005C7E57" w:rsidRPr="008A53CD" w:rsidRDefault="005C7E57" w:rsidP="005C7E57">
      <w:pPr>
        <w:spacing w:line="360" w:lineRule="auto"/>
        <w:jc w:val="mediumKashida"/>
        <w:rPr>
          <w:rFonts w:asciiTheme="majorBidi" w:hAnsiTheme="majorBidi" w:cstheme="majorBidi"/>
          <w:color w:val="000000" w:themeColor="text1"/>
          <w:sz w:val="24"/>
          <w:szCs w:val="24"/>
          <w:lang w:bidi="ar-JO"/>
        </w:rPr>
      </w:pPr>
      <w:r w:rsidRPr="008A53CD">
        <w:rPr>
          <w:rFonts w:asciiTheme="majorBidi" w:hAnsiTheme="majorBidi" w:cstheme="majorBidi"/>
          <w:b/>
          <w:color w:val="000000" w:themeColor="text1"/>
          <w:sz w:val="24"/>
          <w:szCs w:val="24"/>
        </w:rPr>
        <w:t>Polypropylene copolymer (PPC</w:t>
      </w:r>
      <w:r w:rsidRPr="008A53CD">
        <w:rPr>
          <w:rFonts w:asciiTheme="majorBidi" w:hAnsiTheme="majorBidi" w:cstheme="majorBidi"/>
          <w:color w:val="000000" w:themeColor="text1"/>
          <w:sz w:val="24"/>
          <w:szCs w:val="24"/>
        </w:rPr>
        <w:t xml:space="preserve">) is a bit soft but has better impact strength, is tougher and more durable than PPH. Copolymer polypropylene tends to have better stress crack resistance and low temperature toughness than </w:t>
      </w:r>
      <w:proofErr w:type="spellStart"/>
      <w:r w:rsidRPr="008A53CD">
        <w:rPr>
          <w:rFonts w:asciiTheme="majorBidi" w:hAnsiTheme="majorBidi" w:cstheme="majorBidi"/>
          <w:color w:val="000000" w:themeColor="text1"/>
          <w:sz w:val="24"/>
          <w:szCs w:val="24"/>
        </w:rPr>
        <w:t>homopolymer</w:t>
      </w:r>
      <w:proofErr w:type="spellEnd"/>
      <w:r w:rsidRPr="008A53CD">
        <w:rPr>
          <w:rFonts w:asciiTheme="majorBidi" w:hAnsiTheme="majorBidi" w:cstheme="majorBidi"/>
          <w:color w:val="000000" w:themeColor="text1"/>
          <w:sz w:val="24"/>
          <w:szCs w:val="24"/>
        </w:rPr>
        <w:t xml:space="preserve"> at the expense of quite small reductions in other properties.</w:t>
      </w:r>
    </w:p>
    <w:p w:rsidR="005C7E57" w:rsidRPr="008A53CD" w:rsidRDefault="005C7E57" w:rsidP="005C7E57">
      <w:pPr>
        <w:spacing w:line="360" w:lineRule="auto"/>
        <w:jc w:val="mediumKashida"/>
        <w:rPr>
          <w:rFonts w:asciiTheme="majorBidi" w:hAnsiTheme="majorBidi" w:cstheme="majorBidi"/>
          <w:b/>
          <w:bCs/>
          <w:color w:val="000000" w:themeColor="text1"/>
          <w:sz w:val="24"/>
          <w:szCs w:val="24"/>
        </w:rPr>
      </w:pPr>
      <w:r w:rsidRPr="008A53CD">
        <w:rPr>
          <w:rFonts w:asciiTheme="majorBidi" w:hAnsiTheme="majorBidi" w:cstheme="majorBidi"/>
          <w:b/>
          <w:color w:val="000000" w:themeColor="text1"/>
          <w:sz w:val="24"/>
          <w:szCs w:val="24"/>
        </w:rPr>
        <w:t>Properties: -</w:t>
      </w:r>
      <w:r w:rsidRPr="008A53CD">
        <w:rPr>
          <w:rFonts w:asciiTheme="majorBidi" w:hAnsiTheme="majorBidi" w:cstheme="majorBidi"/>
          <w:b/>
          <w:bCs/>
          <w:color w:val="000000" w:themeColor="text1"/>
          <w:sz w:val="24"/>
          <w:szCs w:val="24"/>
        </w:rPr>
        <w:t xml:space="preserve"> </w:t>
      </w:r>
      <w:r w:rsidRPr="008A53CD">
        <w:rPr>
          <w:rFonts w:asciiTheme="majorBidi" w:hAnsiTheme="majorBidi" w:cstheme="majorBidi"/>
          <w:color w:val="000000" w:themeColor="text1"/>
          <w:sz w:val="24"/>
          <w:szCs w:val="24"/>
        </w:rPr>
        <w:t xml:space="preserve">High impact resistance strength, better resistance to cracking at low temperatures than other materials, no moisture absorption, more pliable than </w:t>
      </w:r>
      <w:proofErr w:type="spellStart"/>
      <w:r w:rsidRPr="008A53CD">
        <w:rPr>
          <w:rFonts w:asciiTheme="majorBidi" w:hAnsiTheme="majorBidi" w:cstheme="majorBidi"/>
          <w:color w:val="000000" w:themeColor="text1"/>
          <w:sz w:val="24"/>
          <w:szCs w:val="24"/>
        </w:rPr>
        <w:t>homopolymer</w:t>
      </w:r>
      <w:proofErr w:type="spellEnd"/>
      <w:r w:rsidRPr="008A53CD">
        <w:rPr>
          <w:rFonts w:asciiTheme="majorBidi" w:hAnsiTheme="majorBidi" w:cstheme="majorBidi"/>
          <w:color w:val="000000" w:themeColor="text1"/>
          <w:sz w:val="24"/>
          <w:szCs w:val="24"/>
        </w:rPr>
        <w:t>, chemical- and corrosion resistant.</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p>
    <w:p w:rsidR="005C7E57" w:rsidRPr="008A53CD" w:rsidRDefault="005C7E57" w:rsidP="005C7E57">
      <w:pPr>
        <w:spacing w:line="360" w:lineRule="auto"/>
        <w:jc w:val="mediumKashida"/>
        <w:rPr>
          <w:rFonts w:asciiTheme="majorBidi" w:hAnsiTheme="majorBidi" w:cstheme="majorBidi"/>
          <w:b/>
          <w:bCs/>
          <w:color w:val="000000" w:themeColor="text1"/>
          <w:sz w:val="24"/>
          <w:szCs w:val="24"/>
        </w:rPr>
      </w:pPr>
      <w:r w:rsidRPr="008A53CD">
        <w:rPr>
          <w:rFonts w:asciiTheme="majorBidi" w:hAnsiTheme="majorBidi" w:cstheme="majorBidi"/>
          <w:color w:val="000000" w:themeColor="text1"/>
          <w:sz w:val="24"/>
          <w:szCs w:val="24"/>
        </w:rPr>
        <w:lastRenderedPageBreak/>
        <w:t>Application</w:t>
      </w:r>
      <w:r w:rsidRPr="008A53CD">
        <w:rPr>
          <w:rFonts w:asciiTheme="majorBidi" w:hAnsiTheme="majorBidi" w:cstheme="majorBidi"/>
          <w:b/>
          <w:bCs/>
          <w:color w:val="000000" w:themeColor="text1"/>
          <w:sz w:val="24"/>
          <w:szCs w:val="24"/>
        </w:rPr>
        <w:t xml:space="preserve">; - </w:t>
      </w:r>
      <w:r w:rsidRPr="008A53CD">
        <w:rPr>
          <w:rFonts w:asciiTheme="majorBidi" w:hAnsiTheme="majorBidi" w:cstheme="majorBidi"/>
          <w:color w:val="000000" w:themeColor="text1"/>
          <w:sz w:val="24"/>
          <w:szCs w:val="24"/>
        </w:rPr>
        <w:t>Thick extrusion, die cutting pads, fire Plating and anodizing process equipment, truck water and foam tanks, tanks - secondary containment, pipes and finally injection molding (caps &amp; closures, batteries, pails, automotive).</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Copolymer is divided into four groups, depending on the way the monomers are arranged to form the copolymer chain, there are four ways of doing so and they are:</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1-Block copolymer</w:t>
      </w:r>
      <w:r w:rsidRPr="008A53CD">
        <w:rPr>
          <w:rFonts w:asciiTheme="majorBidi" w:hAnsiTheme="majorBidi" w:cstheme="majorBidi"/>
          <w:b/>
          <w:bCs/>
          <w:color w:val="000000" w:themeColor="text1"/>
          <w:sz w:val="24"/>
          <w:szCs w:val="24"/>
        </w:rPr>
        <w:t>: -</w:t>
      </w:r>
      <w:r w:rsidRPr="008A53CD">
        <w:rPr>
          <w:rFonts w:asciiTheme="majorBidi" w:hAnsiTheme="majorBidi" w:cstheme="majorBidi"/>
          <w:color w:val="000000" w:themeColor="text1"/>
          <w:sz w:val="24"/>
          <w:szCs w:val="24"/>
        </w:rPr>
        <w:t xml:space="preserve"> is a polymer consisting of multiple sequences, or blocks, of the same monomer alternating in series with different monomer blocks. The blocks are covalently bound to each other such as AAABBBAAA fashion (</w:t>
      </w:r>
      <w:proofErr w:type="gramStart"/>
      <w:r w:rsidRPr="008A53CD">
        <w:rPr>
          <w:rFonts w:asciiTheme="majorBidi" w:hAnsiTheme="majorBidi" w:cstheme="majorBidi"/>
          <w:color w:val="000000" w:themeColor="text1"/>
          <w:sz w:val="24"/>
          <w:szCs w:val="24"/>
        </w:rPr>
        <w:t>A and</w:t>
      </w:r>
      <w:proofErr w:type="gramEnd"/>
      <w:r w:rsidRPr="008A53CD">
        <w:rPr>
          <w:rFonts w:asciiTheme="majorBidi" w:hAnsiTheme="majorBidi" w:cstheme="majorBidi"/>
          <w:color w:val="000000" w:themeColor="text1"/>
          <w:sz w:val="24"/>
          <w:szCs w:val="24"/>
        </w:rPr>
        <w:t xml:space="preserve"> B are different types of monomers). Block copolymers are classified based on the number of blocks they contain and how the blocks are arranged.</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2-Graft copolymer</w:t>
      </w:r>
      <w:r w:rsidRPr="008A53CD">
        <w:rPr>
          <w:rFonts w:asciiTheme="majorBidi" w:hAnsiTheme="majorBidi" w:cstheme="majorBidi"/>
          <w:b/>
          <w:bCs/>
          <w:color w:val="000000" w:themeColor="text1"/>
          <w:sz w:val="24"/>
          <w:szCs w:val="24"/>
        </w:rPr>
        <w:t xml:space="preserve">: - </w:t>
      </w:r>
      <w:r w:rsidRPr="008A53CD">
        <w:rPr>
          <w:rFonts w:asciiTheme="majorBidi" w:hAnsiTheme="majorBidi" w:cstheme="majorBidi"/>
          <w:color w:val="000000" w:themeColor="text1"/>
          <w:sz w:val="24"/>
          <w:szCs w:val="24"/>
        </w:rPr>
        <w:t xml:space="preserve">Graft copolymers belong to the general class of segmented copolymers and generally consist of a linear backbone of one composition and randomly distributed branches of a different composition.  They have been prepared for many decades and have been used as impact resistant materials, thermoplastic elastomers, </w:t>
      </w:r>
      <w:proofErr w:type="spellStart"/>
      <w:r w:rsidRPr="008A53CD">
        <w:rPr>
          <w:rFonts w:asciiTheme="majorBidi" w:hAnsiTheme="majorBidi" w:cstheme="majorBidi"/>
          <w:color w:val="000000" w:themeColor="text1"/>
          <w:sz w:val="24"/>
          <w:szCs w:val="24"/>
        </w:rPr>
        <w:t>compatibilizers</w:t>
      </w:r>
      <w:proofErr w:type="spellEnd"/>
      <w:r w:rsidRPr="008A53CD">
        <w:rPr>
          <w:rFonts w:asciiTheme="majorBidi" w:hAnsiTheme="majorBidi" w:cstheme="majorBidi"/>
          <w:color w:val="000000" w:themeColor="text1"/>
          <w:sz w:val="24"/>
          <w:szCs w:val="24"/>
        </w:rPr>
        <w:t xml:space="preserve"> or emulsifiers for the preparation of stable blends or alloys.</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3-alternating copolymer: - An alternative copolymer is a type of </w:t>
      </w:r>
      <w:hyperlink r:id="rId11" w:history="1">
        <w:r w:rsidRPr="008A53CD">
          <w:rPr>
            <w:rStyle w:val="Hyperlink"/>
            <w:rFonts w:asciiTheme="majorBidi" w:hAnsiTheme="majorBidi"/>
            <w:color w:val="000000" w:themeColor="text1"/>
            <w:sz w:val="24"/>
            <w:szCs w:val="24"/>
          </w:rPr>
          <w:t>polymer</w:t>
        </w:r>
      </w:hyperlink>
      <w:r w:rsidRPr="008A53CD">
        <w:rPr>
          <w:rFonts w:asciiTheme="majorBidi" w:hAnsiTheme="majorBidi" w:cstheme="majorBidi"/>
          <w:color w:val="000000" w:themeColor="text1"/>
          <w:sz w:val="24"/>
          <w:szCs w:val="24"/>
        </w:rPr>
        <w:t> consisting of two different repeating units in which the units alternate positions within the chain of the </w:t>
      </w:r>
      <w:hyperlink r:id="rId12" w:history="1">
        <w:r w:rsidRPr="008A53CD">
          <w:rPr>
            <w:rStyle w:val="Hyperlink"/>
            <w:rFonts w:asciiTheme="majorBidi" w:hAnsiTheme="majorBidi"/>
            <w:color w:val="000000" w:themeColor="text1"/>
            <w:sz w:val="24"/>
            <w:szCs w:val="24"/>
          </w:rPr>
          <w:t>molecule</w:t>
        </w:r>
      </w:hyperlink>
      <w:r w:rsidRPr="008A53CD">
        <w:rPr>
          <w:rFonts w:asciiTheme="majorBidi" w:hAnsiTheme="majorBidi" w:cstheme="majorBidi"/>
          <w:color w:val="000000" w:themeColor="text1"/>
          <w:sz w:val="24"/>
          <w:szCs w:val="24"/>
        </w:rPr>
        <w:t xml:space="preserv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4- Random copolymer</w:t>
      </w:r>
      <w:r w:rsidRPr="008A53CD">
        <w:rPr>
          <w:rFonts w:asciiTheme="majorBidi" w:hAnsiTheme="majorBidi" w:cstheme="majorBidi"/>
          <w:b/>
          <w:bCs/>
          <w:color w:val="000000" w:themeColor="text1"/>
          <w:sz w:val="24"/>
          <w:szCs w:val="24"/>
        </w:rPr>
        <w:t>: -</w:t>
      </w:r>
      <w:r w:rsidRPr="008A53CD">
        <w:rPr>
          <w:rFonts w:asciiTheme="majorBidi" w:hAnsiTheme="majorBidi" w:cstheme="majorBidi"/>
          <w:color w:val="000000" w:themeColor="text1"/>
          <w:sz w:val="24"/>
          <w:szCs w:val="24"/>
        </w:rPr>
        <w:t xml:space="preserve"> Polypropylene random copolymers are a type of polypropylene in which the basic structure of the polymer chain has been modified by the incorporation of a different monomer molecule. [6-9]</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The development of efficient thermo pipes since the mid of 1980s resulted in a worldwide rapid increasing use of these pipes for domestic and industrial </w:t>
      </w:r>
      <w:r w:rsidRPr="008A53CD">
        <w:rPr>
          <w:rFonts w:asciiTheme="majorBidi" w:hAnsiTheme="majorBidi" w:cstheme="majorBidi"/>
          <w:color w:val="000000" w:themeColor="text1"/>
          <w:sz w:val="24"/>
          <w:szCs w:val="24"/>
        </w:rPr>
        <w:lastRenderedPageBreak/>
        <w:t xml:space="preserve">applications. </w:t>
      </w:r>
      <w:proofErr w:type="gramStart"/>
      <w:r w:rsidRPr="008A53CD">
        <w:rPr>
          <w:rFonts w:asciiTheme="majorBidi" w:hAnsiTheme="majorBidi" w:cstheme="majorBidi"/>
          <w:color w:val="000000" w:themeColor="text1"/>
          <w:sz w:val="24"/>
          <w:szCs w:val="24"/>
        </w:rPr>
        <w:t>Hence the development of Polypropylene Random Copolymer or PPRC for short.</w:t>
      </w:r>
      <w:proofErr w:type="gramEnd"/>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Polypropylene Random Copolymer (PPRC) Thermo-pipes have proved to be ideal for plumbing, heating, air conditioning and for a wide range of industrial and medical uses. PPRC system has been improved with the additional of a full range of PPRC fittings that can be poly-welded to thermo-pipe system creating fully watertight systems even under most severe conditions of use</w:t>
      </w:r>
      <w:proofErr w:type="gramStart"/>
      <w:r w:rsidRPr="008A53CD">
        <w:rPr>
          <w:rFonts w:asciiTheme="majorBidi" w:hAnsiTheme="majorBidi" w:cstheme="majorBidi"/>
          <w:color w:val="000000" w:themeColor="text1"/>
          <w:sz w:val="24"/>
          <w:szCs w:val="24"/>
        </w:rPr>
        <w:t>.[</w:t>
      </w:r>
      <w:proofErr w:type="gramEnd"/>
      <w:r w:rsidRPr="008A53CD">
        <w:rPr>
          <w:rFonts w:asciiTheme="majorBidi" w:hAnsiTheme="majorBidi" w:cstheme="majorBidi"/>
          <w:color w:val="000000" w:themeColor="text1"/>
          <w:sz w:val="24"/>
          <w:szCs w:val="24"/>
        </w:rPr>
        <w:t>10]</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Thermo pipes are made of high quality raw materials using some of the most advanced production techniques in the world. Also, engineers are required to develop piping systems for special needs.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The workability of these pipes, due to lightness (low density ρ = 898 kg/m) and flexibility is fast and easy. Together with its wide range of fitting, lightness and flexibility of thermo pipes permit an easy, stable, and fast construction of hydro thermo sanitary installations compared to conventional pipes of steel or copper. The fitting used for the pipes are brass fittings. There are some installation instructions that must be taken into consideration when installing pipes, pipes and fittings should not be directly exposed to UV radiation. Ultimately, this will lead to crystallization of its material. [11]</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When using thermo pipes in space heating, hot water of changeable temperature flows within pipes; and hence raises the temperature of these pipes. The temperature variations occur in longitudinal and radial directions with destroying effect on the pipes. Because such a distribution leads to local deformations and stress concentrations, cracks will initiate at such locations. In other words, local temperature gradients will result in generating thermal stresses in the pipe. Pipe aging and pipe failure can be considered as a direct result of thermal stresses</w:t>
      </w:r>
      <w:proofErr w:type="gramStart"/>
      <w:r w:rsidRPr="008A53CD">
        <w:rPr>
          <w:rFonts w:asciiTheme="majorBidi" w:hAnsiTheme="majorBidi" w:cstheme="majorBidi"/>
          <w:color w:val="000000" w:themeColor="text1"/>
          <w:sz w:val="24"/>
          <w:szCs w:val="24"/>
        </w:rPr>
        <w:t>.[</w:t>
      </w:r>
      <w:proofErr w:type="gramEnd"/>
      <w:r w:rsidRPr="008A53CD">
        <w:rPr>
          <w:rFonts w:asciiTheme="majorBidi" w:hAnsiTheme="majorBidi" w:cstheme="majorBidi"/>
          <w:color w:val="000000" w:themeColor="text1"/>
          <w:sz w:val="24"/>
          <w:szCs w:val="24"/>
        </w:rPr>
        <w:t xml:space="preserve">12]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Heating systems are one of the most important applications at homes, companies, school, universities, and other facilities. Best materials for space-heating pipes are Polypropylene Random Copolymer (PPRC) and Cross-Linked </w:t>
      </w:r>
      <w:r w:rsidRPr="008A53CD">
        <w:rPr>
          <w:rFonts w:asciiTheme="majorBidi" w:hAnsiTheme="majorBidi" w:cstheme="majorBidi"/>
          <w:color w:val="000000" w:themeColor="text1"/>
          <w:sz w:val="24"/>
          <w:szCs w:val="24"/>
        </w:rPr>
        <w:lastRenderedPageBreak/>
        <w:t>Polyethylene (PEX). These two types of thermo pipes are widely used in heating systems due to convenient properties. [13]</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Thermo Pipes are important because of the following qualities:</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Low heat dissipation and energy saving: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Due to low thermal conductivity, thermo pipe systems reach their operating temperature much faster than metal piping systems do. Thus, less energy is wasted in heating the pipes and less insulation is needed.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Low Friction Loss: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The smoothness of internal surface of pipe with no porosities leads to low friction coefficient which results in low friction loss with high velocities.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No Corrosion Resistance: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Thermo pipes don’t rust given that their chemical resistance for most chemicals and all water types.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Thermal Memory: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In practice, any incorrect bend or twist can be easily rectified.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Hygienic and Nontoxic</w:t>
      </w:r>
      <w:r w:rsidRPr="008A53CD">
        <w:rPr>
          <w:rFonts w:asciiTheme="majorBidi" w:hAnsiTheme="majorBidi" w:cstheme="majorBidi"/>
          <w:i/>
          <w:iCs/>
          <w:color w:val="000000" w:themeColor="text1"/>
          <w:sz w:val="24"/>
          <w:szCs w:val="24"/>
        </w:rPr>
        <w:t xml:space="preserve"> </w:t>
      </w:r>
      <w:r w:rsidRPr="008A53CD">
        <w:rPr>
          <w:rFonts w:asciiTheme="majorBidi" w:hAnsiTheme="majorBidi" w:cstheme="majorBidi"/>
          <w:color w:val="000000" w:themeColor="text1"/>
          <w:sz w:val="24"/>
          <w:szCs w:val="24"/>
        </w:rPr>
        <w:t xml:space="preserve">Thermo pipe systems are not toxic in line with current international standards, and they meet international standards for drinking water systems.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Frost Resistance</w:t>
      </w:r>
      <w:r w:rsidRPr="008A53CD">
        <w:rPr>
          <w:rFonts w:asciiTheme="majorBidi" w:hAnsiTheme="majorBidi" w:cstheme="majorBidi"/>
          <w:i/>
          <w:iCs/>
          <w:color w:val="000000" w:themeColor="text1"/>
          <w:sz w:val="24"/>
          <w:szCs w:val="24"/>
        </w:rPr>
        <w:t xml:space="preserv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Thermo pipe will not burst in cold weather. The elasticity of thermo-pipe material allows the pipe to increase in cross-sectional diameter according to volume of the frozen material.</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Long Life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lastRenderedPageBreak/>
        <w:t xml:space="preserve">The molecule structure of thermo-pipes material and special additives ensure a high mechanical resistance and a long life depending on operating temperature and pressure. A thermo pipe system can be expected endure for 50 years.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 Abrasion Resistance </w:t>
      </w:r>
    </w:p>
    <w:p w:rsidR="005C7E57" w:rsidRPr="008A53CD" w:rsidRDefault="005C7E57" w:rsidP="005C7E57">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Abrasion resistance of thermo piping is four times equal to that of metal piping, allowing higher water velocities up to 7 m/s without corrosion problems. [14]</w:t>
      </w:r>
    </w:p>
    <w:p w:rsidR="0094093A" w:rsidRPr="008A53CD" w:rsidRDefault="0094093A" w:rsidP="0094093A">
      <w:pPr>
        <w:spacing w:line="360" w:lineRule="auto"/>
        <w:jc w:val="mediumKashida"/>
        <w:rPr>
          <w:rFonts w:asciiTheme="majorBidi" w:hAnsiTheme="majorBidi" w:cstheme="majorBidi"/>
          <w:b/>
          <w:bCs/>
          <w:color w:val="000000" w:themeColor="text1"/>
          <w:sz w:val="28"/>
          <w:szCs w:val="28"/>
        </w:rPr>
      </w:pPr>
      <w:r w:rsidRPr="008A53CD">
        <w:rPr>
          <w:rFonts w:asciiTheme="majorBidi" w:hAnsiTheme="majorBidi" w:cstheme="majorBidi"/>
          <w:b/>
          <w:bCs/>
          <w:color w:val="000000" w:themeColor="text1"/>
          <w:sz w:val="28"/>
          <w:szCs w:val="28"/>
        </w:rPr>
        <w:t>Literature review:</w:t>
      </w:r>
    </w:p>
    <w:p w:rsidR="0094093A" w:rsidRPr="008A53CD" w:rsidRDefault="0094093A" w:rsidP="0094093A">
      <w:pPr>
        <w:spacing w:line="360" w:lineRule="auto"/>
        <w:jc w:val="mediumKashida"/>
        <w:rPr>
          <w:rFonts w:asciiTheme="majorBidi" w:hAnsiTheme="majorBidi" w:cstheme="majorBidi"/>
          <w:b/>
          <w:bCs/>
          <w:color w:val="000000" w:themeColor="text1"/>
          <w:sz w:val="28"/>
          <w:szCs w:val="28"/>
        </w:rPr>
      </w:pPr>
      <w:r w:rsidRPr="008A53CD">
        <w:rPr>
          <w:rFonts w:asciiTheme="majorBidi" w:hAnsiTheme="majorBidi" w:cstheme="majorBidi"/>
          <w:color w:val="000000" w:themeColor="text1"/>
          <w:sz w:val="24"/>
          <w:szCs w:val="24"/>
        </w:rPr>
        <w:t xml:space="preserve">The history of man-made </w:t>
      </w:r>
      <w:r w:rsidR="008A53CD" w:rsidRPr="008A53CD">
        <w:rPr>
          <w:rFonts w:asciiTheme="majorBidi" w:hAnsiTheme="majorBidi" w:cstheme="majorBidi"/>
          <w:color w:val="000000" w:themeColor="text1"/>
          <w:sz w:val="24"/>
          <w:szCs w:val="24"/>
        </w:rPr>
        <w:t>fibers</w:t>
      </w:r>
      <w:r w:rsidRPr="008A53CD">
        <w:rPr>
          <w:rFonts w:asciiTheme="majorBidi" w:hAnsiTheme="majorBidi" w:cstheme="majorBidi"/>
          <w:color w:val="000000" w:themeColor="text1"/>
          <w:sz w:val="24"/>
          <w:szCs w:val="24"/>
        </w:rPr>
        <w:t xml:space="preserve"> began at the end of the 19th century with the first semi-synthetic or regenerated materials (van </w:t>
      </w:r>
      <w:proofErr w:type="spellStart"/>
      <w:r w:rsidRPr="008A53CD">
        <w:rPr>
          <w:rFonts w:asciiTheme="majorBidi" w:hAnsiTheme="majorBidi" w:cstheme="majorBidi"/>
          <w:color w:val="000000" w:themeColor="text1"/>
          <w:sz w:val="24"/>
          <w:szCs w:val="24"/>
        </w:rPr>
        <w:t>Oosten</w:t>
      </w:r>
      <w:proofErr w:type="spellEnd"/>
      <w:r w:rsidRPr="008A53CD">
        <w:rPr>
          <w:rFonts w:asciiTheme="majorBidi" w:hAnsiTheme="majorBidi" w:cstheme="majorBidi"/>
          <w:color w:val="000000" w:themeColor="text1"/>
          <w:sz w:val="24"/>
          <w:szCs w:val="24"/>
        </w:rPr>
        <w:t xml:space="preserve"> 2002) and although completely synthetic polymers were developed in the early 20th century, many </w:t>
      </w:r>
      <w:r w:rsidR="008A53CD" w:rsidRPr="008A53CD">
        <w:rPr>
          <w:rFonts w:asciiTheme="majorBidi" w:hAnsiTheme="majorBidi" w:cstheme="majorBidi"/>
          <w:color w:val="000000" w:themeColor="text1"/>
          <w:sz w:val="24"/>
          <w:szCs w:val="24"/>
        </w:rPr>
        <w:t>fibers</w:t>
      </w:r>
      <w:r w:rsidRPr="008A53CD">
        <w:rPr>
          <w:rFonts w:asciiTheme="majorBidi" w:hAnsiTheme="majorBidi" w:cstheme="majorBidi"/>
          <w:color w:val="000000" w:themeColor="text1"/>
          <w:sz w:val="24"/>
          <w:szCs w:val="24"/>
        </w:rPr>
        <w:t xml:space="preserve"> that are now in common use were not fully exploited until the 1960s and 1970s. Isotactic polypropylene was successful from the early 1960s due to the new catalysts for </w:t>
      </w:r>
      <w:r w:rsidR="008A53CD" w:rsidRPr="008A53CD">
        <w:rPr>
          <w:rFonts w:asciiTheme="majorBidi" w:hAnsiTheme="majorBidi" w:cstheme="majorBidi"/>
          <w:color w:val="000000" w:themeColor="text1"/>
          <w:sz w:val="24"/>
          <w:szCs w:val="24"/>
        </w:rPr>
        <w:t>polymerization</w:t>
      </w:r>
      <w:r w:rsidRPr="008A53CD">
        <w:rPr>
          <w:rFonts w:asciiTheme="majorBidi" w:hAnsiTheme="majorBidi" w:cstheme="majorBidi"/>
          <w:color w:val="000000" w:themeColor="text1"/>
          <w:sz w:val="24"/>
          <w:szCs w:val="24"/>
        </w:rPr>
        <w:t xml:space="preserve"> developed by Ziegler and Natta in 1954 (</w:t>
      </w:r>
      <w:proofErr w:type="spellStart"/>
      <w:r w:rsidRPr="008A53CD">
        <w:rPr>
          <w:rFonts w:asciiTheme="majorBidi" w:hAnsiTheme="majorBidi" w:cstheme="majorBidi"/>
          <w:color w:val="000000" w:themeColor="text1"/>
          <w:sz w:val="24"/>
          <w:szCs w:val="24"/>
        </w:rPr>
        <w:t>Brydson</w:t>
      </w:r>
      <w:proofErr w:type="spellEnd"/>
      <w:r w:rsidRPr="008A53CD">
        <w:rPr>
          <w:rFonts w:asciiTheme="majorBidi" w:hAnsiTheme="majorBidi" w:cstheme="majorBidi"/>
          <w:color w:val="000000" w:themeColor="text1"/>
          <w:sz w:val="24"/>
          <w:szCs w:val="24"/>
        </w:rPr>
        <w:t xml:space="preserve"> 1999). It became an important plastic being used in many different forms and applications through a range of manufacturing processes.</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Propylene was first polymerized to a crystalline isotactic polymer by </w:t>
      </w:r>
      <w:proofErr w:type="spellStart"/>
      <w:r w:rsidRPr="008A53CD">
        <w:rPr>
          <w:rFonts w:asciiTheme="majorBidi" w:hAnsiTheme="majorBidi" w:cstheme="majorBidi"/>
          <w:color w:val="000000" w:themeColor="text1"/>
          <w:sz w:val="24"/>
          <w:szCs w:val="24"/>
        </w:rPr>
        <w:t>Giulio</w:t>
      </w:r>
      <w:proofErr w:type="spellEnd"/>
      <w:r w:rsidRPr="008A53CD">
        <w:rPr>
          <w:rFonts w:asciiTheme="majorBidi" w:hAnsiTheme="majorBidi" w:cstheme="majorBidi"/>
          <w:color w:val="000000" w:themeColor="text1"/>
          <w:sz w:val="24"/>
          <w:szCs w:val="24"/>
        </w:rPr>
        <w:t xml:space="preserve"> Natta as well as by the German chemist Karl </w:t>
      </w:r>
      <w:proofErr w:type="spellStart"/>
      <w:r w:rsidRPr="008A53CD">
        <w:rPr>
          <w:rFonts w:asciiTheme="majorBidi" w:hAnsiTheme="majorBidi" w:cstheme="majorBidi"/>
          <w:color w:val="000000" w:themeColor="text1"/>
          <w:sz w:val="24"/>
          <w:szCs w:val="24"/>
        </w:rPr>
        <w:t>Rehn</w:t>
      </w:r>
      <w:proofErr w:type="spellEnd"/>
      <w:r w:rsidRPr="008A53CD">
        <w:rPr>
          <w:rFonts w:asciiTheme="majorBidi" w:hAnsiTheme="majorBidi" w:cstheme="majorBidi"/>
          <w:color w:val="000000" w:themeColor="text1"/>
          <w:sz w:val="24"/>
          <w:szCs w:val="24"/>
        </w:rPr>
        <w:t xml:space="preserve"> in March 1954.[1</w:t>
      </w:r>
      <w:r w:rsidR="008A53CD" w:rsidRPr="008A53CD">
        <w:rPr>
          <w:rFonts w:asciiTheme="majorBidi" w:hAnsiTheme="majorBidi" w:cstheme="majorBidi"/>
          <w:color w:val="000000" w:themeColor="text1"/>
          <w:sz w:val="24"/>
          <w:szCs w:val="24"/>
        </w:rPr>
        <w:t>5</w:t>
      </w:r>
      <w:r w:rsidRPr="008A53CD">
        <w:rPr>
          <w:rFonts w:asciiTheme="majorBidi" w:hAnsiTheme="majorBidi" w:cstheme="majorBidi"/>
          <w:color w:val="000000" w:themeColor="text1"/>
          <w:sz w:val="24"/>
          <w:szCs w:val="24"/>
        </w:rPr>
        <w:t xml:space="preserve">] This pioneering discovery soon led to large-scale commercial production of isotactic polypropylene (PP) by the Italian firm </w:t>
      </w:r>
      <w:proofErr w:type="spellStart"/>
      <w:r w:rsidRPr="008A53CD">
        <w:rPr>
          <w:rFonts w:asciiTheme="majorBidi" w:hAnsiTheme="majorBidi" w:cstheme="majorBidi"/>
          <w:color w:val="000000" w:themeColor="text1"/>
          <w:sz w:val="24"/>
          <w:szCs w:val="24"/>
        </w:rPr>
        <w:t>Montecatini</w:t>
      </w:r>
      <w:proofErr w:type="spellEnd"/>
      <w:r w:rsidRPr="008A53CD">
        <w:rPr>
          <w:rFonts w:asciiTheme="majorBidi" w:hAnsiTheme="majorBidi" w:cstheme="majorBidi"/>
          <w:color w:val="000000" w:themeColor="text1"/>
          <w:sz w:val="24"/>
          <w:szCs w:val="24"/>
        </w:rPr>
        <w:t xml:space="preserve"> from 1957 onwards.[</w:t>
      </w:r>
      <w:r w:rsidR="008A53CD" w:rsidRPr="008A53CD">
        <w:rPr>
          <w:rFonts w:asciiTheme="majorBidi" w:hAnsiTheme="majorBidi" w:cstheme="majorBidi"/>
          <w:color w:val="000000" w:themeColor="text1"/>
          <w:sz w:val="24"/>
          <w:szCs w:val="24"/>
        </w:rPr>
        <w:t>16</w:t>
      </w:r>
      <w:r w:rsidRPr="008A53CD">
        <w:rPr>
          <w:rFonts w:asciiTheme="majorBidi" w:hAnsiTheme="majorBidi" w:cstheme="majorBidi"/>
          <w:color w:val="000000" w:themeColor="text1"/>
          <w:sz w:val="24"/>
          <w:szCs w:val="24"/>
        </w:rPr>
        <w:t xml:space="preserve">] </w:t>
      </w:r>
      <w:proofErr w:type="spellStart"/>
      <w:r w:rsidRPr="008A53CD">
        <w:rPr>
          <w:rFonts w:asciiTheme="majorBidi" w:hAnsiTheme="majorBidi" w:cstheme="majorBidi"/>
          <w:color w:val="000000" w:themeColor="text1"/>
          <w:sz w:val="24"/>
          <w:szCs w:val="24"/>
        </w:rPr>
        <w:t>Syndiotactic</w:t>
      </w:r>
      <w:proofErr w:type="spellEnd"/>
      <w:r w:rsidRPr="008A53CD">
        <w:rPr>
          <w:rFonts w:asciiTheme="majorBidi" w:hAnsiTheme="majorBidi" w:cstheme="majorBidi"/>
          <w:color w:val="000000" w:themeColor="text1"/>
          <w:sz w:val="24"/>
          <w:szCs w:val="24"/>
        </w:rPr>
        <w:t xml:space="preserve"> polypropylene was also first synthesized by Natta and his coworkers.</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Others claimed the discovery, as often occurs when a general body of knowledge is used, and this litigation was not resolved until 1989. This very popular plastic is one that many different manufacturers use for a number of different products</w:t>
      </w:r>
      <w:proofErr w:type="gramStart"/>
      <w:r w:rsidRPr="008A53CD">
        <w:rPr>
          <w:rFonts w:asciiTheme="majorBidi" w:hAnsiTheme="majorBidi" w:cstheme="majorBidi"/>
          <w:color w:val="000000" w:themeColor="text1"/>
          <w:sz w:val="24"/>
          <w:szCs w:val="24"/>
        </w:rPr>
        <w:t>.[</w:t>
      </w:r>
      <w:proofErr w:type="gramEnd"/>
      <w:r w:rsidR="008A53CD" w:rsidRPr="008A53CD">
        <w:rPr>
          <w:rFonts w:asciiTheme="majorBidi" w:hAnsiTheme="majorBidi" w:cstheme="majorBidi"/>
          <w:color w:val="000000" w:themeColor="text1"/>
          <w:sz w:val="24"/>
          <w:szCs w:val="24"/>
        </w:rPr>
        <w:t>17</w:t>
      </w:r>
      <w:r w:rsidRPr="008A53CD">
        <w:rPr>
          <w:rFonts w:asciiTheme="majorBidi" w:hAnsiTheme="majorBidi" w:cstheme="majorBidi"/>
          <w:color w:val="000000" w:themeColor="text1"/>
          <w:sz w:val="24"/>
          <w:szCs w:val="24"/>
        </w:rPr>
        <w:t>]</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Since the 1980s the production, consumption and applications of Polypropylene have increased through the application of even more efficient catalysts and </w:t>
      </w:r>
      <w:r w:rsidRPr="008A53CD">
        <w:rPr>
          <w:rFonts w:asciiTheme="majorBidi" w:hAnsiTheme="majorBidi" w:cstheme="majorBidi"/>
          <w:color w:val="000000" w:themeColor="text1"/>
          <w:sz w:val="24"/>
          <w:szCs w:val="24"/>
        </w:rPr>
        <w:lastRenderedPageBreak/>
        <w:t>property enhancements and today PP is the most common fiber used all over the world.</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Moreover, Polypropylene is the second most important plastic with revenues expected to exceed US$145 billion by 2019. The demand for this material was growing at a rate of 4.4% per year between 2004 and 2012</w:t>
      </w:r>
      <w:r w:rsidR="008A53CD" w:rsidRPr="008A53CD">
        <w:rPr>
          <w:rFonts w:asciiTheme="majorBidi" w:hAnsiTheme="majorBidi" w:cstheme="majorBidi"/>
          <w:color w:val="000000" w:themeColor="text1"/>
          <w:sz w:val="24"/>
          <w:szCs w:val="24"/>
        </w:rPr>
        <w:t>.</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A large proportion of PP is used in fibers as constituents of fabrics, upholstery and carpets. Many industrial uses involve ropes, woven and non-woven fabrics and reinforcements.</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The usefulness of PP depends on the retention of its properties during a prolonged service life. For instance, under mild conditions, unsterilized PP will retain its properties for long periods of time. However in most applications, exposure to heat and light will occur which accelerates oxidative degradation. The properties that make PP widely used as a fiber do not prevent the fiber from deteriorating over time when exposed to daylight and UV radiation (</w:t>
      </w:r>
      <w:proofErr w:type="spellStart"/>
      <w:r w:rsidRPr="008A53CD">
        <w:rPr>
          <w:rFonts w:asciiTheme="majorBidi" w:hAnsiTheme="majorBidi" w:cstheme="majorBidi"/>
          <w:color w:val="000000" w:themeColor="text1"/>
          <w:sz w:val="24"/>
          <w:szCs w:val="24"/>
        </w:rPr>
        <w:t>Lemaire</w:t>
      </w:r>
      <w:proofErr w:type="spellEnd"/>
      <w:r w:rsidRPr="008A53CD">
        <w:rPr>
          <w:rFonts w:asciiTheme="majorBidi" w:hAnsiTheme="majorBidi" w:cstheme="majorBidi"/>
          <w:color w:val="000000" w:themeColor="text1"/>
          <w:sz w:val="24"/>
          <w:szCs w:val="24"/>
        </w:rPr>
        <w:t xml:space="preserve"> et al. 1988)</w:t>
      </w:r>
      <w:proofErr w:type="gramStart"/>
      <w:r w:rsidRPr="008A53CD">
        <w:rPr>
          <w:rFonts w:asciiTheme="majorBidi" w:hAnsiTheme="majorBidi" w:cstheme="majorBidi"/>
          <w:color w:val="000000" w:themeColor="text1"/>
          <w:sz w:val="24"/>
          <w:szCs w:val="24"/>
        </w:rPr>
        <w:t>.[</w:t>
      </w:r>
      <w:proofErr w:type="gramEnd"/>
      <w:r w:rsidR="008A53CD" w:rsidRPr="008A53CD">
        <w:rPr>
          <w:rFonts w:asciiTheme="majorBidi" w:hAnsiTheme="majorBidi" w:cstheme="majorBidi"/>
          <w:color w:val="000000" w:themeColor="text1"/>
          <w:sz w:val="24"/>
          <w:szCs w:val="24"/>
        </w:rPr>
        <w:t>18</w:t>
      </w:r>
      <w:r w:rsidRPr="008A53CD">
        <w:rPr>
          <w:rFonts w:asciiTheme="majorBidi" w:hAnsiTheme="majorBidi" w:cstheme="majorBidi"/>
          <w:color w:val="000000" w:themeColor="text1"/>
          <w:sz w:val="24"/>
          <w:szCs w:val="24"/>
        </w:rPr>
        <w:t>]</w:t>
      </w:r>
    </w:p>
    <w:p w:rsidR="0094093A" w:rsidRPr="008A53CD" w:rsidRDefault="0094093A" w:rsidP="0094093A">
      <w:pPr>
        <w:spacing w:line="360" w:lineRule="auto"/>
        <w:jc w:val="mediumKashida"/>
        <w:rPr>
          <w:rFonts w:asciiTheme="majorBidi" w:hAnsiTheme="majorBidi" w:cstheme="majorBidi"/>
          <w:color w:val="000000" w:themeColor="text1"/>
          <w:sz w:val="24"/>
          <w:szCs w:val="24"/>
        </w:rPr>
      </w:pPr>
    </w:p>
    <w:p w:rsidR="0094093A" w:rsidRPr="008A53CD" w:rsidRDefault="0094093A" w:rsidP="0094093A">
      <w:pPr>
        <w:spacing w:line="360" w:lineRule="auto"/>
        <w:jc w:val="both"/>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After searching the open </w:t>
      </w:r>
      <w:proofErr w:type="gramStart"/>
      <w:r w:rsidRPr="008A53CD">
        <w:rPr>
          <w:rFonts w:asciiTheme="majorBidi" w:hAnsiTheme="majorBidi" w:cstheme="majorBidi"/>
          <w:color w:val="000000" w:themeColor="text1"/>
          <w:sz w:val="24"/>
          <w:szCs w:val="24"/>
        </w:rPr>
        <w:t>literatures  many</w:t>
      </w:r>
      <w:proofErr w:type="gramEnd"/>
      <w:r w:rsidRPr="008A53CD">
        <w:rPr>
          <w:rFonts w:asciiTheme="majorBidi" w:hAnsiTheme="majorBidi" w:cstheme="majorBidi"/>
          <w:color w:val="000000" w:themeColor="text1"/>
          <w:sz w:val="24"/>
          <w:szCs w:val="24"/>
        </w:rPr>
        <w:t xml:space="preserve"> studies were found. These studies could be described as the following:</w:t>
      </w:r>
    </w:p>
    <w:p w:rsidR="0094093A" w:rsidRPr="008A53CD" w:rsidRDefault="0094093A" w:rsidP="0094093A">
      <w:pPr>
        <w:pStyle w:val="ListParagraph"/>
        <w:numPr>
          <w:ilvl w:val="0"/>
          <w:numId w:val="3"/>
        </w:numPr>
        <w:spacing w:line="360" w:lineRule="auto"/>
        <w:jc w:val="mediumKashida"/>
        <w:rPr>
          <w:rFonts w:asciiTheme="majorBidi" w:hAnsiTheme="majorBidi" w:cstheme="majorBidi"/>
          <w:color w:val="000000" w:themeColor="text1"/>
          <w:sz w:val="24"/>
          <w:szCs w:val="24"/>
        </w:rPr>
      </w:pPr>
      <w:proofErr w:type="spellStart"/>
      <w:r w:rsidRPr="008A53CD">
        <w:rPr>
          <w:rFonts w:asciiTheme="majorBidi" w:hAnsiTheme="majorBidi" w:cstheme="majorBidi"/>
          <w:color w:val="000000" w:themeColor="text1"/>
          <w:sz w:val="24"/>
          <w:szCs w:val="24"/>
        </w:rPr>
        <w:t>Senol</w:t>
      </w:r>
      <w:proofErr w:type="spellEnd"/>
      <w:r w:rsidRPr="008A53CD">
        <w:rPr>
          <w:rFonts w:asciiTheme="majorBidi" w:hAnsiTheme="majorBidi" w:cstheme="majorBidi"/>
          <w:color w:val="000000" w:themeColor="text1"/>
          <w:sz w:val="24"/>
          <w:szCs w:val="24"/>
        </w:rPr>
        <w:t xml:space="preserve"> </w:t>
      </w:r>
      <w:proofErr w:type="spellStart"/>
      <w:r w:rsidRPr="008A53CD">
        <w:rPr>
          <w:rFonts w:asciiTheme="majorBidi" w:hAnsiTheme="majorBidi" w:cstheme="majorBidi"/>
          <w:color w:val="000000" w:themeColor="text1"/>
          <w:sz w:val="24"/>
          <w:szCs w:val="24"/>
        </w:rPr>
        <w:t>Sahin</w:t>
      </w:r>
      <w:proofErr w:type="spellEnd"/>
      <w:r w:rsidRPr="008A53CD">
        <w:rPr>
          <w:rFonts w:asciiTheme="majorBidi" w:hAnsiTheme="majorBidi" w:cstheme="majorBidi"/>
          <w:color w:val="000000" w:themeColor="text1"/>
          <w:sz w:val="24"/>
          <w:szCs w:val="24"/>
        </w:rPr>
        <w:t xml:space="preserve"> and </w:t>
      </w:r>
      <w:proofErr w:type="spellStart"/>
      <w:r w:rsidRPr="008A53CD">
        <w:rPr>
          <w:rFonts w:asciiTheme="majorBidi" w:hAnsiTheme="majorBidi" w:cstheme="majorBidi"/>
          <w:color w:val="000000" w:themeColor="text1"/>
          <w:sz w:val="24"/>
          <w:szCs w:val="24"/>
        </w:rPr>
        <w:t>Pasa</w:t>
      </w:r>
      <w:proofErr w:type="spellEnd"/>
      <w:r w:rsidRPr="008A53CD">
        <w:rPr>
          <w:rFonts w:asciiTheme="majorBidi" w:hAnsiTheme="majorBidi" w:cstheme="majorBidi"/>
          <w:color w:val="000000" w:themeColor="text1"/>
          <w:sz w:val="24"/>
          <w:szCs w:val="24"/>
        </w:rPr>
        <w:t xml:space="preserve"> </w:t>
      </w:r>
      <w:proofErr w:type="spellStart"/>
      <w:r w:rsidRPr="008A53CD">
        <w:rPr>
          <w:rFonts w:asciiTheme="majorBidi" w:hAnsiTheme="majorBidi" w:cstheme="majorBidi"/>
          <w:color w:val="000000" w:themeColor="text1"/>
          <w:sz w:val="24"/>
          <w:szCs w:val="24"/>
        </w:rPr>
        <w:t>Yayla</w:t>
      </w:r>
      <w:proofErr w:type="spellEnd"/>
      <w:r w:rsidRPr="008A53CD">
        <w:rPr>
          <w:rFonts w:asciiTheme="majorBidi" w:hAnsiTheme="majorBidi" w:cstheme="majorBidi"/>
          <w:color w:val="000000" w:themeColor="text1"/>
          <w:sz w:val="24"/>
          <w:szCs w:val="24"/>
        </w:rPr>
        <w:t xml:space="preserve"> studied the effects of processing parameters on the mechanical properties of polypropylene random copolymer, the mechanical tests showed that both the type and content of master batches in PPRC influence the degree of </w:t>
      </w:r>
      <w:proofErr w:type="spellStart"/>
      <w:r w:rsidRPr="008A53CD">
        <w:rPr>
          <w:rFonts w:asciiTheme="majorBidi" w:hAnsiTheme="majorBidi" w:cstheme="majorBidi"/>
          <w:color w:val="000000" w:themeColor="text1"/>
          <w:sz w:val="24"/>
          <w:szCs w:val="24"/>
        </w:rPr>
        <w:t>crystallinity</w:t>
      </w:r>
      <w:proofErr w:type="spellEnd"/>
      <w:r w:rsidRPr="008A53CD">
        <w:rPr>
          <w:rFonts w:asciiTheme="majorBidi" w:hAnsiTheme="majorBidi" w:cstheme="majorBidi"/>
          <w:color w:val="000000" w:themeColor="text1"/>
          <w:sz w:val="24"/>
          <w:szCs w:val="24"/>
        </w:rPr>
        <w:t xml:space="preserve"> and the mechanic</w:t>
      </w:r>
      <w:r w:rsidR="008A53CD" w:rsidRPr="008A53CD">
        <w:rPr>
          <w:rFonts w:asciiTheme="majorBidi" w:hAnsiTheme="majorBidi" w:cstheme="majorBidi"/>
          <w:color w:val="000000" w:themeColor="text1"/>
          <w:sz w:val="24"/>
          <w:szCs w:val="24"/>
        </w:rPr>
        <w:t>al properties of the polymer.[19</w:t>
      </w:r>
      <w:r w:rsidRPr="008A53CD">
        <w:rPr>
          <w:rFonts w:asciiTheme="majorBidi" w:hAnsiTheme="majorBidi" w:cstheme="majorBidi"/>
          <w:color w:val="000000" w:themeColor="text1"/>
          <w:sz w:val="24"/>
          <w:szCs w:val="24"/>
        </w:rPr>
        <w:t>]</w:t>
      </w:r>
    </w:p>
    <w:p w:rsidR="0094093A" w:rsidRPr="008A53CD" w:rsidRDefault="0094093A" w:rsidP="0094093A">
      <w:pPr>
        <w:pStyle w:val="ListParagraph"/>
        <w:numPr>
          <w:ilvl w:val="0"/>
          <w:numId w:val="3"/>
        </w:num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H.B Chen et al researched about the fracture toughness of alpha and beta-phase polypropylene </w:t>
      </w:r>
      <w:proofErr w:type="spellStart"/>
      <w:r w:rsidRPr="008A53CD">
        <w:rPr>
          <w:rFonts w:asciiTheme="majorBidi" w:hAnsiTheme="majorBidi" w:cstheme="majorBidi"/>
          <w:color w:val="000000" w:themeColor="text1"/>
          <w:sz w:val="24"/>
          <w:szCs w:val="24"/>
        </w:rPr>
        <w:t>homopolymer</w:t>
      </w:r>
      <w:proofErr w:type="spellEnd"/>
      <w:r w:rsidRPr="008A53CD">
        <w:rPr>
          <w:rFonts w:asciiTheme="majorBidi" w:hAnsiTheme="majorBidi" w:cstheme="majorBidi"/>
          <w:color w:val="000000" w:themeColor="text1"/>
          <w:sz w:val="24"/>
          <w:szCs w:val="24"/>
        </w:rPr>
        <w:t xml:space="preserve"> random and block copolymer, and it was concluded from the research that first beta-</w:t>
      </w:r>
      <w:proofErr w:type="spellStart"/>
      <w:r w:rsidRPr="008A53CD">
        <w:rPr>
          <w:rFonts w:asciiTheme="majorBidi" w:hAnsiTheme="majorBidi" w:cstheme="majorBidi"/>
          <w:color w:val="000000" w:themeColor="text1"/>
          <w:sz w:val="24"/>
          <w:szCs w:val="24"/>
        </w:rPr>
        <w:t>crystallinity</w:t>
      </w:r>
      <w:proofErr w:type="spellEnd"/>
      <w:r w:rsidRPr="008A53CD">
        <w:rPr>
          <w:rFonts w:asciiTheme="majorBidi" w:hAnsiTheme="majorBidi" w:cstheme="majorBidi"/>
          <w:color w:val="000000" w:themeColor="text1"/>
          <w:sz w:val="24"/>
          <w:szCs w:val="24"/>
        </w:rPr>
        <w:t xml:space="preserve"> strongly increases the toughness of PP-H and PP-B. And the Beta-</w:t>
      </w:r>
      <w:proofErr w:type="spellStart"/>
      <w:r w:rsidRPr="008A53CD">
        <w:rPr>
          <w:rFonts w:asciiTheme="majorBidi" w:hAnsiTheme="majorBidi" w:cstheme="majorBidi"/>
          <w:color w:val="000000" w:themeColor="text1"/>
          <w:sz w:val="24"/>
          <w:szCs w:val="24"/>
        </w:rPr>
        <w:t>crystallinity</w:t>
      </w:r>
      <w:proofErr w:type="spellEnd"/>
      <w:r w:rsidRPr="008A53CD">
        <w:rPr>
          <w:rFonts w:asciiTheme="majorBidi" w:hAnsiTheme="majorBidi" w:cstheme="majorBidi"/>
          <w:color w:val="000000" w:themeColor="text1"/>
          <w:sz w:val="24"/>
          <w:szCs w:val="24"/>
        </w:rPr>
        <w:t xml:space="preserve"> </w:t>
      </w:r>
      <w:r w:rsidRPr="008A53CD">
        <w:rPr>
          <w:rFonts w:asciiTheme="majorBidi" w:hAnsiTheme="majorBidi" w:cstheme="majorBidi"/>
          <w:color w:val="000000" w:themeColor="text1"/>
          <w:sz w:val="24"/>
          <w:szCs w:val="24"/>
        </w:rPr>
        <w:lastRenderedPageBreak/>
        <w:t>may suppress the effect of rubber dispersion in PP-R however, without affecting th</w:t>
      </w:r>
      <w:r w:rsidR="008A53CD" w:rsidRPr="008A53CD">
        <w:rPr>
          <w:rFonts w:asciiTheme="majorBidi" w:hAnsiTheme="majorBidi" w:cstheme="majorBidi"/>
          <w:color w:val="000000" w:themeColor="text1"/>
          <w:sz w:val="24"/>
          <w:szCs w:val="24"/>
        </w:rPr>
        <w:t>e overall toughness response.[20</w:t>
      </w:r>
      <w:r w:rsidRPr="008A53CD">
        <w:rPr>
          <w:rFonts w:asciiTheme="majorBidi" w:hAnsiTheme="majorBidi" w:cstheme="majorBidi"/>
          <w:color w:val="000000" w:themeColor="text1"/>
          <w:sz w:val="24"/>
          <w:szCs w:val="24"/>
        </w:rPr>
        <w:t>]</w:t>
      </w:r>
    </w:p>
    <w:p w:rsidR="0094093A" w:rsidRPr="008A53CD" w:rsidRDefault="0094093A" w:rsidP="0094093A">
      <w:pPr>
        <w:pStyle w:val="ListParagraph"/>
        <w:numPr>
          <w:ilvl w:val="0"/>
          <w:numId w:val="3"/>
        </w:numPr>
        <w:spacing w:line="360" w:lineRule="auto"/>
        <w:jc w:val="mediumKashida"/>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t xml:space="preserve">In a research by </w:t>
      </w:r>
      <w:proofErr w:type="spellStart"/>
      <w:r w:rsidRPr="008A53CD">
        <w:rPr>
          <w:rFonts w:asciiTheme="majorBidi" w:hAnsiTheme="majorBidi" w:cstheme="majorBidi"/>
          <w:color w:val="000000" w:themeColor="text1"/>
          <w:sz w:val="24"/>
          <w:szCs w:val="24"/>
        </w:rPr>
        <w:t>Andrzej</w:t>
      </w:r>
      <w:proofErr w:type="spellEnd"/>
      <w:r w:rsidRPr="008A53CD">
        <w:rPr>
          <w:rFonts w:asciiTheme="majorBidi" w:hAnsiTheme="majorBidi" w:cstheme="majorBidi"/>
          <w:color w:val="000000" w:themeColor="text1"/>
          <w:sz w:val="24"/>
          <w:szCs w:val="24"/>
        </w:rPr>
        <w:t xml:space="preserve"> </w:t>
      </w:r>
      <w:proofErr w:type="spellStart"/>
      <w:r w:rsidRPr="008A53CD">
        <w:rPr>
          <w:rFonts w:asciiTheme="majorBidi" w:hAnsiTheme="majorBidi" w:cstheme="majorBidi"/>
          <w:color w:val="000000" w:themeColor="text1"/>
          <w:sz w:val="24"/>
          <w:szCs w:val="24"/>
        </w:rPr>
        <w:t>Galeski</w:t>
      </w:r>
      <w:proofErr w:type="spellEnd"/>
      <w:r w:rsidRPr="008A53CD">
        <w:rPr>
          <w:rFonts w:asciiTheme="majorBidi" w:hAnsiTheme="majorBidi" w:cstheme="majorBidi"/>
          <w:color w:val="000000" w:themeColor="text1"/>
          <w:sz w:val="24"/>
          <w:szCs w:val="24"/>
        </w:rPr>
        <w:t xml:space="preserve"> about the strength and toughness of crystalline polymer systems the researcher proved that in most polymer systems toughening relies on mechanisms promoting energy dissipative processes, also proved that toughening phenomena in crystalline polymers are believed to arise from percolation of the material with enhanced molecular mobility in layers aroun</w:t>
      </w:r>
      <w:r w:rsidR="008A53CD" w:rsidRPr="008A53CD">
        <w:rPr>
          <w:rFonts w:asciiTheme="majorBidi" w:hAnsiTheme="majorBidi" w:cstheme="majorBidi"/>
          <w:color w:val="000000" w:themeColor="text1"/>
          <w:sz w:val="24"/>
          <w:szCs w:val="24"/>
        </w:rPr>
        <w:t>d rubber or solid inclusions.[21</w:t>
      </w:r>
      <w:r w:rsidRPr="008A53CD">
        <w:rPr>
          <w:rFonts w:asciiTheme="majorBidi" w:hAnsiTheme="majorBidi" w:cstheme="majorBidi"/>
          <w:color w:val="000000" w:themeColor="text1"/>
          <w:sz w:val="24"/>
          <w:szCs w:val="24"/>
        </w:rPr>
        <w:t>]</w:t>
      </w:r>
    </w:p>
    <w:p w:rsidR="00A20E25" w:rsidRPr="008A53CD" w:rsidRDefault="00A20E25">
      <w:pPr>
        <w:rPr>
          <w:color w:val="000000" w:themeColor="text1"/>
        </w:rPr>
      </w:pPr>
    </w:p>
    <w:p w:rsidR="005C7E57" w:rsidRPr="008A53CD" w:rsidRDefault="005C7E57">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8A53CD" w:rsidRPr="008A53CD" w:rsidRDefault="008A53CD">
      <w:pPr>
        <w:rPr>
          <w:color w:val="000000" w:themeColor="text1"/>
        </w:rPr>
      </w:pPr>
    </w:p>
    <w:p w:rsidR="005D7877" w:rsidRDefault="005D7877" w:rsidP="005D7877">
      <w:pPr>
        <w:pStyle w:val="Heading3"/>
        <w:jc w:val="center"/>
        <w:rPr>
          <w:sz w:val="144"/>
          <w:szCs w:val="144"/>
        </w:rPr>
      </w:pPr>
      <w:bookmarkStart w:id="14" w:name="_Toc343797961"/>
    </w:p>
    <w:p w:rsidR="005D7877" w:rsidRDefault="005D7877" w:rsidP="005D7877">
      <w:pPr>
        <w:pStyle w:val="Heading3"/>
        <w:jc w:val="center"/>
        <w:rPr>
          <w:sz w:val="144"/>
          <w:szCs w:val="144"/>
        </w:rPr>
      </w:pPr>
    </w:p>
    <w:p w:rsidR="00526825" w:rsidRPr="007306DD" w:rsidRDefault="00526825" w:rsidP="007306DD">
      <w:pPr>
        <w:pStyle w:val="Heading1"/>
        <w:jc w:val="center"/>
        <w:rPr>
          <w:rFonts w:ascii="Lucida Calligraphy" w:hAnsi="Lucida Calligraphy"/>
          <w:sz w:val="96"/>
          <w:szCs w:val="96"/>
        </w:rPr>
      </w:pPr>
      <w:bookmarkStart w:id="15" w:name="_Toc355864453"/>
      <w:r w:rsidRPr="007306DD">
        <w:rPr>
          <w:rFonts w:ascii="Lucida Calligraphy" w:hAnsi="Lucida Calligraphy"/>
          <w:sz w:val="96"/>
          <w:szCs w:val="96"/>
        </w:rPr>
        <w:t xml:space="preserve">Chapter </w:t>
      </w:r>
      <w:r w:rsidRPr="007306DD">
        <w:rPr>
          <w:rFonts w:ascii="Lucida Calligraphy" w:hAnsi="Lucida Calligraphy"/>
          <w:sz w:val="144"/>
          <w:szCs w:val="144"/>
        </w:rPr>
        <w:t>2</w:t>
      </w:r>
      <w:bookmarkEnd w:id="15"/>
    </w:p>
    <w:p w:rsidR="00526825" w:rsidRPr="00377AA8" w:rsidRDefault="00526825" w:rsidP="007306DD">
      <w:pPr>
        <w:pStyle w:val="Heading1"/>
        <w:jc w:val="center"/>
      </w:pPr>
      <w:bookmarkStart w:id="16" w:name="_Toc355812812"/>
      <w:bookmarkStart w:id="17" w:name="_Toc355864454"/>
      <w:r w:rsidRPr="007306DD">
        <w:rPr>
          <w:rFonts w:ascii="Lucida Calligraphy" w:hAnsi="Lucida Calligraphy"/>
          <w:sz w:val="96"/>
          <w:szCs w:val="96"/>
        </w:rPr>
        <w:t>Extruder</w:t>
      </w:r>
      <w:bookmarkEnd w:id="16"/>
      <w:bookmarkEnd w:id="17"/>
      <w:r w:rsidRPr="00377AA8">
        <w:br w:type="page"/>
      </w:r>
    </w:p>
    <w:p w:rsidR="00526825" w:rsidRPr="00377AA8" w:rsidRDefault="00526825" w:rsidP="00526825">
      <w:pPr>
        <w:pStyle w:val="Heading1"/>
        <w:jc w:val="both"/>
        <w:rPr>
          <w:rFonts w:asciiTheme="majorBidi" w:hAnsiTheme="majorBidi"/>
          <w:color w:val="000000" w:themeColor="text1"/>
        </w:rPr>
      </w:pPr>
      <w:bookmarkStart w:id="18" w:name="_Toc343797940"/>
      <w:bookmarkStart w:id="19" w:name="_Toc355811846"/>
      <w:bookmarkStart w:id="20" w:name="_Toc355812506"/>
      <w:bookmarkStart w:id="21" w:name="_Toc355812813"/>
      <w:bookmarkStart w:id="22" w:name="_Toc355864455"/>
      <w:r w:rsidRPr="00377AA8">
        <w:rPr>
          <w:rFonts w:asciiTheme="majorBidi" w:hAnsiTheme="majorBidi"/>
          <w:color w:val="000000" w:themeColor="text1"/>
        </w:rPr>
        <w:lastRenderedPageBreak/>
        <w:t>Extruder:</w:t>
      </w:r>
      <w:bookmarkEnd w:id="18"/>
      <w:bookmarkEnd w:id="19"/>
      <w:bookmarkEnd w:id="20"/>
      <w:bookmarkEnd w:id="21"/>
      <w:bookmarkEnd w:id="22"/>
    </w:p>
    <w:p w:rsidR="00526825" w:rsidRPr="005D7877" w:rsidRDefault="00526825" w:rsidP="00AE6612">
      <w:pPr>
        <w:pStyle w:val="Heading3"/>
        <w:rPr>
          <w:sz w:val="28"/>
          <w:szCs w:val="28"/>
        </w:rPr>
      </w:pPr>
      <w:bookmarkStart w:id="23" w:name="_Toc343749989"/>
      <w:bookmarkStart w:id="24" w:name="_Toc343797941"/>
      <w:bookmarkStart w:id="25" w:name="_Toc355811847"/>
      <w:bookmarkStart w:id="26" w:name="_Toc355812507"/>
      <w:bookmarkStart w:id="27" w:name="_Toc355864456"/>
      <w:r w:rsidRPr="005D7877">
        <w:rPr>
          <w:sz w:val="28"/>
          <w:szCs w:val="28"/>
        </w:rPr>
        <w:t>Extrusion</w:t>
      </w:r>
      <w:bookmarkEnd w:id="23"/>
      <w:bookmarkEnd w:id="24"/>
      <w:bookmarkEnd w:id="25"/>
      <w:bookmarkEnd w:id="26"/>
      <w:bookmarkEnd w:id="27"/>
    </w:p>
    <w:p w:rsidR="00526825" w:rsidRPr="00377AA8" w:rsidRDefault="00526825" w:rsidP="00526825">
      <w:pPr>
        <w:autoSpaceDE w:val="0"/>
        <w:autoSpaceDN w:val="0"/>
        <w:adjustRightInd w:val="0"/>
        <w:spacing w:after="0" w:line="360" w:lineRule="auto"/>
        <w:ind w:left="-360" w:right="-244"/>
        <w:jc w:val="both"/>
        <w:rPr>
          <w:rFonts w:asciiTheme="majorBidi" w:hAnsiTheme="majorBidi" w:cstheme="majorBidi"/>
          <w:color w:val="000000" w:themeColor="text1"/>
        </w:rPr>
      </w:pPr>
    </w:p>
    <w:p w:rsidR="00526825" w:rsidRPr="00377AA8" w:rsidRDefault="00526825" w:rsidP="00526825">
      <w:pPr>
        <w:autoSpaceDE w:val="0"/>
        <w:autoSpaceDN w:val="0"/>
        <w:adjustRightInd w:val="0"/>
        <w:spacing w:after="0" w:line="360" w:lineRule="auto"/>
        <w:ind w:left="-360"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rPr>
        <w:t>Extrusion is a plastic deformation process in which a polymer melt is forced to flow by compression through the die opening of a smaller cross-sectional area.</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Many materials such as polystyrene, nylon, polypropylene and polyethylene can be used in extrusion process. That means when they are heated and then pressured in a mould they can be formed into different shapes and sections</w:t>
      </w:r>
      <w:proofErr w:type="gramStart"/>
      <w:r w:rsidRPr="00377AA8">
        <w:rPr>
          <w:rFonts w:asciiTheme="majorBidi" w:hAnsiTheme="majorBidi" w:cstheme="majorBidi"/>
          <w:color w:val="000000" w:themeColor="text1"/>
          <w:sz w:val="24"/>
          <w:szCs w:val="24"/>
          <w:lang w:bidi="ar-JO"/>
        </w:rPr>
        <w:t>.</w:t>
      </w:r>
      <w:r>
        <w:rPr>
          <w:rFonts w:asciiTheme="majorBidi" w:hAnsiTheme="majorBidi" w:cstheme="majorBidi"/>
          <w:color w:val="000000" w:themeColor="text1"/>
          <w:sz w:val="24"/>
          <w:szCs w:val="24"/>
          <w:lang w:bidi="ar-JO"/>
        </w:rPr>
        <w:t>[</w:t>
      </w:r>
      <w:proofErr w:type="gramEnd"/>
      <w:r>
        <w:rPr>
          <w:rFonts w:asciiTheme="majorBidi" w:hAnsiTheme="majorBidi" w:cstheme="majorBidi"/>
          <w:color w:val="000000" w:themeColor="text1"/>
          <w:sz w:val="24"/>
          <w:szCs w:val="24"/>
          <w:lang w:bidi="ar-JO"/>
        </w:rPr>
        <w:t>22]</w:t>
      </w:r>
    </w:p>
    <w:p w:rsidR="00526825" w:rsidRPr="00377AA8" w:rsidRDefault="00526825" w:rsidP="00526825">
      <w:pPr>
        <w:pStyle w:val="ListParagraph"/>
        <w:numPr>
          <w:ilvl w:val="0"/>
          <w:numId w:val="4"/>
        </w:numPr>
        <w:spacing w:line="360" w:lineRule="auto"/>
        <w:ind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lang w:bidi="ar-JO"/>
        </w:rPr>
        <w:t>Classification of extrusion process:</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1- By direction: Direct / Indirect extrusion, Forward / backward extrusion.</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2-By operating temperature: Hot / cold extrusion.</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3- By equipment: Horizontal and vertical extrusion.</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Extrusion equipment mainly includes dies and tooling.</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The principal variables influencing the force required to cause extrusion</w:t>
      </w:r>
      <w:proofErr w:type="gramStart"/>
      <w:r w:rsidRPr="00377AA8">
        <w:rPr>
          <w:rFonts w:asciiTheme="majorBidi" w:hAnsiTheme="majorBidi" w:cstheme="majorBidi"/>
          <w:color w:val="000000" w:themeColor="text1"/>
          <w:sz w:val="24"/>
          <w:szCs w:val="24"/>
          <w:lang w:bidi="ar-JO"/>
        </w:rPr>
        <w:t>:-</w:t>
      </w:r>
      <w:proofErr w:type="gramEnd"/>
      <w:r w:rsidRPr="00377AA8">
        <w:rPr>
          <w:rFonts w:asciiTheme="majorBidi" w:hAnsiTheme="majorBidi" w:cstheme="majorBidi"/>
          <w:color w:val="000000" w:themeColor="text1"/>
          <w:sz w:val="24"/>
          <w:szCs w:val="24"/>
          <w:lang w:bidi="ar-JO"/>
        </w:rPr>
        <w:t xml:space="preserve"> Type of extrusion (direct / indirect), Extrusion ratio, Working temperature, Deformation, Frictional conditions at the die and the container wall.</w:t>
      </w:r>
      <w:r>
        <w:rPr>
          <w:rFonts w:asciiTheme="majorBidi" w:hAnsiTheme="majorBidi" w:cstheme="majorBidi"/>
          <w:color w:val="000000" w:themeColor="text1"/>
          <w:sz w:val="24"/>
          <w:szCs w:val="24"/>
          <w:lang w:bidi="ar-JO"/>
        </w:rPr>
        <w:t>[23]</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lang w:bidi="ar-JO"/>
        </w:rPr>
      </w:pPr>
      <w:r w:rsidRPr="00377AA8">
        <w:rPr>
          <w:rFonts w:asciiTheme="majorBidi" w:hAnsiTheme="majorBidi" w:cstheme="majorBidi"/>
          <w:color w:val="000000" w:themeColor="text1"/>
          <w:sz w:val="24"/>
          <w:szCs w:val="24"/>
          <w:lang w:bidi="ar-JO"/>
        </w:rPr>
        <w:t>The figure (1) shows the extruder parts and how the pellets enter the hopper then to the screw passing through heaters to exit from the nozzle as polymer.</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tl/>
          <w:lang w:bidi="ar-JO"/>
        </w:rPr>
      </w:pPr>
    </w:p>
    <w:p w:rsidR="005E51CE" w:rsidRDefault="00EB7EB1" w:rsidP="005E51CE">
      <w:pPr>
        <w:keepNext/>
        <w:spacing w:line="360" w:lineRule="auto"/>
        <w:ind w:left="-360" w:right="-244"/>
        <w:jc w:val="center"/>
      </w:pPr>
      <w:r>
        <w:rPr>
          <w:noProof/>
        </w:rPr>
        <w:lastRenderedPageBreak/>
        <w:drawing>
          <wp:inline distT="0" distB="0" distL="0" distR="0" wp14:anchorId="52A4E277" wp14:editId="1A90C9F9">
            <wp:extent cx="3336625" cy="2502469"/>
            <wp:effectExtent l="19050" t="0" r="0" b="0"/>
            <wp:docPr id="27" name="Picture 26" descr="198833_649519111731406_9623072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833_649519111731406_962307229_n.jpg"/>
                    <pic:cNvPicPr/>
                  </pic:nvPicPr>
                  <pic:blipFill>
                    <a:blip r:embed="rId13" cstate="print"/>
                    <a:stretch>
                      <a:fillRect/>
                    </a:stretch>
                  </pic:blipFill>
                  <pic:spPr>
                    <a:xfrm>
                      <a:off x="0" y="0"/>
                      <a:ext cx="3337718" cy="2503289"/>
                    </a:xfrm>
                    <a:prstGeom prst="rect">
                      <a:avLst/>
                    </a:prstGeom>
                  </pic:spPr>
                </pic:pic>
              </a:graphicData>
            </a:graphic>
          </wp:inline>
        </w:drawing>
      </w:r>
    </w:p>
    <w:p w:rsidR="00526825" w:rsidRPr="00BA1EEA" w:rsidRDefault="005E51CE" w:rsidP="00BA1EEA">
      <w:pPr>
        <w:jc w:val="center"/>
        <w:rPr>
          <w:rFonts w:asciiTheme="majorBidi" w:hAnsiTheme="majorBidi"/>
          <w:color w:val="000000" w:themeColor="text1"/>
          <w:sz w:val="24"/>
          <w:szCs w:val="24"/>
        </w:rPr>
      </w:pPr>
      <w:bookmarkStart w:id="28" w:name="_Toc355811848"/>
      <w:bookmarkStart w:id="29" w:name="_Toc355812508"/>
      <w:bookmarkStart w:id="30" w:name="_Toc355812815"/>
      <w:proofErr w:type="gramStart"/>
      <w:r w:rsidRPr="00BA1EEA">
        <w:rPr>
          <w:sz w:val="24"/>
          <w:szCs w:val="24"/>
        </w:rPr>
        <w:t xml:space="preserve">Figure </w:t>
      </w:r>
      <w:r w:rsidR="00D86346" w:rsidRPr="00BA1EEA">
        <w:rPr>
          <w:sz w:val="24"/>
          <w:szCs w:val="24"/>
        </w:rPr>
        <w:t>2.</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1</w:t>
      </w:r>
      <w:r w:rsidR="00232532" w:rsidRPr="00BA1EEA">
        <w:rPr>
          <w:sz w:val="24"/>
          <w:szCs w:val="24"/>
        </w:rPr>
        <w:fldChar w:fldCharType="end"/>
      </w:r>
      <w:r w:rsidRPr="00BA1EEA">
        <w:rPr>
          <w:sz w:val="24"/>
          <w:szCs w:val="24"/>
        </w:rPr>
        <w:t>: extrusion process.</w:t>
      </w:r>
      <w:bookmarkEnd w:id="28"/>
      <w:bookmarkEnd w:id="29"/>
      <w:bookmarkEnd w:id="30"/>
    </w:p>
    <w:p w:rsidR="00526825" w:rsidRPr="00377AA8" w:rsidRDefault="00526825" w:rsidP="00526825">
      <w:pPr>
        <w:pStyle w:val="Caption"/>
        <w:bidi w:val="0"/>
        <w:spacing w:line="360" w:lineRule="auto"/>
        <w:ind w:left="-360" w:right="-244"/>
        <w:jc w:val="center"/>
        <w:rPr>
          <w:rFonts w:asciiTheme="majorBidi" w:hAnsiTheme="majorBidi" w:cstheme="majorBidi"/>
          <w:b w:val="0"/>
          <w:bCs w:val="0"/>
          <w:color w:val="000000" w:themeColor="text1"/>
          <w:sz w:val="24"/>
          <w:szCs w:val="24"/>
        </w:rPr>
      </w:pPr>
    </w:p>
    <w:p w:rsidR="00526825" w:rsidRPr="00377AA8" w:rsidRDefault="00526825" w:rsidP="00526825">
      <w:pPr>
        <w:spacing w:line="360" w:lineRule="auto"/>
        <w:ind w:left="-360" w:right="-244"/>
        <w:jc w:val="both"/>
        <w:rPr>
          <w:rFonts w:asciiTheme="majorBidi" w:hAnsiTheme="majorBidi" w:cstheme="majorBidi"/>
          <w:color w:val="000000" w:themeColor="text1"/>
        </w:rPr>
      </w:pPr>
    </w:p>
    <w:p w:rsidR="00526825" w:rsidRPr="00461DE4" w:rsidRDefault="00526825" w:rsidP="00526825">
      <w:pPr>
        <w:pStyle w:val="Heading2"/>
        <w:jc w:val="both"/>
        <w:rPr>
          <w:rFonts w:asciiTheme="majorBidi" w:hAnsiTheme="majorBidi"/>
          <w:color w:val="000000" w:themeColor="text1"/>
          <w:sz w:val="24"/>
          <w:szCs w:val="24"/>
        </w:rPr>
      </w:pPr>
      <w:bookmarkStart w:id="31" w:name="_Toc343749991"/>
      <w:bookmarkStart w:id="32" w:name="_Toc343797943"/>
      <w:bookmarkStart w:id="33" w:name="_Toc355811849"/>
      <w:bookmarkStart w:id="34" w:name="_Toc355812509"/>
      <w:bookmarkStart w:id="35" w:name="_Toc355864457"/>
      <w:r w:rsidRPr="00461DE4">
        <w:rPr>
          <w:rFonts w:asciiTheme="majorBidi" w:hAnsiTheme="majorBidi"/>
          <w:color w:val="000000" w:themeColor="text1"/>
          <w:sz w:val="24"/>
          <w:szCs w:val="24"/>
        </w:rPr>
        <w:t>Types of Extruder</w:t>
      </w:r>
      <w:bookmarkEnd w:id="31"/>
      <w:bookmarkEnd w:id="32"/>
      <w:bookmarkEnd w:id="33"/>
      <w:bookmarkEnd w:id="34"/>
      <w:bookmarkEnd w:id="35"/>
    </w:p>
    <w:p w:rsidR="00526825" w:rsidRPr="00377AA8" w:rsidRDefault="00526825" w:rsidP="00526825">
      <w:pPr>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Plastic extruders are used to create a wide range of items, including plastic tubing, trims, seals, plastic sheets and rods. Extruder is the machine for producing more or less continuous lengths of plastic sections out of a selected type of plastic resin. There are a number of extrusion techniques available such as co-extrusion, offset extrusion, oriented extrusion, overcoat extrusion, cold extrusion, ram extrusion and much more.</w:t>
      </w:r>
    </w:p>
    <w:p w:rsidR="00526825" w:rsidRPr="00377AA8" w:rsidRDefault="00526825" w:rsidP="00526825">
      <w:pPr>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The essential elements for a thermoplastic extruder are a tubular barrel, usually electrically heated; a revolving screw, ram or plunger within the barrel; a hopper at one end from which the material to be extruded is fed to the screw, ram or plunger; a die at the opposite end for shaping the extruded mass.</w:t>
      </w:r>
    </w:p>
    <w:p w:rsidR="00526825" w:rsidRPr="00377AA8" w:rsidRDefault="00526825" w:rsidP="00526825">
      <w:pPr>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Extruders may be divided into two general types:</w:t>
      </w:r>
    </w:p>
    <w:p w:rsidR="00526825" w:rsidRPr="00377AA8" w:rsidRDefault="00526825" w:rsidP="00526825">
      <w:pPr>
        <w:pStyle w:val="ListParagraph"/>
        <w:numPr>
          <w:ilvl w:val="0"/>
          <w:numId w:val="5"/>
        </w:numPr>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Single Screw Extruder.</w:t>
      </w:r>
    </w:p>
    <w:p w:rsidR="00526825" w:rsidRPr="00377AA8" w:rsidRDefault="00526825" w:rsidP="00526825">
      <w:pPr>
        <w:pStyle w:val="ListParagraph"/>
        <w:numPr>
          <w:ilvl w:val="0"/>
          <w:numId w:val="5"/>
        </w:numPr>
        <w:tabs>
          <w:tab w:val="left" w:pos="5790"/>
        </w:tabs>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Twin or Multiple Screw Extruders. [</w:t>
      </w:r>
      <w:r>
        <w:rPr>
          <w:rFonts w:asciiTheme="majorBidi" w:eastAsia="Times New Roman" w:hAnsiTheme="majorBidi" w:cstheme="majorBidi"/>
          <w:color w:val="000000" w:themeColor="text1"/>
          <w:sz w:val="24"/>
          <w:szCs w:val="24"/>
        </w:rPr>
        <w:t>24</w:t>
      </w:r>
      <w:r w:rsidRPr="00377AA8">
        <w:rPr>
          <w:rFonts w:asciiTheme="majorBidi" w:eastAsia="Times New Roman" w:hAnsiTheme="majorBidi" w:cstheme="majorBidi"/>
          <w:color w:val="000000" w:themeColor="text1"/>
          <w:sz w:val="24"/>
          <w:szCs w:val="24"/>
        </w:rPr>
        <w:t>]</w:t>
      </w:r>
    </w:p>
    <w:p w:rsidR="00526825" w:rsidRPr="00461DE4" w:rsidRDefault="00526825" w:rsidP="00526825">
      <w:pPr>
        <w:pStyle w:val="Heading3"/>
        <w:jc w:val="both"/>
        <w:rPr>
          <w:rFonts w:asciiTheme="majorBidi" w:hAnsiTheme="majorBidi"/>
          <w:color w:val="000000" w:themeColor="text1"/>
          <w:sz w:val="24"/>
          <w:szCs w:val="24"/>
        </w:rPr>
      </w:pPr>
      <w:bookmarkStart w:id="36" w:name="_Toc343749992"/>
      <w:bookmarkStart w:id="37" w:name="_Toc343797944"/>
      <w:bookmarkStart w:id="38" w:name="_Toc355811850"/>
      <w:bookmarkStart w:id="39" w:name="_Toc355812510"/>
      <w:bookmarkStart w:id="40" w:name="_Toc355864458"/>
      <w:r w:rsidRPr="00461DE4">
        <w:rPr>
          <w:rFonts w:asciiTheme="majorBidi" w:hAnsiTheme="majorBidi"/>
          <w:color w:val="000000" w:themeColor="text1"/>
          <w:sz w:val="24"/>
          <w:szCs w:val="24"/>
        </w:rPr>
        <w:lastRenderedPageBreak/>
        <w:t>Single Screw Extruder</w:t>
      </w:r>
      <w:bookmarkEnd w:id="36"/>
      <w:bookmarkEnd w:id="37"/>
      <w:bookmarkEnd w:id="38"/>
      <w:bookmarkEnd w:id="39"/>
      <w:bookmarkEnd w:id="40"/>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rPr>
        <w:t xml:space="preserve">By far the most common and most versatile extruder in use today is the single-screw extruder. Single-screw extruders are characterized by two dimensions; the bore diameter (D), and the length of the barrel in bore diameters or L/D ratio. </w:t>
      </w:r>
      <w:proofErr w:type="gramStart"/>
      <w:r w:rsidRPr="00377AA8">
        <w:rPr>
          <w:rFonts w:asciiTheme="majorBidi" w:hAnsiTheme="majorBidi" w:cstheme="majorBidi"/>
          <w:color w:val="000000" w:themeColor="text1"/>
          <w:sz w:val="24"/>
          <w:szCs w:val="24"/>
        </w:rPr>
        <w:t>Extrusion of PPRC in the single extruder.</w:t>
      </w:r>
      <w:proofErr w:type="gramEnd"/>
    </w:p>
    <w:p w:rsidR="00526825" w:rsidRPr="00377AA8" w:rsidRDefault="00526825" w:rsidP="00526825">
      <w:pPr>
        <w:shd w:val="clear" w:color="auto" w:fill="FFFFFF"/>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 xml:space="preserve">The extruder function is to mix and </w:t>
      </w:r>
      <w:proofErr w:type="gramStart"/>
      <w:r w:rsidRPr="00377AA8">
        <w:rPr>
          <w:rFonts w:asciiTheme="majorBidi" w:eastAsia="Times New Roman" w:hAnsiTheme="majorBidi" w:cstheme="majorBidi"/>
          <w:color w:val="000000" w:themeColor="text1"/>
          <w:sz w:val="24"/>
          <w:szCs w:val="24"/>
        </w:rPr>
        <w:t>plasticize</w:t>
      </w:r>
      <w:proofErr w:type="gramEnd"/>
      <w:r w:rsidRPr="00377AA8">
        <w:rPr>
          <w:rFonts w:asciiTheme="majorBidi" w:eastAsia="Times New Roman" w:hAnsiTheme="majorBidi" w:cstheme="majorBidi"/>
          <w:color w:val="000000" w:themeColor="text1"/>
          <w:sz w:val="24"/>
          <w:szCs w:val="24"/>
        </w:rPr>
        <w:t xml:space="preserve"> the granule or powder plastic into melting, extrude the melted material out barrel under the suitable pressure and temperature.</w:t>
      </w:r>
    </w:p>
    <w:p w:rsidR="00526825" w:rsidRPr="00377AA8" w:rsidRDefault="00526825" w:rsidP="00526825">
      <w:pPr>
        <w:shd w:val="clear" w:color="auto" w:fill="FFFFFF"/>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The extruding system of single screw extruder is composite of one screw and one barrel, electric heater, and forming mould.</w:t>
      </w:r>
    </w:p>
    <w:p w:rsidR="00526825" w:rsidRPr="00377AA8" w:rsidRDefault="00526825" w:rsidP="00526825">
      <w:pPr>
        <w:shd w:val="clear" w:color="auto" w:fill="FFFFFF"/>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Single screw extruder is applicator widely. By changing the screw structure type, it can extrude and mold different raw material plastic products.</w:t>
      </w:r>
    </w:p>
    <w:p w:rsidR="00526825" w:rsidRPr="00377AA8" w:rsidRDefault="00526825" w:rsidP="00526825">
      <w:pPr>
        <w:shd w:val="clear" w:color="auto" w:fill="FFFFFF"/>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Single screw extruder has a characteristic of low cost, simple operation, easy maintenance and convenience checking and repairing.</w:t>
      </w:r>
    </w:p>
    <w:p w:rsidR="00526825" w:rsidRPr="00377AA8" w:rsidRDefault="00526825" w:rsidP="00526825">
      <w:pPr>
        <w:shd w:val="clear" w:color="auto" w:fill="FFFFFF"/>
        <w:spacing w:before="100" w:beforeAutospacing="1" w:after="100" w:afterAutospacing="1" w:line="360" w:lineRule="auto"/>
        <w:ind w:left="-360"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 xml:space="preserve"> In the Single screw extruder:</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Screw diameter means the outer diameter of screw parts, usually use D to represent.</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Screw L/D, it is the value that screw length/screw diameter.</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Screw rotating speed range: it means the min. speed and the max. Speed when working.</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Motor power: mean the driving motor power which drives screw to rotate the unit is Kw.</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Barrel heating power: it is the electric consumption power when heating the barrel.</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Heating zone: it is the temperature controlling zone numbers.</w:t>
      </w:r>
    </w:p>
    <w:p w:rsidR="00526825" w:rsidRPr="00377AA8" w:rsidRDefault="00526825" w:rsidP="00526825">
      <w:pPr>
        <w:pStyle w:val="ListParagraph"/>
        <w:numPr>
          <w:ilvl w:val="0"/>
          <w:numId w:val="6"/>
        </w:numPr>
        <w:shd w:val="clear" w:color="auto" w:fill="FFFFFF"/>
        <w:spacing w:before="100" w:beforeAutospacing="1" w:after="100" w:afterAutospacing="1" w:line="360" w:lineRule="auto"/>
        <w:ind w:right="-244"/>
        <w:jc w:val="both"/>
        <w:rPr>
          <w:rFonts w:asciiTheme="majorBidi" w:eastAsia="Times New Roman" w:hAnsiTheme="majorBidi" w:cstheme="majorBidi"/>
          <w:color w:val="000000" w:themeColor="text1"/>
          <w:sz w:val="24"/>
          <w:szCs w:val="24"/>
        </w:rPr>
      </w:pPr>
      <w:r w:rsidRPr="00377AA8">
        <w:rPr>
          <w:rFonts w:asciiTheme="majorBidi" w:eastAsia="Times New Roman" w:hAnsiTheme="majorBidi" w:cstheme="majorBidi"/>
          <w:color w:val="000000" w:themeColor="text1"/>
          <w:sz w:val="24"/>
          <w:szCs w:val="24"/>
        </w:rPr>
        <w:t>Extruder capacity: it is the plasticization capacity in unit time.[</w:t>
      </w:r>
      <w:r>
        <w:rPr>
          <w:rFonts w:asciiTheme="majorBidi" w:eastAsia="Times New Roman" w:hAnsiTheme="majorBidi" w:cstheme="majorBidi"/>
          <w:color w:val="000000" w:themeColor="text1"/>
          <w:sz w:val="24"/>
          <w:szCs w:val="24"/>
        </w:rPr>
        <w:t>25</w:t>
      </w:r>
      <w:r w:rsidRPr="00377AA8">
        <w:rPr>
          <w:rFonts w:asciiTheme="majorBidi" w:eastAsia="Times New Roman" w:hAnsiTheme="majorBidi" w:cstheme="majorBidi"/>
          <w:color w:val="000000" w:themeColor="text1"/>
          <w:sz w:val="24"/>
          <w:szCs w:val="24"/>
        </w:rPr>
        <w:t>]</w:t>
      </w:r>
    </w:p>
    <w:p w:rsidR="005E51CE" w:rsidRDefault="00526825" w:rsidP="005E51CE">
      <w:pPr>
        <w:keepNext/>
        <w:spacing w:line="360" w:lineRule="auto"/>
        <w:ind w:left="-360" w:right="-244"/>
        <w:jc w:val="center"/>
      </w:pPr>
      <w:r w:rsidRPr="00377AA8">
        <w:rPr>
          <w:rFonts w:asciiTheme="majorBidi" w:hAnsiTheme="majorBidi" w:cstheme="majorBidi"/>
          <w:b/>
          <w:bCs/>
          <w:noProof/>
          <w:color w:val="000000" w:themeColor="text1"/>
          <w:sz w:val="28"/>
          <w:szCs w:val="28"/>
        </w:rPr>
        <w:lastRenderedPageBreak/>
        <w:drawing>
          <wp:inline distT="0" distB="0" distL="0" distR="0" wp14:anchorId="3FA107A9" wp14:editId="1FAFACB2">
            <wp:extent cx="5476875" cy="31718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76875" cy="3171825"/>
                    </a:xfrm>
                    <a:prstGeom prst="rect">
                      <a:avLst/>
                    </a:prstGeom>
                    <a:noFill/>
                    <a:ln w="9525">
                      <a:noFill/>
                      <a:miter lim="800000"/>
                      <a:headEnd/>
                      <a:tailEnd/>
                    </a:ln>
                  </pic:spPr>
                </pic:pic>
              </a:graphicData>
            </a:graphic>
          </wp:inline>
        </w:drawing>
      </w:r>
    </w:p>
    <w:p w:rsidR="00526825" w:rsidRPr="00BA1EEA" w:rsidRDefault="005E51CE" w:rsidP="00BA1EEA">
      <w:pPr>
        <w:jc w:val="center"/>
        <w:rPr>
          <w:rFonts w:asciiTheme="majorBidi" w:hAnsiTheme="majorBidi"/>
          <w:color w:val="000000" w:themeColor="text1"/>
          <w:sz w:val="44"/>
          <w:szCs w:val="44"/>
        </w:rPr>
      </w:pPr>
      <w:bookmarkStart w:id="41" w:name="_Toc355811851"/>
      <w:bookmarkStart w:id="42" w:name="_Toc355812511"/>
      <w:bookmarkStart w:id="43" w:name="_Toc355812818"/>
      <w:proofErr w:type="gramStart"/>
      <w:r w:rsidRPr="00BA1EEA">
        <w:rPr>
          <w:sz w:val="24"/>
          <w:szCs w:val="24"/>
        </w:rPr>
        <w:t xml:space="preserve">Figure </w:t>
      </w:r>
      <w:r w:rsidR="00D86346" w:rsidRPr="00BA1EEA">
        <w:rPr>
          <w:sz w:val="24"/>
          <w:szCs w:val="24"/>
        </w:rPr>
        <w:t>2.</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2</w:t>
      </w:r>
      <w:r w:rsidR="00232532" w:rsidRPr="00BA1EEA">
        <w:rPr>
          <w:sz w:val="24"/>
          <w:szCs w:val="24"/>
        </w:rPr>
        <w:fldChar w:fldCharType="end"/>
      </w:r>
      <w:r w:rsidR="00B06FA6" w:rsidRPr="00BA1EEA">
        <w:rPr>
          <w:sz w:val="24"/>
          <w:szCs w:val="24"/>
        </w:rPr>
        <w:t>: extrusion</w:t>
      </w:r>
      <w:r w:rsidRPr="00BA1EEA">
        <w:rPr>
          <w:sz w:val="24"/>
          <w:szCs w:val="24"/>
        </w:rPr>
        <w:t xml:space="preserve"> process.</w:t>
      </w:r>
      <w:bookmarkEnd w:id="41"/>
      <w:bookmarkEnd w:id="42"/>
      <w:bookmarkEnd w:id="43"/>
    </w:p>
    <w:p w:rsidR="00526825" w:rsidRPr="00820D0B" w:rsidRDefault="00526825" w:rsidP="005E51CE">
      <w:pPr>
        <w:pStyle w:val="Heading1"/>
        <w:rPr>
          <w:rFonts w:asciiTheme="majorBidi" w:hAnsiTheme="majorBidi"/>
          <w:color w:val="000000" w:themeColor="text1"/>
          <w:sz w:val="24"/>
          <w:szCs w:val="24"/>
        </w:rPr>
      </w:pPr>
    </w:p>
    <w:p w:rsidR="00526825" w:rsidRPr="00377AA8" w:rsidRDefault="00526825" w:rsidP="00526825">
      <w:pPr>
        <w:ind w:left="-360" w:right="-244"/>
        <w:jc w:val="both"/>
        <w:rPr>
          <w:rFonts w:asciiTheme="majorBidi" w:hAnsiTheme="majorBidi" w:cstheme="majorBidi"/>
          <w:color w:val="000000" w:themeColor="text1"/>
          <w:sz w:val="20"/>
          <w:szCs w:val="20"/>
        </w:rPr>
      </w:pPr>
    </w:p>
    <w:p w:rsidR="00526825" w:rsidRPr="00461DE4" w:rsidRDefault="00526825" w:rsidP="00526825">
      <w:pPr>
        <w:pStyle w:val="Heading3"/>
        <w:jc w:val="both"/>
        <w:rPr>
          <w:rFonts w:asciiTheme="majorBidi" w:hAnsiTheme="majorBidi"/>
          <w:color w:val="000000" w:themeColor="text1"/>
          <w:sz w:val="24"/>
          <w:szCs w:val="24"/>
        </w:rPr>
      </w:pPr>
      <w:bookmarkStart w:id="44" w:name="_Toc343749994"/>
      <w:bookmarkStart w:id="45" w:name="_Toc343797946"/>
      <w:bookmarkStart w:id="46" w:name="_Toc355811852"/>
      <w:bookmarkStart w:id="47" w:name="_Toc355812512"/>
      <w:bookmarkStart w:id="48" w:name="_Toc355864459"/>
      <w:r w:rsidRPr="00461DE4">
        <w:rPr>
          <w:rFonts w:asciiTheme="majorBidi" w:hAnsiTheme="majorBidi"/>
          <w:color w:val="000000" w:themeColor="text1"/>
          <w:sz w:val="24"/>
          <w:szCs w:val="24"/>
        </w:rPr>
        <w:t>Twin Screw Extruder</w:t>
      </w:r>
      <w:bookmarkEnd w:id="44"/>
      <w:bookmarkEnd w:id="45"/>
      <w:bookmarkEnd w:id="46"/>
      <w:bookmarkEnd w:id="47"/>
      <w:bookmarkEnd w:id="48"/>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rPr>
        <w:t>Twin screw extrusion is used extensively for mixing, compounding, or reacting polymeric materials. The flexibility of twin screw extrusion equipment allows this operation to be designed specifically for the formulation being processed. For example, the two screws may be co-rotating or counter rotating, intermeshing or no intermeshing. In addition, the configurations of the screws themselves may be varied using forward conveying elements, reverse conveying elements, kneading blocks, and other designs in order to achieve particular mixing characteristics. [</w:t>
      </w:r>
      <w:r>
        <w:rPr>
          <w:rFonts w:asciiTheme="majorBidi" w:hAnsiTheme="majorBidi" w:cstheme="majorBidi"/>
          <w:color w:val="000000" w:themeColor="text1"/>
          <w:sz w:val="24"/>
          <w:szCs w:val="24"/>
        </w:rPr>
        <w:t>26</w:t>
      </w:r>
      <w:r w:rsidRPr="00377AA8">
        <w:rPr>
          <w:rFonts w:asciiTheme="majorBidi" w:hAnsiTheme="majorBidi" w:cstheme="majorBidi"/>
          <w:color w:val="000000" w:themeColor="text1"/>
          <w:sz w:val="24"/>
          <w:szCs w:val="24"/>
        </w:rPr>
        <w:t>]</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rPr>
        <w:t xml:space="preserve"> Although twin screw extruders can be used with any thermoplastic, their added complexity is normally acceptable only when required for special characteristics such as lower sheet heat. Common multi-screw applications include e.g. large diameter rigid PVC pipe, compounding of certain polymers, and processing of heat-sensitive materials or materials that must leave the die at relatively low temperatures.</w:t>
      </w: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Pr>
      </w:pPr>
    </w:p>
    <w:p w:rsidR="00526825" w:rsidRPr="00377AA8" w:rsidRDefault="00526825" w:rsidP="00526825">
      <w:pPr>
        <w:spacing w:line="360" w:lineRule="auto"/>
        <w:ind w:left="-360" w:right="-244"/>
        <w:jc w:val="both"/>
        <w:rPr>
          <w:rFonts w:asciiTheme="majorBidi" w:hAnsiTheme="majorBidi" w:cstheme="majorBidi"/>
          <w:color w:val="000000" w:themeColor="text1"/>
          <w:sz w:val="24"/>
          <w:szCs w:val="24"/>
        </w:rPr>
      </w:pPr>
      <w:r w:rsidRPr="00377AA8">
        <w:rPr>
          <w:rFonts w:asciiTheme="majorBidi" w:hAnsiTheme="majorBidi" w:cstheme="majorBidi"/>
          <w:color w:val="000000" w:themeColor="text1"/>
          <w:sz w:val="24"/>
          <w:szCs w:val="24"/>
        </w:rPr>
        <w:lastRenderedPageBreak/>
        <w:t>PPRC pipe production/extrusion line/PPRC pipe making machinery is used to produce PPR pipes for cold and hot water supply. It's composed of vacuum feeding machine, hopper dryer, single screw extruder, mould, make line co-extruder, vacuum calibration and cooling tank, extended spraying cooling tank, haul off machine, cutter and stacker. PPRC cool and hot water pipe extrusion line is used by single screw extruder for extruding the pipes with various tube diameters and the wall thickness. [</w:t>
      </w:r>
      <w:r>
        <w:rPr>
          <w:rFonts w:asciiTheme="majorBidi" w:hAnsiTheme="majorBidi" w:cstheme="majorBidi"/>
          <w:color w:val="000000" w:themeColor="text1"/>
          <w:sz w:val="24"/>
          <w:szCs w:val="24"/>
        </w:rPr>
        <w:t>27</w:t>
      </w:r>
      <w:r w:rsidRPr="00377AA8">
        <w:rPr>
          <w:rFonts w:asciiTheme="majorBidi" w:hAnsiTheme="majorBidi" w:cstheme="majorBidi"/>
          <w:color w:val="000000" w:themeColor="text1"/>
          <w:sz w:val="24"/>
          <w:szCs w:val="24"/>
        </w:rPr>
        <w:t>]</w:t>
      </w:r>
    </w:p>
    <w:p w:rsidR="00526825" w:rsidRDefault="00526825">
      <w:pPr>
        <w:rPr>
          <w:rFonts w:asciiTheme="majorBidi" w:eastAsiaTheme="majorEastAsia" w:hAnsiTheme="majorBidi" w:cstheme="majorBidi"/>
          <w:b/>
          <w:bCs/>
          <w:color w:val="000000" w:themeColor="text1"/>
          <w:sz w:val="28"/>
          <w:szCs w:val="144"/>
        </w:rPr>
      </w:pPr>
      <w:r>
        <w:rPr>
          <w:rFonts w:asciiTheme="majorBidi" w:hAnsiTheme="majorBidi"/>
          <w:color w:val="000000" w:themeColor="text1"/>
          <w:szCs w:val="144"/>
        </w:rPr>
        <w:br w:type="page"/>
      </w:r>
    </w:p>
    <w:p w:rsidR="005D7877" w:rsidRDefault="005D7877" w:rsidP="005D7877">
      <w:pPr>
        <w:pStyle w:val="Heading3"/>
        <w:rPr>
          <w:rFonts w:asciiTheme="majorBidi" w:hAnsiTheme="majorBidi"/>
          <w:sz w:val="144"/>
          <w:szCs w:val="144"/>
        </w:rPr>
      </w:pPr>
    </w:p>
    <w:p w:rsidR="00E66D3A" w:rsidRPr="007306DD" w:rsidRDefault="00E66D3A" w:rsidP="007306DD">
      <w:pPr>
        <w:pStyle w:val="Heading1"/>
        <w:jc w:val="center"/>
        <w:rPr>
          <w:rFonts w:ascii="Lucida Calligraphy" w:hAnsi="Lucida Calligraphy"/>
          <w:sz w:val="96"/>
          <w:szCs w:val="96"/>
        </w:rPr>
      </w:pPr>
      <w:bookmarkStart w:id="49" w:name="_Toc355864460"/>
      <w:r w:rsidRPr="007306DD">
        <w:rPr>
          <w:rFonts w:ascii="Lucida Calligraphy" w:hAnsi="Lucida Calligraphy"/>
          <w:sz w:val="96"/>
          <w:szCs w:val="96"/>
        </w:rPr>
        <w:t>Chapter 3</w:t>
      </w:r>
      <w:bookmarkEnd w:id="49"/>
    </w:p>
    <w:p w:rsidR="00E66D3A" w:rsidRDefault="00E66D3A" w:rsidP="007306DD">
      <w:pPr>
        <w:pStyle w:val="Heading1"/>
        <w:jc w:val="center"/>
        <w:rPr>
          <w:rFonts w:ascii="Lucida Calligraphy" w:hAnsi="Lucida Calligraphy"/>
          <w:sz w:val="96"/>
          <w:szCs w:val="96"/>
        </w:rPr>
      </w:pPr>
      <w:bookmarkStart w:id="50" w:name="_Toc355812821"/>
      <w:bookmarkStart w:id="51" w:name="_Toc355864461"/>
      <w:r w:rsidRPr="007306DD">
        <w:rPr>
          <w:rFonts w:ascii="Lucida Calligraphy" w:hAnsi="Lucida Calligraphy"/>
          <w:sz w:val="96"/>
          <w:szCs w:val="96"/>
        </w:rPr>
        <w:t>Modif</w:t>
      </w:r>
      <w:r w:rsidR="005D7877" w:rsidRPr="007306DD">
        <w:rPr>
          <w:rFonts w:ascii="Lucida Calligraphy" w:hAnsi="Lucida Calligraphy"/>
          <w:sz w:val="96"/>
          <w:szCs w:val="96"/>
        </w:rPr>
        <w:t>ication of Polypropylene</w:t>
      </w:r>
      <w:r w:rsidRPr="007306DD">
        <w:rPr>
          <w:rFonts w:ascii="Lucida Calligraphy" w:hAnsi="Lucida Calligraphy"/>
          <w:sz w:val="96"/>
          <w:szCs w:val="96"/>
        </w:rPr>
        <w:t xml:space="preserve"> products</w:t>
      </w:r>
      <w:bookmarkEnd w:id="50"/>
      <w:bookmarkEnd w:id="51"/>
      <w:r w:rsidRPr="007306DD">
        <w:rPr>
          <w:rFonts w:ascii="Lucida Calligraphy" w:hAnsi="Lucida Calligraphy"/>
          <w:sz w:val="96"/>
          <w:szCs w:val="96"/>
        </w:rPr>
        <w:t xml:space="preserve"> </w:t>
      </w:r>
    </w:p>
    <w:p w:rsidR="007306DD" w:rsidRDefault="007306DD" w:rsidP="007306DD"/>
    <w:p w:rsidR="007306DD" w:rsidRDefault="007306DD" w:rsidP="007306DD"/>
    <w:p w:rsidR="007306DD" w:rsidRDefault="007306DD" w:rsidP="007306DD"/>
    <w:p w:rsidR="007306DD" w:rsidRDefault="007306DD" w:rsidP="007306DD"/>
    <w:p w:rsidR="007306DD" w:rsidRDefault="007306DD" w:rsidP="007306DD"/>
    <w:p w:rsidR="007306DD" w:rsidRDefault="007306DD" w:rsidP="007306DD"/>
    <w:p w:rsidR="007306DD" w:rsidRPr="007306DD" w:rsidRDefault="007306DD" w:rsidP="007306DD"/>
    <w:p w:rsidR="00E66D3A" w:rsidRPr="005D7877" w:rsidRDefault="00E66D3A" w:rsidP="00AE6612">
      <w:pPr>
        <w:pStyle w:val="Heading3"/>
        <w:rPr>
          <w:rFonts w:asciiTheme="majorBidi" w:hAnsiTheme="majorBidi"/>
          <w:sz w:val="28"/>
          <w:szCs w:val="28"/>
        </w:rPr>
      </w:pPr>
      <w:bookmarkStart w:id="52" w:name="_Toc343749995"/>
      <w:bookmarkStart w:id="53" w:name="_Toc343797947"/>
      <w:bookmarkStart w:id="54" w:name="_Toc355811853"/>
      <w:bookmarkStart w:id="55" w:name="_Toc355812513"/>
      <w:bookmarkStart w:id="56" w:name="_Toc355812822"/>
      <w:bookmarkStart w:id="57" w:name="_Toc355864462"/>
      <w:r w:rsidRPr="005D7877">
        <w:rPr>
          <w:rFonts w:asciiTheme="majorBidi" w:hAnsiTheme="majorBidi"/>
          <w:sz w:val="28"/>
          <w:szCs w:val="28"/>
        </w:rPr>
        <w:lastRenderedPageBreak/>
        <w:t xml:space="preserve">Modification of Polypropylene </w:t>
      </w:r>
      <w:bookmarkEnd w:id="52"/>
      <w:r w:rsidRPr="005D7877">
        <w:rPr>
          <w:rFonts w:asciiTheme="majorBidi" w:hAnsiTheme="majorBidi"/>
          <w:sz w:val="28"/>
          <w:szCs w:val="28"/>
        </w:rPr>
        <w:t>products:</w:t>
      </w:r>
      <w:bookmarkEnd w:id="53"/>
      <w:bookmarkEnd w:id="54"/>
      <w:bookmarkEnd w:id="55"/>
      <w:bookmarkEnd w:id="56"/>
      <w:bookmarkEnd w:id="57"/>
    </w:p>
    <w:p w:rsidR="00E66D3A" w:rsidRPr="00377AA8" w:rsidRDefault="00E66D3A" w:rsidP="00E66D3A">
      <w:pPr>
        <w:jc w:val="both"/>
        <w:rPr>
          <w:rFonts w:asciiTheme="majorBidi" w:hAnsiTheme="majorBidi" w:cstheme="majorBidi"/>
          <w:color w:val="000000" w:themeColor="text1"/>
        </w:rPr>
      </w:pPr>
    </w:p>
    <w:p w:rsidR="00E66D3A" w:rsidRPr="00377AA8" w:rsidRDefault="00E66D3A" w:rsidP="00E66D3A">
      <w:pPr>
        <w:spacing w:line="360" w:lineRule="auto"/>
        <w:ind w:right="-90"/>
        <w:jc w:val="both"/>
        <w:rPr>
          <w:rFonts w:asciiTheme="majorBidi" w:eastAsia="Times New Roman" w:hAnsiTheme="majorBidi" w:cstheme="majorBidi"/>
          <w:color w:val="000000" w:themeColor="text1"/>
          <w:sz w:val="24"/>
        </w:rPr>
      </w:pPr>
      <w:r w:rsidRPr="00377AA8">
        <w:rPr>
          <w:rFonts w:asciiTheme="majorBidi" w:eastAsia="Times New Roman" w:hAnsiTheme="majorBidi" w:cstheme="majorBidi"/>
          <w:color w:val="000000" w:themeColor="text1"/>
          <w:sz w:val="24"/>
        </w:rPr>
        <w:t xml:space="preserve">Without the use of the proper additives, polymers will not have the required characteristics; each type of polymer needs different groups of additives to enhance and to </w:t>
      </w:r>
      <w:r w:rsidR="00B06FA6" w:rsidRPr="00377AA8">
        <w:rPr>
          <w:rFonts w:asciiTheme="majorBidi" w:eastAsia="Times New Roman" w:hAnsiTheme="majorBidi" w:cstheme="majorBidi"/>
          <w:color w:val="000000" w:themeColor="text1"/>
          <w:sz w:val="24"/>
        </w:rPr>
        <w:t>prolong</w:t>
      </w:r>
      <w:r w:rsidRPr="00377AA8">
        <w:rPr>
          <w:rFonts w:asciiTheme="majorBidi" w:eastAsia="Times New Roman" w:hAnsiTheme="majorBidi" w:cstheme="majorBidi"/>
          <w:color w:val="000000" w:themeColor="text1"/>
          <w:sz w:val="24"/>
        </w:rPr>
        <w:t xml:space="preserve"> the polymer lifecycle.</w:t>
      </w:r>
    </w:p>
    <w:p w:rsidR="00E66D3A" w:rsidRPr="00377AA8" w:rsidRDefault="00E66D3A" w:rsidP="00E66D3A">
      <w:pPr>
        <w:spacing w:line="360" w:lineRule="auto"/>
        <w:ind w:right="-90"/>
        <w:jc w:val="both"/>
        <w:rPr>
          <w:rFonts w:asciiTheme="majorBidi" w:eastAsia="Times New Roman" w:hAnsiTheme="majorBidi" w:cstheme="majorBidi"/>
          <w:color w:val="000000" w:themeColor="text1"/>
          <w:sz w:val="24"/>
        </w:rPr>
      </w:pPr>
      <w:r w:rsidRPr="00377AA8">
        <w:rPr>
          <w:rFonts w:asciiTheme="majorBidi" w:eastAsia="Times New Roman" w:hAnsiTheme="majorBidi" w:cstheme="majorBidi"/>
          <w:color w:val="000000" w:themeColor="text1"/>
          <w:sz w:val="24"/>
        </w:rPr>
        <w:t>For polypropylene pipes we mainly need to enhance the hardness and the outdoor stability where the continuous exposure for light and the interaction with oxygen can cause significant degradation of the pipes. [2</w:t>
      </w:r>
      <w:r>
        <w:rPr>
          <w:rFonts w:asciiTheme="majorBidi" w:eastAsia="Times New Roman" w:hAnsiTheme="majorBidi" w:cstheme="majorBidi"/>
          <w:color w:val="000000" w:themeColor="text1"/>
          <w:sz w:val="24"/>
        </w:rPr>
        <w:t>8</w:t>
      </w:r>
      <w:r w:rsidRPr="00377AA8">
        <w:rPr>
          <w:rFonts w:asciiTheme="majorBidi" w:eastAsia="Times New Roman" w:hAnsiTheme="majorBidi" w:cstheme="majorBidi"/>
          <w:color w:val="000000" w:themeColor="text1"/>
          <w:sz w:val="24"/>
        </w:rPr>
        <w:t xml:space="preserve">] </w:t>
      </w:r>
    </w:p>
    <w:p w:rsidR="00236072" w:rsidRDefault="00E66D3A" w:rsidP="00236072">
      <w:pPr>
        <w:spacing w:after="0" w:line="360" w:lineRule="auto"/>
        <w:ind w:right="-90"/>
        <w:jc w:val="both"/>
        <w:rPr>
          <w:rFonts w:asciiTheme="majorBidi" w:eastAsia="Times New Roman" w:hAnsiTheme="majorBidi" w:cstheme="majorBidi"/>
          <w:color w:val="000000" w:themeColor="text1"/>
          <w:sz w:val="24"/>
        </w:rPr>
      </w:pPr>
      <w:r w:rsidRPr="00377AA8">
        <w:rPr>
          <w:rFonts w:asciiTheme="majorBidi" w:eastAsia="Times New Roman" w:hAnsiTheme="majorBidi" w:cstheme="majorBidi"/>
          <w:color w:val="000000" w:themeColor="text1"/>
          <w:sz w:val="24"/>
        </w:rPr>
        <w:t>One must recognize additives may have a negative effect on material processing or application properties such as mold plate out, high water carryover, interference with colors or pigments, etc. Some of the more commonly used additives include:</w:t>
      </w:r>
    </w:p>
    <w:p w:rsidR="00236072" w:rsidRPr="0085445F" w:rsidRDefault="00236072" w:rsidP="005E51CE">
      <w:pPr>
        <w:pStyle w:val="ListParagraph"/>
        <w:numPr>
          <w:ilvl w:val="0"/>
          <w:numId w:val="19"/>
        </w:numPr>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High density polyethylene</w:t>
      </w:r>
    </w:p>
    <w:p w:rsidR="00236072" w:rsidRPr="0085445F" w:rsidRDefault="00236072" w:rsidP="005E51CE">
      <w:pPr>
        <w:pStyle w:val="ListParagraph"/>
        <w:numPr>
          <w:ilvl w:val="0"/>
          <w:numId w:val="19"/>
        </w:numPr>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Low density polyethylene</w:t>
      </w:r>
    </w:p>
    <w:p w:rsidR="00236072" w:rsidRPr="0085445F" w:rsidRDefault="00236072" w:rsidP="005E51CE">
      <w:pPr>
        <w:pStyle w:val="ListParagraph"/>
        <w:numPr>
          <w:ilvl w:val="0"/>
          <w:numId w:val="19"/>
        </w:numPr>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Linear low density polyethylene</w:t>
      </w:r>
    </w:p>
    <w:p w:rsidR="005E51CE" w:rsidRPr="0085445F" w:rsidRDefault="005E51CE" w:rsidP="00236072">
      <w:pPr>
        <w:spacing w:after="0" w:line="360" w:lineRule="auto"/>
        <w:ind w:right="-90"/>
        <w:jc w:val="both"/>
        <w:rPr>
          <w:rFonts w:asciiTheme="majorBidi" w:eastAsia="Times New Roman" w:hAnsiTheme="majorBidi" w:cstheme="majorBidi"/>
          <w:b/>
          <w:bCs/>
          <w:color w:val="000000" w:themeColor="text1"/>
          <w:sz w:val="32"/>
          <w:szCs w:val="28"/>
        </w:rPr>
      </w:pPr>
    </w:p>
    <w:p w:rsidR="00236072" w:rsidRPr="0085445F" w:rsidRDefault="00236072" w:rsidP="00236072">
      <w:pPr>
        <w:spacing w:after="0" w:line="360" w:lineRule="auto"/>
        <w:ind w:right="-90"/>
        <w:jc w:val="both"/>
        <w:rPr>
          <w:rFonts w:asciiTheme="majorBidi" w:eastAsia="Times New Roman" w:hAnsiTheme="majorBidi" w:cstheme="majorBidi"/>
          <w:b/>
          <w:bCs/>
          <w:color w:val="000000" w:themeColor="text1"/>
          <w:sz w:val="32"/>
          <w:szCs w:val="28"/>
        </w:rPr>
      </w:pPr>
      <w:r w:rsidRPr="0085445F">
        <w:rPr>
          <w:rFonts w:asciiTheme="majorBidi" w:eastAsia="Times New Roman" w:hAnsiTheme="majorBidi" w:cstheme="majorBidi"/>
          <w:b/>
          <w:bCs/>
          <w:color w:val="000000" w:themeColor="text1"/>
          <w:sz w:val="32"/>
          <w:szCs w:val="28"/>
        </w:rPr>
        <w:t>Low density polyethylene</w:t>
      </w:r>
    </w:p>
    <w:p w:rsidR="00B02DD5" w:rsidRPr="0085445F" w:rsidRDefault="00236072" w:rsidP="00236072">
      <w:pPr>
        <w:tabs>
          <w:tab w:val="num" w:pos="720"/>
        </w:tabs>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It has many properties such as</w:t>
      </w:r>
      <w:r w:rsidR="00331F0D" w:rsidRPr="0085445F">
        <w:rPr>
          <w:rFonts w:asciiTheme="majorBidi" w:eastAsia="Times New Roman" w:hAnsiTheme="majorBidi" w:cstheme="majorBidi"/>
          <w:color w:val="000000" w:themeColor="text1"/>
          <w:sz w:val="24"/>
        </w:rPr>
        <w:t xml:space="preserve"> highly branched,</w:t>
      </w:r>
      <w:r w:rsidRPr="0085445F">
        <w:rPr>
          <w:rFonts w:asciiTheme="majorBidi" w:eastAsia="Times New Roman" w:hAnsiTheme="majorBidi" w:cstheme="majorBidi"/>
          <w:color w:val="000000" w:themeColor="text1"/>
          <w:sz w:val="24"/>
        </w:rPr>
        <w:t xml:space="preserve"> though the branching is short, tough, </w:t>
      </w:r>
      <w:r w:rsidR="00B06FA6" w:rsidRPr="0085445F">
        <w:rPr>
          <w:rFonts w:asciiTheme="majorBidi" w:eastAsia="Times New Roman" w:hAnsiTheme="majorBidi" w:cstheme="majorBidi"/>
          <w:color w:val="000000" w:themeColor="text1"/>
          <w:sz w:val="24"/>
        </w:rPr>
        <w:t>and chemically</w:t>
      </w:r>
      <w:r w:rsidRPr="0085445F">
        <w:rPr>
          <w:rFonts w:asciiTheme="majorBidi" w:eastAsia="Times New Roman" w:hAnsiTheme="majorBidi" w:cstheme="majorBidi"/>
          <w:color w:val="000000" w:themeColor="text1"/>
          <w:sz w:val="24"/>
        </w:rPr>
        <w:t xml:space="preserve"> inert and i</w:t>
      </w:r>
      <w:r w:rsidR="00331F0D" w:rsidRPr="0085445F">
        <w:rPr>
          <w:rFonts w:asciiTheme="majorBidi" w:eastAsia="Times New Roman" w:hAnsiTheme="majorBidi" w:cstheme="majorBidi"/>
          <w:color w:val="000000" w:themeColor="text1"/>
          <w:sz w:val="24"/>
        </w:rPr>
        <w:t>t is a poor conductor of electricity</w:t>
      </w:r>
      <w:r w:rsidRPr="0085445F">
        <w:rPr>
          <w:rFonts w:asciiTheme="majorBidi" w:eastAsia="Times New Roman" w:hAnsiTheme="majorBidi" w:cstheme="majorBidi"/>
          <w:color w:val="000000" w:themeColor="text1"/>
          <w:sz w:val="24"/>
        </w:rPr>
        <w:t>.</w:t>
      </w:r>
      <w:r w:rsidR="00331F0D" w:rsidRPr="0085445F">
        <w:rPr>
          <w:rFonts w:asciiTheme="majorBidi" w:eastAsia="Times New Roman" w:hAnsiTheme="majorBidi" w:cstheme="majorBidi"/>
          <w:color w:val="000000" w:themeColor="text1"/>
          <w:sz w:val="24"/>
        </w:rPr>
        <w:t xml:space="preserve"> </w:t>
      </w:r>
    </w:p>
    <w:p w:rsidR="00B02DD5" w:rsidRPr="0085445F" w:rsidRDefault="00236072" w:rsidP="00236072">
      <w:pPr>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 xml:space="preserve"> Also it may </w:t>
      </w:r>
      <w:r w:rsidR="00B06FA6">
        <w:rPr>
          <w:rFonts w:asciiTheme="majorBidi" w:eastAsia="Times New Roman" w:hAnsiTheme="majorBidi" w:cstheme="majorBidi"/>
          <w:color w:val="000000" w:themeColor="text1"/>
          <w:sz w:val="24"/>
        </w:rPr>
        <w:t>be applied</w:t>
      </w:r>
      <w:r w:rsidRPr="0085445F">
        <w:rPr>
          <w:rFonts w:asciiTheme="majorBidi" w:eastAsia="Times New Roman" w:hAnsiTheme="majorBidi" w:cstheme="majorBidi"/>
          <w:color w:val="000000" w:themeColor="text1"/>
          <w:sz w:val="24"/>
        </w:rPr>
        <w:t xml:space="preserve"> in </w:t>
      </w:r>
      <w:r w:rsidR="00331F0D" w:rsidRPr="0085445F">
        <w:rPr>
          <w:rFonts w:asciiTheme="majorBidi" w:eastAsia="Times New Roman" w:hAnsiTheme="majorBidi" w:cstheme="majorBidi"/>
          <w:color w:val="000000" w:themeColor="text1"/>
          <w:sz w:val="24"/>
        </w:rPr>
        <w:t>making fi</w:t>
      </w:r>
      <w:r w:rsidR="0085445F">
        <w:rPr>
          <w:rFonts w:ascii="Times New Roman" w:eastAsia="Times New Roman" w:hAnsi="Times New Roman" w:cs="Times New Roman"/>
          <w:color w:val="000000" w:themeColor="text1"/>
          <w:sz w:val="24"/>
        </w:rPr>
        <w:t>lms</w:t>
      </w:r>
      <w:r w:rsidRPr="0085445F">
        <w:rPr>
          <w:rFonts w:ascii="Times New Roman" w:eastAsia="Times New Roman" w:hAnsi="Times New Roman" w:cs="Times New Roman"/>
          <w:color w:val="000000" w:themeColor="text1"/>
          <w:sz w:val="24"/>
        </w:rPr>
        <w:t xml:space="preserve">, </w:t>
      </w:r>
      <w:r w:rsidRPr="0085445F">
        <w:rPr>
          <w:rFonts w:asciiTheme="majorBidi" w:eastAsia="Times New Roman" w:hAnsiTheme="majorBidi" w:cstheme="majorBidi"/>
          <w:color w:val="000000" w:themeColor="text1"/>
          <w:sz w:val="24"/>
        </w:rPr>
        <w:t>m</w:t>
      </w:r>
      <w:r w:rsidR="00331F0D" w:rsidRPr="0085445F">
        <w:rPr>
          <w:rFonts w:asciiTheme="majorBidi" w:eastAsia="Times New Roman" w:hAnsiTheme="majorBidi" w:cstheme="majorBidi"/>
          <w:color w:val="000000" w:themeColor="text1"/>
          <w:sz w:val="24"/>
        </w:rPr>
        <w:t>olded toys and articles of domestic use</w:t>
      </w:r>
      <w:r w:rsidRPr="0085445F">
        <w:rPr>
          <w:rFonts w:asciiTheme="majorBidi" w:eastAsia="Times New Roman" w:hAnsiTheme="majorBidi" w:cstheme="majorBidi"/>
          <w:color w:val="000000" w:themeColor="text1"/>
          <w:sz w:val="24"/>
        </w:rPr>
        <w:t>, pipes and squeeze bottles.</w:t>
      </w:r>
    </w:p>
    <w:p w:rsidR="005E51CE" w:rsidRPr="0085445F" w:rsidRDefault="005E51CE" w:rsidP="000657F3">
      <w:pPr>
        <w:spacing w:after="0" w:line="360" w:lineRule="auto"/>
        <w:ind w:right="-90"/>
        <w:jc w:val="both"/>
        <w:rPr>
          <w:rFonts w:asciiTheme="majorBidi" w:eastAsia="Times New Roman" w:hAnsiTheme="majorBidi" w:cstheme="majorBidi"/>
          <w:b/>
          <w:bCs/>
          <w:color w:val="000000" w:themeColor="text1"/>
          <w:sz w:val="32"/>
          <w:szCs w:val="32"/>
        </w:rPr>
      </w:pPr>
    </w:p>
    <w:p w:rsidR="00236072" w:rsidRPr="0085445F" w:rsidRDefault="000657F3" w:rsidP="000657F3">
      <w:pPr>
        <w:spacing w:after="0" w:line="360" w:lineRule="auto"/>
        <w:ind w:right="-90"/>
        <w:jc w:val="both"/>
        <w:rPr>
          <w:rFonts w:asciiTheme="majorBidi" w:eastAsia="Times New Roman" w:hAnsiTheme="majorBidi" w:cstheme="majorBidi"/>
          <w:b/>
          <w:bCs/>
          <w:color w:val="000000" w:themeColor="text1"/>
          <w:sz w:val="32"/>
          <w:szCs w:val="32"/>
        </w:rPr>
      </w:pPr>
      <w:r w:rsidRPr="0085445F">
        <w:rPr>
          <w:rFonts w:asciiTheme="majorBidi" w:eastAsia="Times New Roman" w:hAnsiTheme="majorBidi" w:cstheme="majorBidi"/>
          <w:b/>
          <w:bCs/>
          <w:color w:val="000000" w:themeColor="text1"/>
          <w:sz w:val="32"/>
          <w:szCs w:val="32"/>
        </w:rPr>
        <w:t>High density polyethylene</w:t>
      </w:r>
    </w:p>
    <w:p w:rsidR="00B02DD5" w:rsidRPr="0085445F" w:rsidRDefault="000657F3" w:rsidP="000657F3">
      <w:pPr>
        <w:tabs>
          <w:tab w:val="num" w:pos="720"/>
        </w:tabs>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 xml:space="preserve">It has linear molecules, </w:t>
      </w:r>
      <w:r w:rsidR="00B06FA6" w:rsidRPr="0085445F">
        <w:rPr>
          <w:rFonts w:asciiTheme="majorBidi" w:eastAsia="Times New Roman" w:hAnsiTheme="majorBidi" w:cstheme="majorBidi"/>
          <w:color w:val="000000" w:themeColor="text1"/>
          <w:sz w:val="24"/>
        </w:rPr>
        <w:t>chemically</w:t>
      </w:r>
      <w:r w:rsidR="00331F0D" w:rsidRPr="0085445F">
        <w:rPr>
          <w:rFonts w:asciiTheme="majorBidi" w:eastAsia="Times New Roman" w:hAnsiTheme="majorBidi" w:cstheme="majorBidi"/>
          <w:color w:val="000000" w:themeColor="text1"/>
          <w:sz w:val="24"/>
        </w:rPr>
        <w:t xml:space="preserve"> inert,</w:t>
      </w:r>
      <w:r w:rsidRPr="0085445F">
        <w:rPr>
          <w:rFonts w:asciiTheme="majorBidi" w:eastAsia="Times New Roman" w:hAnsiTheme="majorBidi" w:cstheme="majorBidi"/>
          <w:color w:val="000000" w:themeColor="text1"/>
          <w:sz w:val="24"/>
        </w:rPr>
        <w:t xml:space="preserve"> </w:t>
      </w:r>
      <w:r w:rsidR="00331F0D" w:rsidRPr="0085445F">
        <w:rPr>
          <w:rFonts w:asciiTheme="majorBidi" w:eastAsia="Times New Roman" w:hAnsiTheme="majorBidi" w:cstheme="majorBidi"/>
          <w:color w:val="000000" w:themeColor="text1"/>
          <w:sz w:val="24"/>
        </w:rPr>
        <w:t xml:space="preserve">greater tensile strength and high softening </w:t>
      </w:r>
      <w:r w:rsidR="00B06FA6" w:rsidRPr="0085445F">
        <w:rPr>
          <w:rFonts w:asciiTheme="majorBidi" w:eastAsia="Times New Roman" w:hAnsiTheme="majorBidi" w:cstheme="majorBidi"/>
          <w:color w:val="000000" w:themeColor="text1"/>
          <w:sz w:val="24"/>
        </w:rPr>
        <w:t>temperature (</w:t>
      </w:r>
      <w:r w:rsidR="00331F0D" w:rsidRPr="0085445F">
        <w:rPr>
          <w:rFonts w:asciiTheme="majorBidi" w:eastAsia="Times New Roman" w:hAnsiTheme="majorBidi" w:cstheme="majorBidi"/>
          <w:color w:val="000000" w:themeColor="text1"/>
          <w:sz w:val="24"/>
        </w:rPr>
        <w:t>l35 C).</w:t>
      </w:r>
    </w:p>
    <w:p w:rsidR="00B02DD5" w:rsidRPr="0085445F" w:rsidRDefault="000657F3" w:rsidP="000657F3">
      <w:pPr>
        <w:spacing w:after="0" w:line="360" w:lineRule="auto"/>
        <w:ind w:right="-90"/>
        <w:jc w:val="both"/>
        <w:rPr>
          <w:rFonts w:asciiTheme="majorBidi" w:eastAsia="Times New Roman" w:hAnsiTheme="majorBidi" w:cstheme="majorBidi"/>
          <w:color w:val="000000" w:themeColor="text1"/>
          <w:sz w:val="24"/>
        </w:rPr>
      </w:pPr>
      <w:r w:rsidRPr="0085445F">
        <w:rPr>
          <w:rFonts w:asciiTheme="majorBidi" w:eastAsia="Times New Roman" w:hAnsiTheme="majorBidi" w:cstheme="majorBidi"/>
          <w:color w:val="000000" w:themeColor="text1"/>
          <w:sz w:val="24"/>
        </w:rPr>
        <w:t xml:space="preserve"> The </w:t>
      </w:r>
      <w:r w:rsidR="00B06FA6" w:rsidRPr="0085445F">
        <w:rPr>
          <w:rFonts w:asciiTheme="majorBidi" w:eastAsia="Times New Roman" w:hAnsiTheme="majorBidi" w:cstheme="majorBidi"/>
          <w:color w:val="000000" w:themeColor="text1"/>
          <w:sz w:val="24"/>
        </w:rPr>
        <w:t>applications of HDPE are</w:t>
      </w:r>
      <w:r w:rsidR="00331F0D" w:rsidRPr="0085445F">
        <w:rPr>
          <w:rFonts w:asciiTheme="majorBidi" w:eastAsia="Times New Roman" w:hAnsiTheme="majorBidi" w:cstheme="majorBidi"/>
          <w:color w:val="000000" w:themeColor="text1"/>
          <w:sz w:val="24"/>
        </w:rPr>
        <w:t xml:space="preserve"> used for making polyethylene coated papers</w:t>
      </w:r>
      <w:r w:rsidRPr="0085445F">
        <w:rPr>
          <w:rFonts w:asciiTheme="majorBidi" w:eastAsia="Times New Roman" w:hAnsiTheme="majorBidi" w:cstheme="majorBidi"/>
          <w:color w:val="000000" w:themeColor="text1"/>
          <w:sz w:val="24"/>
        </w:rPr>
        <w:t xml:space="preserve"> and </w:t>
      </w:r>
      <w:r w:rsidR="00B06FA6" w:rsidRPr="0085445F">
        <w:rPr>
          <w:rFonts w:asciiTheme="majorBidi" w:eastAsia="Times New Roman" w:hAnsiTheme="majorBidi" w:cstheme="majorBidi"/>
          <w:color w:val="000000" w:themeColor="text1"/>
          <w:sz w:val="24"/>
        </w:rPr>
        <w:t>for making</w:t>
      </w:r>
      <w:r w:rsidR="00331F0D" w:rsidRPr="0085445F">
        <w:rPr>
          <w:rFonts w:asciiTheme="majorBidi" w:eastAsia="Times New Roman" w:hAnsiTheme="majorBidi" w:cstheme="majorBidi"/>
          <w:color w:val="000000" w:themeColor="text1"/>
          <w:sz w:val="24"/>
        </w:rPr>
        <w:t xml:space="preserve"> flexible bottles and pipes.</w:t>
      </w:r>
      <w:r w:rsidR="00B06FA6">
        <w:rPr>
          <w:rFonts w:asciiTheme="majorBidi" w:eastAsia="Times New Roman" w:hAnsiTheme="majorBidi" w:cstheme="majorBidi"/>
          <w:color w:val="000000" w:themeColor="text1"/>
          <w:sz w:val="24"/>
        </w:rPr>
        <w:t xml:space="preserve"> </w:t>
      </w:r>
      <w:r w:rsidR="0085445F">
        <w:rPr>
          <w:rFonts w:asciiTheme="majorBidi" w:eastAsia="Times New Roman" w:hAnsiTheme="majorBidi" w:cstheme="majorBidi"/>
          <w:color w:val="000000" w:themeColor="text1"/>
          <w:sz w:val="24"/>
        </w:rPr>
        <w:t>[29]</w:t>
      </w:r>
    </w:p>
    <w:p w:rsidR="009805AC" w:rsidRPr="0085445F" w:rsidRDefault="009805AC" w:rsidP="009805AC">
      <w:pPr>
        <w:spacing w:after="0" w:line="360" w:lineRule="auto"/>
        <w:ind w:right="-90"/>
        <w:jc w:val="both"/>
        <w:rPr>
          <w:rFonts w:asciiTheme="majorBidi" w:eastAsia="Times New Roman" w:hAnsiTheme="majorBidi" w:cstheme="majorBidi"/>
          <w:color w:val="000000" w:themeColor="text1"/>
          <w:sz w:val="24"/>
        </w:rPr>
      </w:pPr>
    </w:p>
    <w:p w:rsidR="009805AC" w:rsidRPr="0085445F" w:rsidRDefault="009805AC" w:rsidP="009805AC">
      <w:pPr>
        <w:spacing w:after="0" w:line="360" w:lineRule="auto"/>
        <w:ind w:right="-90"/>
        <w:jc w:val="both"/>
        <w:rPr>
          <w:rFonts w:asciiTheme="majorBidi" w:eastAsia="Times New Roman" w:hAnsiTheme="majorBidi" w:cstheme="majorBidi"/>
          <w:color w:val="000000" w:themeColor="text1"/>
          <w:sz w:val="24"/>
        </w:rPr>
      </w:pPr>
    </w:p>
    <w:p w:rsidR="009805AC" w:rsidRPr="0085445F" w:rsidRDefault="009805AC" w:rsidP="009805AC">
      <w:pPr>
        <w:spacing w:after="0" w:line="360" w:lineRule="auto"/>
        <w:ind w:right="-90"/>
        <w:jc w:val="both"/>
        <w:rPr>
          <w:rFonts w:asciiTheme="majorBidi" w:eastAsia="Times New Roman" w:hAnsiTheme="majorBidi" w:cstheme="majorBidi"/>
          <w:color w:val="000000" w:themeColor="text1"/>
          <w:sz w:val="24"/>
        </w:rPr>
      </w:pPr>
    </w:p>
    <w:p w:rsidR="009805AC" w:rsidRPr="0085445F" w:rsidRDefault="009805AC" w:rsidP="009805AC">
      <w:pPr>
        <w:spacing w:after="0" w:line="360" w:lineRule="auto"/>
        <w:ind w:right="-90"/>
        <w:jc w:val="both"/>
        <w:rPr>
          <w:rFonts w:asciiTheme="majorBidi" w:eastAsia="Times New Roman" w:hAnsiTheme="majorBidi" w:cstheme="majorBidi"/>
          <w:b/>
          <w:bCs/>
          <w:color w:val="000000" w:themeColor="text1"/>
          <w:sz w:val="28"/>
          <w:szCs w:val="24"/>
        </w:rPr>
      </w:pPr>
      <w:r w:rsidRPr="0085445F">
        <w:rPr>
          <w:rFonts w:asciiTheme="majorBidi" w:eastAsia="Times New Roman" w:hAnsiTheme="majorBidi" w:cstheme="majorBidi"/>
          <w:b/>
          <w:bCs/>
          <w:color w:val="000000" w:themeColor="text1"/>
          <w:sz w:val="28"/>
          <w:szCs w:val="24"/>
        </w:rPr>
        <w:lastRenderedPageBreak/>
        <w:t>Linear low density polyethylene</w:t>
      </w:r>
    </w:p>
    <w:p w:rsidR="000657F3" w:rsidRPr="0085445F" w:rsidRDefault="009805AC" w:rsidP="009805AC">
      <w:pPr>
        <w:spacing w:after="0" w:line="360" w:lineRule="auto"/>
        <w:ind w:right="-90"/>
        <w:jc w:val="both"/>
        <w:rPr>
          <w:rFonts w:asciiTheme="majorBidi" w:hAnsiTheme="majorBidi" w:cstheme="majorBidi"/>
          <w:sz w:val="24"/>
          <w:szCs w:val="24"/>
        </w:rPr>
      </w:pPr>
      <w:r w:rsidRPr="0085445F">
        <w:rPr>
          <w:rFonts w:asciiTheme="majorBidi" w:hAnsiTheme="majorBidi" w:cstheme="majorBidi"/>
          <w:sz w:val="24"/>
          <w:szCs w:val="24"/>
        </w:rPr>
        <w:t>LLDPE liners are the ideal choice for applications which require significant material flexibility, in addition to strength and durability. Our LLDPE liners have the ability to elongate under stress, allowing them to maintain their integrity under localized differential settlement conditions without puncturing, tearing, or cracking.</w:t>
      </w:r>
    </w:p>
    <w:p w:rsidR="00E66D3A" w:rsidRDefault="009805AC" w:rsidP="00F45345">
      <w:pPr>
        <w:spacing w:after="0" w:line="360" w:lineRule="auto"/>
        <w:ind w:right="-90"/>
        <w:jc w:val="both"/>
        <w:rPr>
          <w:rFonts w:asciiTheme="majorBidi" w:hAnsiTheme="majorBidi" w:cstheme="majorBidi"/>
          <w:sz w:val="24"/>
          <w:szCs w:val="24"/>
        </w:rPr>
      </w:pPr>
      <w:r w:rsidRPr="0085445F">
        <w:rPr>
          <w:rFonts w:asciiTheme="majorBidi" w:hAnsiTheme="majorBidi" w:cstheme="majorBidi"/>
          <w:sz w:val="24"/>
          <w:szCs w:val="24"/>
        </w:rPr>
        <w:t xml:space="preserve"> The application of LLDPE is Secondary containment for above ground storage tanks, Tank linings and Waste water treatment lagoons</w:t>
      </w:r>
      <w:proofErr w:type="gramStart"/>
      <w:r w:rsidRPr="0085445F">
        <w:rPr>
          <w:rFonts w:asciiTheme="majorBidi" w:hAnsiTheme="majorBidi" w:cstheme="majorBidi"/>
          <w:sz w:val="24"/>
          <w:szCs w:val="24"/>
        </w:rPr>
        <w:t>.</w:t>
      </w:r>
      <w:r w:rsidR="0085445F">
        <w:rPr>
          <w:rFonts w:asciiTheme="majorBidi" w:hAnsiTheme="majorBidi" w:cstheme="majorBidi"/>
          <w:sz w:val="24"/>
          <w:szCs w:val="24"/>
        </w:rPr>
        <w:t>[</w:t>
      </w:r>
      <w:proofErr w:type="gramEnd"/>
      <w:r w:rsidR="0085445F">
        <w:rPr>
          <w:rFonts w:asciiTheme="majorBidi" w:hAnsiTheme="majorBidi" w:cstheme="majorBidi"/>
          <w:sz w:val="24"/>
          <w:szCs w:val="24"/>
        </w:rPr>
        <w:t>30]</w:t>
      </w:r>
    </w:p>
    <w:p w:rsidR="00F45345" w:rsidRPr="00F45345" w:rsidRDefault="00F45345" w:rsidP="00F45345">
      <w:pPr>
        <w:spacing w:after="0" w:line="360" w:lineRule="auto"/>
        <w:ind w:right="-90"/>
        <w:jc w:val="both"/>
        <w:rPr>
          <w:rFonts w:asciiTheme="majorBidi" w:hAnsiTheme="majorBidi" w:cstheme="majorBidi"/>
          <w:sz w:val="24"/>
          <w:szCs w:val="24"/>
        </w:rPr>
      </w:pPr>
    </w:p>
    <w:p w:rsidR="005D7877" w:rsidRDefault="00E66D3A" w:rsidP="005D7877">
      <w:pPr>
        <w:pStyle w:val="Heading3"/>
        <w:spacing w:line="360" w:lineRule="auto"/>
        <w:jc w:val="center"/>
      </w:pPr>
      <w:bookmarkStart w:id="58" w:name="_Toc355812825"/>
      <w:r>
        <w:br w:type="page"/>
      </w:r>
      <w:bookmarkStart w:id="59" w:name="_Toc343750002"/>
      <w:bookmarkStart w:id="60" w:name="_Toc343797955"/>
    </w:p>
    <w:p w:rsidR="005D7877" w:rsidRDefault="005D7877" w:rsidP="005D7877">
      <w:pPr>
        <w:pStyle w:val="Heading3"/>
        <w:spacing w:line="360" w:lineRule="auto"/>
        <w:jc w:val="center"/>
      </w:pPr>
    </w:p>
    <w:p w:rsidR="00BA1EEA" w:rsidRDefault="00BA1EEA" w:rsidP="005D7877">
      <w:pPr>
        <w:pStyle w:val="Heading3"/>
        <w:spacing w:line="360" w:lineRule="auto"/>
        <w:jc w:val="center"/>
        <w:rPr>
          <w:rFonts w:ascii="Lucida Calligraphy" w:hAnsi="Lucida Calligraphy"/>
          <w:sz w:val="96"/>
          <w:szCs w:val="96"/>
        </w:rPr>
      </w:pPr>
    </w:p>
    <w:p w:rsidR="00FE686C" w:rsidRPr="007306DD" w:rsidRDefault="00FE686C" w:rsidP="007306DD">
      <w:pPr>
        <w:pStyle w:val="Heading1"/>
        <w:jc w:val="center"/>
        <w:rPr>
          <w:rFonts w:ascii="Lucida Calligraphy" w:eastAsia="Times New Roman" w:hAnsi="Lucida Calligraphy"/>
          <w:sz w:val="96"/>
          <w:szCs w:val="96"/>
        </w:rPr>
      </w:pPr>
      <w:bookmarkStart w:id="61" w:name="_Toc355864463"/>
      <w:r w:rsidRPr="007306DD">
        <w:rPr>
          <w:rFonts w:ascii="Lucida Calligraphy" w:hAnsi="Lucida Calligraphy"/>
          <w:sz w:val="96"/>
          <w:szCs w:val="96"/>
        </w:rPr>
        <w:t>Chapter 4</w:t>
      </w:r>
      <w:bookmarkEnd w:id="58"/>
      <w:bookmarkEnd w:id="61"/>
    </w:p>
    <w:p w:rsidR="00FE686C" w:rsidRPr="007306DD" w:rsidRDefault="009D6B91" w:rsidP="007306DD">
      <w:pPr>
        <w:pStyle w:val="Heading1"/>
        <w:jc w:val="center"/>
        <w:rPr>
          <w:rFonts w:ascii="Lucida Calligraphy" w:hAnsi="Lucida Calligraphy"/>
          <w:sz w:val="96"/>
          <w:szCs w:val="96"/>
        </w:rPr>
      </w:pPr>
      <w:bookmarkStart w:id="62" w:name="_Toc355812827"/>
      <w:bookmarkStart w:id="63" w:name="_Toc355864464"/>
      <w:r w:rsidRPr="007306DD">
        <w:rPr>
          <w:rFonts w:ascii="Lucida Calligraphy" w:hAnsi="Lucida Calligraphy"/>
          <w:sz w:val="96"/>
          <w:szCs w:val="96"/>
        </w:rPr>
        <w:t>Experimental Work</w:t>
      </w:r>
      <w:bookmarkEnd w:id="62"/>
      <w:bookmarkEnd w:id="63"/>
      <w:r w:rsidR="00FE686C" w:rsidRPr="007306DD">
        <w:rPr>
          <w:rFonts w:ascii="Lucida Calligraphy" w:hAnsi="Lucida Calligraphy"/>
          <w:sz w:val="96"/>
          <w:szCs w:val="96"/>
        </w:rPr>
        <w:br w:type="page"/>
      </w:r>
    </w:p>
    <w:p w:rsidR="00CB238F" w:rsidRDefault="00CB238F" w:rsidP="00CB238F">
      <w:pPr>
        <w:spacing w:line="360" w:lineRule="auto"/>
        <w:jc w:val="both"/>
        <w:rPr>
          <w:rFonts w:asciiTheme="majorBidi" w:hAnsiTheme="majorBidi" w:cstheme="majorBidi"/>
          <w:sz w:val="24"/>
          <w:szCs w:val="24"/>
          <w:rtl/>
          <w:lang w:bidi="ar-JO"/>
        </w:rPr>
      </w:pPr>
      <w:r>
        <w:rPr>
          <w:rFonts w:asciiTheme="majorBidi" w:hAnsiTheme="majorBidi" w:cstheme="majorBidi"/>
          <w:sz w:val="24"/>
          <w:szCs w:val="24"/>
          <w:lang w:bidi="ar-JO"/>
        </w:rPr>
        <w:lastRenderedPageBreak/>
        <w:t>The raw material was used in this project:</w:t>
      </w:r>
    </w:p>
    <w:p w:rsidR="00CB238F" w:rsidRPr="00CB0859" w:rsidRDefault="00B06FA6" w:rsidP="00CB0859">
      <w:pPr>
        <w:pStyle w:val="ListParagraph"/>
        <w:numPr>
          <w:ilvl w:val="0"/>
          <w:numId w:val="20"/>
        </w:numPr>
        <w:tabs>
          <w:tab w:val="right" w:pos="8640"/>
        </w:tabs>
        <w:spacing w:line="360" w:lineRule="auto"/>
        <w:rPr>
          <w:rFonts w:asciiTheme="majorBidi" w:hAnsiTheme="majorBidi" w:cstheme="majorBidi"/>
          <w:sz w:val="24"/>
          <w:szCs w:val="24"/>
          <w:rtl/>
          <w:lang w:bidi="ar-JO"/>
        </w:rPr>
      </w:pPr>
      <w:r w:rsidRPr="00CB0859">
        <w:rPr>
          <w:rFonts w:asciiTheme="majorBidi" w:hAnsiTheme="majorBidi" w:cstheme="majorBidi"/>
          <w:sz w:val="24"/>
          <w:szCs w:val="24"/>
          <w:lang w:bidi="ar-JO"/>
        </w:rPr>
        <w:t>Polypropylene</w:t>
      </w:r>
      <w:r w:rsidR="00CB238F" w:rsidRPr="00CB0859">
        <w:rPr>
          <w:rFonts w:asciiTheme="majorBidi" w:hAnsiTheme="majorBidi" w:cstheme="majorBidi"/>
          <w:sz w:val="24"/>
          <w:szCs w:val="24"/>
          <w:lang w:bidi="ar-JO"/>
        </w:rPr>
        <w:t xml:space="preserve"> random </w:t>
      </w:r>
      <w:r w:rsidRPr="00CB0859">
        <w:rPr>
          <w:rFonts w:asciiTheme="majorBidi" w:hAnsiTheme="majorBidi" w:cstheme="majorBidi"/>
          <w:sz w:val="24"/>
          <w:szCs w:val="24"/>
          <w:lang w:bidi="ar-JO"/>
        </w:rPr>
        <w:t>copolymer (</w:t>
      </w:r>
      <w:r w:rsidR="00CB238F" w:rsidRPr="00CB0859">
        <w:rPr>
          <w:rFonts w:asciiTheme="majorBidi" w:hAnsiTheme="majorBidi" w:cstheme="majorBidi"/>
          <w:sz w:val="24"/>
          <w:szCs w:val="24"/>
          <w:lang w:bidi="ar-JO"/>
        </w:rPr>
        <w:t>PPRC) supplied by Carmel olefin.</w:t>
      </w:r>
    </w:p>
    <w:p w:rsidR="00CB0859" w:rsidRDefault="00CB238F" w:rsidP="00CB0859">
      <w:pPr>
        <w:pStyle w:val="ListParagraph"/>
        <w:numPr>
          <w:ilvl w:val="0"/>
          <w:numId w:val="20"/>
        </w:numPr>
        <w:spacing w:line="360" w:lineRule="auto"/>
        <w:rPr>
          <w:rFonts w:asciiTheme="majorBidi" w:hAnsiTheme="majorBidi" w:cstheme="majorBidi"/>
          <w:sz w:val="24"/>
          <w:szCs w:val="24"/>
          <w:lang w:bidi="ar-JO"/>
        </w:rPr>
      </w:pPr>
      <w:r w:rsidRPr="00CB0859">
        <w:rPr>
          <w:rFonts w:asciiTheme="majorBidi" w:hAnsiTheme="majorBidi" w:cstheme="majorBidi"/>
          <w:sz w:val="24"/>
          <w:szCs w:val="24"/>
          <w:lang w:bidi="ar-JO"/>
        </w:rPr>
        <w:t>High density polyet</w:t>
      </w:r>
      <w:r w:rsidR="00CB0859">
        <w:rPr>
          <w:rFonts w:asciiTheme="majorBidi" w:hAnsiTheme="majorBidi" w:cstheme="majorBidi"/>
          <w:sz w:val="24"/>
          <w:szCs w:val="24"/>
          <w:lang w:bidi="ar-JO"/>
        </w:rPr>
        <w:t xml:space="preserve">hylene (HDPE) supplied by </w:t>
      </w:r>
      <w:proofErr w:type="spellStart"/>
      <w:r w:rsidR="00CB0859">
        <w:rPr>
          <w:rFonts w:asciiTheme="majorBidi" w:hAnsiTheme="majorBidi" w:cstheme="majorBidi"/>
          <w:sz w:val="24"/>
          <w:szCs w:val="24"/>
          <w:lang w:bidi="ar-JO"/>
        </w:rPr>
        <w:t>Sabic</w:t>
      </w:r>
      <w:proofErr w:type="spellEnd"/>
      <w:r w:rsidR="00CB0859">
        <w:rPr>
          <w:rFonts w:asciiTheme="majorBidi" w:hAnsiTheme="majorBidi" w:cstheme="majorBidi"/>
          <w:sz w:val="24"/>
          <w:szCs w:val="24"/>
          <w:lang w:bidi="ar-JO"/>
        </w:rPr>
        <w:t>.</w:t>
      </w:r>
    </w:p>
    <w:p w:rsidR="00CB0859" w:rsidRDefault="00CB238F" w:rsidP="00CB0859">
      <w:pPr>
        <w:pStyle w:val="ListParagraph"/>
        <w:numPr>
          <w:ilvl w:val="0"/>
          <w:numId w:val="20"/>
        </w:numPr>
        <w:spacing w:line="360" w:lineRule="auto"/>
        <w:rPr>
          <w:rFonts w:asciiTheme="majorBidi" w:hAnsiTheme="majorBidi" w:cstheme="majorBidi"/>
          <w:sz w:val="24"/>
          <w:szCs w:val="24"/>
          <w:lang w:bidi="ar-JO"/>
        </w:rPr>
      </w:pPr>
      <w:r w:rsidRPr="00CB0859">
        <w:rPr>
          <w:rFonts w:asciiTheme="majorBidi" w:hAnsiTheme="majorBidi" w:cstheme="majorBidi"/>
          <w:sz w:val="24"/>
          <w:szCs w:val="24"/>
          <w:lang w:bidi="ar-JO"/>
        </w:rPr>
        <w:t>Low density polyethylene</w:t>
      </w:r>
      <w:r w:rsidR="00B06FA6">
        <w:rPr>
          <w:rFonts w:asciiTheme="majorBidi" w:hAnsiTheme="majorBidi" w:cstheme="majorBidi"/>
          <w:sz w:val="24"/>
          <w:szCs w:val="24"/>
          <w:lang w:bidi="ar-JO"/>
        </w:rPr>
        <w:t xml:space="preserve"> </w:t>
      </w:r>
      <w:r w:rsidRPr="00CB0859">
        <w:rPr>
          <w:rFonts w:asciiTheme="majorBidi" w:hAnsiTheme="majorBidi" w:cstheme="majorBidi"/>
          <w:sz w:val="24"/>
          <w:szCs w:val="24"/>
          <w:lang w:bidi="ar-JO"/>
        </w:rPr>
        <w:t>(LDPE) supplied by Westlake.</w:t>
      </w:r>
    </w:p>
    <w:p w:rsidR="00CB238F" w:rsidRPr="00CB0859" w:rsidRDefault="00CB238F" w:rsidP="00CB0859">
      <w:pPr>
        <w:pStyle w:val="ListParagraph"/>
        <w:numPr>
          <w:ilvl w:val="0"/>
          <w:numId w:val="20"/>
        </w:numPr>
        <w:spacing w:line="360" w:lineRule="auto"/>
        <w:rPr>
          <w:rFonts w:asciiTheme="majorBidi" w:hAnsiTheme="majorBidi" w:cstheme="majorBidi"/>
          <w:sz w:val="24"/>
          <w:szCs w:val="24"/>
          <w:lang w:bidi="ar-JO"/>
        </w:rPr>
      </w:pPr>
      <w:r w:rsidRPr="00CB0859">
        <w:rPr>
          <w:rFonts w:asciiTheme="majorBidi" w:hAnsiTheme="majorBidi" w:cstheme="majorBidi"/>
          <w:sz w:val="24"/>
          <w:szCs w:val="24"/>
          <w:lang w:bidi="ar-JO"/>
        </w:rPr>
        <w:t>Liner low density polyethylene</w:t>
      </w:r>
      <w:r w:rsidR="00B06FA6">
        <w:rPr>
          <w:rFonts w:asciiTheme="majorBidi" w:hAnsiTheme="majorBidi" w:cstheme="majorBidi"/>
          <w:sz w:val="24"/>
          <w:szCs w:val="24"/>
          <w:lang w:bidi="ar-JO"/>
        </w:rPr>
        <w:t xml:space="preserve"> </w:t>
      </w:r>
      <w:r w:rsidRPr="00CB0859">
        <w:rPr>
          <w:rFonts w:asciiTheme="majorBidi" w:hAnsiTheme="majorBidi" w:cstheme="majorBidi"/>
          <w:sz w:val="24"/>
          <w:szCs w:val="24"/>
          <w:lang w:bidi="ar-JO"/>
        </w:rPr>
        <w:t>(LLDPE) supplied by Carmel olefin.</w:t>
      </w:r>
    </w:p>
    <w:p w:rsidR="00CB238F" w:rsidRPr="00D00F44" w:rsidRDefault="00CB238F" w:rsidP="00CB238F">
      <w:pPr>
        <w:spacing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This table show the percentage of row material </w:t>
      </w:r>
      <w:r w:rsidR="00B06FA6">
        <w:rPr>
          <w:rFonts w:asciiTheme="majorBidi" w:hAnsiTheme="majorBidi" w:cstheme="majorBidi"/>
          <w:sz w:val="24"/>
          <w:szCs w:val="24"/>
          <w:lang w:bidi="ar-JO"/>
        </w:rPr>
        <w:t>used, that</w:t>
      </w:r>
      <w:r>
        <w:rPr>
          <w:rFonts w:asciiTheme="majorBidi" w:hAnsiTheme="majorBidi" w:cstheme="majorBidi"/>
          <w:sz w:val="24"/>
          <w:szCs w:val="24"/>
          <w:lang w:bidi="ar-JO"/>
        </w:rPr>
        <w:t xml:space="preserve"> </w:t>
      </w:r>
      <w:r w:rsidR="00B06FA6">
        <w:rPr>
          <w:rFonts w:asciiTheme="majorBidi" w:hAnsiTheme="majorBidi" w:cstheme="majorBidi"/>
          <w:sz w:val="24"/>
          <w:szCs w:val="24"/>
          <w:lang w:bidi="ar-JO"/>
        </w:rPr>
        <w:t>t</w:t>
      </w:r>
      <w:r w:rsidRPr="00D00F44">
        <w:rPr>
          <w:rFonts w:asciiTheme="majorBidi" w:hAnsiTheme="majorBidi" w:cstheme="majorBidi"/>
          <w:sz w:val="24"/>
          <w:szCs w:val="24"/>
          <w:lang w:bidi="ar-JO"/>
        </w:rPr>
        <w:t xml:space="preserve">he screw extruder was used to prepare </w:t>
      </w:r>
      <w:r>
        <w:rPr>
          <w:rFonts w:asciiTheme="majorBidi" w:hAnsiTheme="majorBidi" w:cstheme="majorBidi"/>
          <w:sz w:val="24"/>
          <w:szCs w:val="24"/>
          <w:lang w:bidi="ar-JO"/>
        </w:rPr>
        <w:t xml:space="preserve">these </w:t>
      </w:r>
      <w:r w:rsidRPr="00D00F44">
        <w:rPr>
          <w:rFonts w:asciiTheme="majorBidi" w:hAnsiTheme="majorBidi" w:cstheme="majorBidi"/>
          <w:sz w:val="24"/>
          <w:szCs w:val="24"/>
          <w:lang w:bidi="ar-JO"/>
        </w:rPr>
        <w:t>samples and produce pipes</w:t>
      </w:r>
    </w:p>
    <w:p w:rsidR="00CB238F" w:rsidRPr="00C84107" w:rsidRDefault="00CB238F" w:rsidP="00BA1EEA">
      <w:pPr>
        <w:rPr>
          <w:rtl/>
        </w:rPr>
      </w:pPr>
      <w:bookmarkStart w:id="64" w:name="_Toc355812516"/>
      <w:bookmarkStart w:id="65" w:name="_Toc355812828"/>
      <w:r w:rsidRPr="00C84107">
        <w:t>Table4.1</w:t>
      </w:r>
      <w:r w:rsidR="00B06FA6" w:rsidRPr="00C84107">
        <w:t>: Sample</w:t>
      </w:r>
      <w:r w:rsidRPr="00C84107">
        <w:t xml:space="preserve"> Preparation</w:t>
      </w:r>
      <w:r w:rsidR="00C84107" w:rsidRPr="00C84107">
        <w:t>.</w:t>
      </w:r>
      <w:bookmarkEnd w:id="64"/>
      <w:bookmarkEnd w:id="65"/>
    </w:p>
    <w:tbl>
      <w:tblPr>
        <w:tblStyle w:val="TableGrid"/>
        <w:bidiVisual/>
        <w:tblW w:w="0" w:type="auto"/>
        <w:jc w:val="center"/>
        <w:tblLook w:val="04A0" w:firstRow="1" w:lastRow="0" w:firstColumn="1" w:lastColumn="0" w:noHBand="0" w:noVBand="1"/>
      </w:tblPr>
      <w:tblGrid>
        <w:gridCol w:w="1817"/>
        <w:gridCol w:w="1758"/>
        <w:gridCol w:w="1768"/>
        <w:gridCol w:w="1735"/>
        <w:gridCol w:w="1444"/>
      </w:tblGrid>
      <w:tr w:rsidR="00CB238F" w:rsidTr="006B0B57">
        <w:trPr>
          <w:jc w:val="center"/>
        </w:trPr>
        <w:tc>
          <w:tcPr>
            <w:tcW w:w="1817" w:type="dxa"/>
          </w:tcPr>
          <w:p w:rsidR="00CB238F" w:rsidRDefault="00CB238F" w:rsidP="00CB238F">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%LLDPE</w:t>
            </w:r>
          </w:p>
        </w:tc>
        <w:tc>
          <w:tcPr>
            <w:tcW w:w="1758" w:type="dxa"/>
          </w:tcPr>
          <w:p w:rsidR="00CB238F" w:rsidRDefault="00CB238F" w:rsidP="00CB238F">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%LDPE</w:t>
            </w:r>
          </w:p>
        </w:tc>
        <w:tc>
          <w:tcPr>
            <w:tcW w:w="1768" w:type="dxa"/>
          </w:tcPr>
          <w:p w:rsidR="00CB238F" w:rsidRDefault="00CB238F" w:rsidP="00CB238F">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%HDPE</w:t>
            </w:r>
          </w:p>
        </w:tc>
        <w:tc>
          <w:tcPr>
            <w:tcW w:w="1735" w:type="dxa"/>
          </w:tcPr>
          <w:p w:rsidR="00CB238F" w:rsidRDefault="00CB238F" w:rsidP="00CB238F">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%PPRC</w:t>
            </w:r>
          </w:p>
        </w:tc>
        <w:tc>
          <w:tcPr>
            <w:tcW w:w="1444" w:type="dxa"/>
          </w:tcPr>
          <w:p w:rsidR="00CB238F" w:rsidRDefault="00CB238F" w:rsidP="00CB238F">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Sample number</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100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40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60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20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80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10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90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4</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40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60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20</w:t>
            </w:r>
          </w:p>
        </w:tc>
        <w:tc>
          <w:tcPr>
            <w:tcW w:w="1768" w:type="dxa"/>
          </w:tcPr>
          <w:p w:rsidR="00CB238F" w:rsidRPr="00CB238F" w:rsidRDefault="00CB238F" w:rsidP="00CB238F">
            <w:pPr>
              <w:spacing w:line="360" w:lineRule="auto"/>
              <w:jc w:val="center"/>
              <w:rPr>
                <w:rFonts w:asciiTheme="majorBidi" w:hAnsiTheme="majorBidi" w:cstheme="majorBidi"/>
                <w:sz w:val="24"/>
                <w:szCs w:val="24"/>
                <w:lang w:bidi="ar-JO"/>
              </w:rPr>
            </w:pPr>
            <w:r w:rsidRPr="00CB238F">
              <w:rPr>
                <w:rFonts w:asciiTheme="majorBidi" w:hAnsiTheme="majorBidi" w:cstheme="majorBidi"/>
                <w:sz w:val="24"/>
                <w:szCs w:val="24"/>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80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6</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10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90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40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60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8</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20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80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9</w:t>
            </w:r>
          </w:p>
        </w:tc>
      </w:tr>
      <w:tr w:rsidR="00CB238F" w:rsidTr="006B0B57">
        <w:trPr>
          <w:jc w:val="center"/>
        </w:trPr>
        <w:tc>
          <w:tcPr>
            <w:tcW w:w="1817"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10</w:t>
            </w:r>
          </w:p>
        </w:tc>
        <w:tc>
          <w:tcPr>
            <w:tcW w:w="175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68"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0</w:t>
            </w:r>
          </w:p>
        </w:tc>
        <w:tc>
          <w:tcPr>
            <w:tcW w:w="1735" w:type="dxa"/>
          </w:tcPr>
          <w:p w:rsidR="00CB238F" w:rsidRPr="00CB238F" w:rsidRDefault="00CB238F" w:rsidP="00CB238F">
            <w:pPr>
              <w:spacing w:line="360" w:lineRule="auto"/>
              <w:jc w:val="center"/>
              <w:rPr>
                <w:rFonts w:asciiTheme="majorBidi" w:hAnsiTheme="majorBidi" w:cstheme="majorBidi"/>
                <w:sz w:val="24"/>
                <w:szCs w:val="24"/>
                <w:rtl/>
                <w:lang w:bidi="ar-JO"/>
              </w:rPr>
            </w:pPr>
            <w:r w:rsidRPr="00CB238F">
              <w:rPr>
                <w:rFonts w:asciiTheme="majorBidi" w:hAnsiTheme="majorBidi" w:cstheme="majorBidi" w:hint="cs"/>
                <w:sz w:val="24"/>
                <w:szCs w:val="24"/>
                <w:rtl/>
                <w:lang w:bidi="ar-JO"/>
              </w:rPr>
              <w:t>20</w:t>
            </w:r>
          </w:p>
        </w:tc>
        <w:tc>
          <w:tcPr>
            <w:tcW w:w="1444" w:type="dxa"/>
          </w:tcPr>
          <w:p w:rsidR="00CB238F" w:rsidRDefault="00CB238F" w:rsidP="00CB238F">
            <w:pPr>
              <w:spacing w:line="360" w:lineRule="auto"/>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w:t>
            </w:r>
          </w:p>
        </w:tc>
      </w:tr>
    </w:tbl>
    <w:p w:rsidR="00CB238F" w:rsidRDefault="00CB238F" w:rsidP="00FE686C">
      <w:pPr>
        <w:rPr>
          <w:rFonts w:asciiTheme="majorBidi" w:hAnsiTheme="majorBidi" w:cstheme="majorBidi"/>
          <w:b/>
          <w:bCs/>
          <w:color w:val="333333"/>
          <w:sz w:val="28"/>
          <w:szCs w:val="28"/>
        </w:rPr>
      </w:pPr>
    </w:p>
    <w:p w:rsidR="00FE686C" w:rsidRPr="005D7877" w:rsidRDefault="00FE686C" w:rsidP="00AE6612">
      <w:pPr>
        <w:pStyle w:val="Heading3"/>
        <w:rPr>
          <w:rFonts w:asciiTheme="majorBidi" w:hAnsiTheme="majorBidi"/>
          <w:sz w:val="28"/>
          <w:szCs w:val="28"/>
        </w:rPr>
      </w:pPr>
      <w:bookmarkStart w:id="66" w:name="_Toc355864465"/>
      <w:r w:rsidRPr="005D7877">
        <w:rPr>
          <w:rFonts w:asciiTheme="majorBidi" w:hAnsiTheme="majorBidi"/>
          <w:sz w:val="28"/>
          <w:szCs w:val="28"/>
        </w:rPr>
        <w:t>Tests of polypropylene pipes</w:t>
      </w:r>
      <w:bookmarkEnd w:id="66"/>
    </w:p>
    <w:p w:rsidR="00FE686C" w:rsidRPr="00FE686C" w:rsidRDefault="00FE686C" w:rsidP="00FE686C">
      <w:pPr>
        <w:rPr>
          <w:rFonts w:asciiTheme="majorBidi" w:hAnsiTheme="majorBidi" w:cstheme="majorBidi"/>
          <w:color w:val="333333"/>
          <w:sz w:val="24"/>
          <w:szCs w:val="24"/>
        </w:rPr>
      </w:pPr>
      <w:r w:rsidRPr="00FE686C">
        <w:rPr>
          <w:rFonts w:asciiTheme="majorBidi" w:hAnsiTheme="majorBidi" w:cstheme="majorBidi"/>
          <w:color w:val="333333"/>
          <w:sz w:val="24"/>
          <w:szCs w:val="24"/>
        </w:rPr>
        <w:t>Many tests were conducted to choose the optimum sample that mach the ISO 4437 and PS standard</w:t>
      </w:r>
      <w:r>
        <w:rPr>
          <w:rFonts w:asciiTheme="majorBidi" w:hAnsiTheme="majorBidi" w:cstheme="majorBidi"/>
          <w:color w:val="333333"/>
          <w:sz w:val="24"/>
          <w:szCs w:val="24"/>
        </w:rPr>
        <w:t xml:space="preserve"> they are</w:t>
      </w:r>
      <w:r w:rsidRPr="00FE686C">
        <w:rPr>
          <w:rFonts w:asciiTheme="majorBidi" w:hAnsiTheme="majorBidi" w:cstheme="majorBidi"/>
          <w:color w:val="333333"/>
          <w:sz w:val="24"/>
          <w:szCs w:val="24"/>
        </w:rPr>
        <w:t xml:space="preserve">: </w:t>
      </w:r>
    </w:p>
    <w:p w:rsidR="00FE686C" w:rsidRPr="00FE686C" w:rsidRDefault="00FE686C" w:rsidP="00FE686C">
      <w:pPr>
        <w:pStyle w:val="ListParagraph"/>
        <w:numPr>
          <w:ilvl w:val="0"/>
          <w:numId w:val="17"/>
        </w:numPr>
        <w:rPr>
          <w:rFonts w:asciiTheme="majorBidi" w:hAnsiTheme="majorBidi" w:cstheme="majorBidi"/>
          <w:b/>
          <w:bCs/>
          <w:color w:val="333333"/>
          <w:sz w:val="28"/>
          <w:szCs w:val="28"/>
        </w:rPr>
      </w:pPr>
      <w:r w:rsidRPr="00FE686C">
        <w:rPr>
          <w:rFonts w:asciiTheme="majorBidi" w:hAnsiTheme="majorBidi" w:cstheme="majorBidi"/>
          <w:b/>
          <w:bCs/>
          <w:color w:val="333333"/>
          <w:sz w:val="28"/>
          <w:szCs w:val="28"/>
        </w:rPr>
        <w:t>Melt Flow Rate (MFR) of Plastics</w:t>
      </w:r>
    </w:p>
    <w:p w:rsidR="00FE686C" w:rsidRDefault="00FE686C" w:rsidP="00FE686C">
      <w:pPr>
        <w:shd w:val="clear" w:color="auto" w:fill="FFFFFF"/>
        <w:spacing w:after="225" w:line="360" w:lineRule="auto"/>
        <w:jc w:val="both"/>
        <w:rPr>
          <w:rFonts w:asciiTheme="majorBidi" w:eastAsia="Times New Roman" w:hAnsiTheme="majorBidi" w:cstheme="majorBidi"/>
          <w:color w:val="333333"/>
          <w:sz w:val="24"/>
          <w:szCs w:val="24"/>
          <w:u w:val="single"/>
        </w:rPr>
      </w:pPr>
      <w:r w:rsidRPr="006F7001">
        <w:rPr>
          <w:rFonts w:asciiTheme="majorBidi" w:eastAsia="Times New Roman" w:hAnsiTheme="majorBidi" w:cstheme="majorBidi"/>
          <w:color w:val="333333"/>
          <w:sz w:val="24"/>
          <w:szCs w:val="24"/>
        </w:rPr>
        <w:t>The melt flow rate is measured by putting the plastic resin under test in a testing equipment called a melt low indexer, heating the plastic resin</w:t>
      </w:r>
      <w:r>
        <w:rPr>
          <w:rFonts w:asciiTheme="majorBidi" w:eastAsia="Times New Roman" w:hAnsiTheme="majorBidi" w:cstheme="majorBidi"/>
          <w:color w:val="333333"/>
          <w:sz w:val="24"/>
          <w:szCs w:val="24"/>
        </w:rPr>
        <w:t xml:space="preserve"> at 230 </w:t>
      </w:r>
      <w:r w:rsidRPr="00950713">
        <w:rPr>
          <w:rFonts w:asciiTheme="majorBidi" w:eastAsia="Times New Roman" w:hAnsiTheme="majorBidi" w:cstheme="majorBidi"/>
          <w:color w:val="333333"/>
          <w:sz w:val="24"/>
          <w:szCs w:val="24"/>
        </w:rPr>
        <w:t>˚</w:t>
      </w:r>
      <w:r>
        <w:rPr>
          <w:rFonts w:asciiTheme="majorBidi" w:eastAsia="Times New Roman" w:hAnsiTheme="majorBidi" w:cstheme="majorBidi"/>
          <w:color w:val="333333"/>
          <w:sz w:val="24"/>
          <w:szCs w:val="24"/>
        </w:rPr>
        <w:t>C</w:t>
      </w:r>
      <w:r w:rsidRPr="006F7001">
        <w:rPr>
          <w:rFonts w:asciiTheme="majorBidi" w:eastAsia="Times New Roman" w:hAnsiTheme="majorBidi" w:cstheme="majorBidi"/>
          <w:color w:val="333333"/>
          <w:sz w:val="24"/>
          <w:szCs w:val="24"/>
        </w:rPr>
        <w:t xml:space="preserve">, making the molten plastic resin with </w:t>
      </w:r>
      <w:r>
        <w:rPr>
          <w:rFonts w:asciiTheme="majorBidi" w:eastAsia="Times New Roman" w:hAnsiTheme="majorBidi" w:cstheme="majorBidi"/>
          <w:color w:val="333333"/>
          <w:sz w:val="24"/>
          <w:szCs w:val="24"/>
        </w:rPr>
        <w:t xml:space="preserve">6g weight to flow putting 5 kg load above the hole, and </w:t>
      </w:r>
      <w:r>
        <w:rPr>
          <w:rFonts w:asciiTheme="majorBidi" w:eastAsia="Times New Roman" w:hAnsiTheme="majorBidi" w:cstheme="majorBidi"/>
          <w:color w:val="333333"/>
          <w:sz w:val="24"/>
          <w:szCs w:val="24"/>
        </w:rPr>
        <w:lastRenderedPageBreak/>
        <w:t>meas</w:t>
      </w:r>
      <w:r w:rsidRPr="006F7001">
        <w:rPr>
          <w:rFonts w:asciiTheme="majorBidi" w:eastAsia="Times New Roman" w:hAnsiTheme="majorBidi" w:cstheme="majorBidi"/>
          <w:color w:val="333333"/>
          <w:sz w:val="24"/>
          <w:szCs w:val="24"/>
        </w:rPr>
        <w:t xml:space="preserve">uring the weight of the plastic that flows out </w:t>
      </w:r>
      <w:r>
        <w:rPr>
          <w:rFonts w:asciiTheme="majorBidi" w:eastAsia="Times New Roman" w:hAnsiTheme="majorBidi" w:cstheme="majorBidi"/>
          <w:color w:val="333333"/>
          <w:sz w:val="24"/>
          <w:szCs w:val="24"/>
        </w:rPr>
        <w:t xml:space="preserve">during 10 min, </w:t>
      </w:r>
      <w:r w:rsidRPr="006F7001">
        <w:rPr>
          <w:rFonts w:asciiTheme="majorBidi" w:eastAsia="Times New Roman" w:hAnsiTheme="majorBidi" w:cstheme="majorBidi"/>
          <w:color w:val="333333"/>
          <w:sz w:val="24"/>
          <w:szCs w:val="24"/>
        </w:rPr>
        <w:t>as an index of the melt flow rate. The method o</w:t>
      </w:r>
      <w:r w:rsidR="00B06FA6">
        <w:rPr>
          <w:rFonts w:asciiTheme="majorBidi" w:eastAsia="Times New Roman" w:hAnsiTheme="majorBidi" w:cstheme="majorBidi"/>
          <w:color w:val="333333"/>
          <w:sz w:val="24"/>
          <w:szCs w:val="24"/>
        </w:rPr>
        <w:t>f this test has been stipulated</w:t>
      </w:r>
      <w:r>
        <w:rPr>
          <w:rFonts w:asciiTheme="majorBidi" w:eastAsia="Times New Roman" w:hAnsiTheme="majorBidi" w:cstheme="majorBidi"/>
          <w:color w:val="333333"/>
          <w:sz w:val="24"/>
          <w:szCs w:val="24"/>
        </w:rPr>
        <w:t xml:space="preserve"> ISO standards that is not be exceed 1.2g/10min</w:t>
      </w:r>
      <w:proofErr w:type="gramStart"/>
      <w:r>
        <w:rPr>
          <w:rFonts w:asciiTheme="majorBidi" w:eastAsia="Times New Roman" w:hAnsiTheme="majorBidi" w:cstheme="majorBidi"/>
          <w:color w:val="333333"/>
          <w:sz w:val="24"/>
          <w:szCs w:val="24"/>
        </w:rPr>
        <w:t>.</w:t>
      </w:r>
      <w:proofErr w:type="gramEnd"/>
      <w:r w:rsidRPr="006F7001">
        <w:rPr>
          <w:rFonts w:asciiTheme="majorBidi" w:eastAsia="Times New Roman" w:hAnsiTheme="majorBidi" w:cstheme="majorBidi"/>
          <w:color w:val="333333"/>
          <w:sz w:val="24"/>
          <w:szCs w:val="24"/>
        </w:rPr>
        <w:br/>
      </w:r>
      <w:r w:rsidRPr="0085445F">
        <w:rPr>
          <w:rFonts w:asciiTheme="majorBidi" w:eastAsia="Times New Roman" w:hAnsiTheme="majorBidi" w:cstheme="majorBidi"/>
          <w:color w:val="333333"/>
          <w:sz w:val="24"/>
          <w:szCs w:val="24"/>
        </w:rPr>
        <w:t>so it is necessary to understand well the fact that the melt flow rate as it is does not fit in the case of injection molding.</w:t>
      </w:r>
      <w:r w:rsidR="0085445F">
        <w:rPr>
          <w:rFonts w:asciiTheme="majorBidi" w:eastAsia="Times New Roman" w:hAnsiTheme="majorBidi" w:cstheme="majorBidi"/>
          <w:color w:val="333333"/>
          <w:sz w:val="24"/>
          <w:szCs w:val="24"/>
        </w:rPr>
        <w:t>[32]</w:t>
      </w:r>
    </w:p>
    <w:p w:rsidR="00FE686C" w:rsidRPr="00FE686C" w:rsidRDefault="00FE686C" w:rsidP="00FE686C">
      <w:pPr>
        <w:pStyle w:val="ListParagraph"/>
        <w:numPr>
          <w:ilvl w:val="0"/>
          <w:numId w:val="17"/>
        </w:numPr>
        <w:spacing w:line="360" w:lineRule="auto"/>
        <w:jc w:val="both"/>
        <w:rPr>
          <w:rFonts w:asciiTheme="majorBidi" w:hAnsiTheme="majorBidi" w:cstheme="majorBidi"/>
          <w:b/>
          <w:bCs/>
          <w:sz w:val="28"/>
          <w:szCs w:val="28"/>
        </w:rPr>
      </w:pPr>
      <w:r w:rsidRPr="00FE686C">
        <w:rPr>
          <w:rFonts w:asciiTheme="majorBidi" w:hAnsiTheme="majorBidi" w:cstheme="majorBidi"/>
          <w:b/>
          <w:bCs/>
          <w:sz w:val="28"/>
          <w:szCs w:val="28"/>
        </w:rPr>
        <w:t>Impact test</w:t>
      </w:r>
    </w:p>
    <w:p w:rsidR="00FE686C" w:rsidRPr="00FE686C" w:rsidRDefault="00FE686C" w:rsidP="00FE686C">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 xml:space="preserve">The objective of this test to measure the ability of different types of specimens to withstand impacts using two procedures for impact tests, </w:t>
      </w:r>
      <w:proofErr w:type="spellStart"/>
      <w:r w:rsidRPr="00FE686C">
        <w:rPr>
          <w:rFonts w:asciiTheme="majorBidi" w:eastAsia="Times New Roman" w:hAnsiTheme="majorBidi" w:cstheme="majorBidi"/>
          <w:sz w:val="24"/>
          <w:szCs w:val="24"/>
        </w:rPr>
        <w:t>Izod</w:t>
      </w:r>
      <w:proofErr w:type="spellEnd"/>
      <w:r w:rsidRPr="00FE686C">
        <w:rPr>
          <w:rFonts w:asciiTheme="majorBidi" w:eastAsia="Times New Roman" w:hAnsiTheme="majorBidi" w:cstheme="majorBidi"/>
          <w:sz w:val="24"/>
          <w:szCs w:val="24"/>
        </w:rPr>
        <w:t xml:space="preserve"> and </w:t>
      </w:r>
      <w:proofErr w:type="spellStart"/>
      <w:r w:rsidRPr="00FE686C">
        <w:rPr>
          <w:rFonts w:asciiTheme="majorBidi" w:eastAsia="Times New Roman" w:hAnsiTheme="majorBidi" w:cstheme="majorBidi"/>
          <w:sz w:val="24"/>
          <w:szCs w:val="24"/>
        </w:rPr>
        <w:t>Charpy</w:t>
      </w:r>
      <w:proofErr w:type="spellEnd"/>
      <w:r w:rsidRPr="00FE686C">
        <w:rPr>
          <w:rFonts w:asciiTheme="majorBidi" w:eastAsia="Times New Roman" w:hAnsiTheme="majorBidi" w:cstheme="majorBidi"/>
          <w:sz w:val="24"/>
          <w:szCs w:val="24"/>
        </w:rPr>
        <w:t xml:space="preserve"> test methods.</w:t>
      </w:r>
    </w:p>
    <w:p w:rsidR="00FE686C" w:rsidRPr="00FE686C" w:rsidRDefault="00FE686C" w:rsidP="00FE686C">
      <w:pPr>
        <w:spacing w:after="0" w:line="360" w:lineRule="auto"/>
        <w:ind w:left="360"/>
        <w:jc w:val="both"/>
        <w:rPr>
          <w:rFonts w:asciiTheme="majorBidi" w:hAnsiTheme="majorBidi" w:cstheme="majorBidi"/>
          <w:b/>
          <w:bCs/>
          <w:sz w:val="24"/>
          <w:szCs w:val="24"/>
        </w:rPr>
      </w:pPr>
    </w:p>
    <w:p w:rsidR="00FE686C" w:rsidRPr="00FE686C" w:rsidRDefault="00FE686C" w:rsidP="00FE686C">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Impact test is defined as the resistance of a material to rapidly sudden applied loads.</w:t>
      </w:r>
    </w:p>
    <w:p w:rsidR="00FE686C" w:rsidRPr="00FE686C" w:rsidRDefault="00FE686C" w:rsidP="00FE686C">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Impact testing involves the sudden and dynamic application of the load. Parts such as shafts, bolts, anvils and dies are examples of items subjected to impact loading.</w:t>
      </w:r>
    </w:p>
    <w:p w:rsidR="00FE686C" w:rsidRPr="00FE686C" w:rsidRDefault="00FE686C" w:rsidP="00FE686C">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Toughness is a property, which is capacity of a material to resist fracture, (crack propagation), when subjected to impact.</w:t>
      </w:r>
    </w:p>
    <w:p w:rsidR="00FE686C" w:rsidRPr="00FE686C" w:rsidRDefault="00FE686C" w:rsidP="00FE686C">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The machine measures the amount of energy absorbed by the specimen for the rapture in joules unit.</w:t>
      </w:r>
    </w:p>
    <w:p w:rsidR="00CB238F" w:rsidRDefault="00FE686C" w:rsidP="00CB238F">
      <w:pPr>
        <w:spacing w:after="0" w:line="360" w:lineRule="auto"/>
        <w:jc w:val="both"/>
        <w:rPr>
          <w:rFonts w:asciiTheme="majorBidi" w:eastAsia="Times New Roman" w:hAnsiTheme="majorBidi" w:cstheme="majorBidi"/>
          <w:sz w:val="24"/>
          <w:szCs w:val="24"/>
        </w:rPr>
      </w:pPr>
      <w:r w:rsidRPr="00FE686C">
        <w:rPr>
          <w:rFonts w:asciiTheme="majorBidi" w:eastAsia="Times New Roman" w:hAnsiTheme="majorBidi" w:cstheme="majorBidi"/>
          <w:sz w:val="24"/>
          <w:szCs w:val="24"/>
        </w:rPr>
        <w:t>The amount of energy absorbed can give an indication of the toughness of a material. It can classify the different types of materials into either brittle or ductile materials.</w:t>
      </w:r>
    </w:p>
    <w:p w:rsidR="00FE686C" w:rsidRPr="00CB238F" w:rsidRDefault="00CB238F" w:rsidP="00CB238F">
      <w:pPr>
        <w:spacing w:after="0" w:line="360" w:lineRule="auto"/>
        <w:jc w:val="both"/>
        <w:rPr>
          <w:rFonts w:asciiTheme="majorBidi" w:eastAsia="Times New Roman" w:hAnsiTheme="majorBidi" w:cstheme="majorBidi"/>
          <w:sz w:val="24"/>
          <w:szCs w:val="24"/>
        </w:rPr>
      </w:pPr>
      <w:r w:rsidRPr="00406D07">
        <w:rPr>
          <w:rFonts w:asciiTheme="majorBidi" w:hAnsiTheme="majorBidi" w:cstheme="majorBidi"/>
          <w:color w:val="333333"/>
          <w:sz w:val="24"/>
          <w:szCs w:val="24"/>
        </w:rPr>
        <w:t xml:space="preserve">The </w:t>
      </w:r>
      <w:proofErr w:type="spellStart"/>
      <w:r w:rsidRPr="00406D07">
        <w:rPr>
          <w:rFonts w:asciiTheme="majorBidi" w:hAnsiTheme="majorBidi" w:cstheme="majorBidi"/>
          <w:color w:val="333333"/>
          <w:sz w:val="24"/>
          <w:szCs w:val="24"/>
        </w:rPr>
        <w:t>charpy</w:t>
      </w:r>
      <w:proofErr w:type="spellEnd"/>
      <w:r w:rsidRPr="00406D07">
        <w:rPr>
          <w:rFonts w:asciiTheme="majorBidi" w:hAnsiTheme="majorBidi" w:cstheme="majorBidi"/>
          <w:color w:val="333333"/>
          <w:sz w:val="24"/>
          <w:szCs w:val="24"/>
        </w:rPr>
        <w:t xml:space="preserve"> test was used in this project , that</w:t>
      </w:r>
      <w:r w:rsidRPr="00406D07">
        <w:rPr>
          <w:rFonts w:asciiTheme="majorBidi" w:eastAsia="Times New Roman" w:hAnsiTheme="majorBidi" w:cstheme="majorBidi"/>
          <w:sz w:val="24"/>
          <w:szCs w:val="24"/>
        </w:rPr>
        <w:t xml:space="preserve"> The specimen is supported as a simple beam with the load applied at the center</w:t>
      </w:r>
      <w:r w:rsidRPr="00406D07">
        <w:rPr>
          <w:rFonts w:asciiTheme="majorBidi" w:hAnsiTheme="majorBidi" w:cstheme="majorBidi"/>
          <w:b/>
          <w:bCs/>
          <w:color w:val="333333"/>
          <w:sz w:val="24"/>
          <w:szCs w:val="24"/>
        </w:rPr>
        <w:t xml:space="preserve">, </w:t>
      </w:r>
      <w:r w:rsidRPr="00406D07">
        <w:rPr>
          <w:rFonts w:asciiTheme="majorBidi" w:eastAsia="Times New Roman" w:hAnsiTheme="majorBidi" w:cstheme="majorBidi"/>
          <w:sz w:val="24"/>
          <w:szCs w:val="24"/>
        </w:rPr>
        <w:t>The position of latching tube is set to140°, and The specimen is supported horizontally from two sides</w:t>
      </w:r>
      <w:r>
        <w:rPr>
          <w:rFonts w:asciiTheme="majorBidi" w:eastAsia="Times New Roman" w:hAnsiTheme="majorBidi" w:cstheme="majorBidi"/>
          <w:sz w:val="24"/>
          <w:szCs w:val="24"/>
        </w:rPr>
        <w:t>.[</w:t>
      </w:r>
      <w:r w:rsidR="0085445F" w:rsidRPr="00CB238F">
        <w:rPr>
          <w:rFonts w:asciiTheme="majorBidi" w:eastAsia="Times New Roman" w:hAnsiTheme="majorBidi" w:cstheme="majorBidi"/>
          <w:sz w:val="24"/>
          <w:szCs w:val="24"/>
        </w:rPr>
        <w:t>33]</w:t>
      </w:r>
    </w:p>
    <w:p w:rsidR="00FE686C" w:rsidRPr="00FE686C" w:rsidRDefault="00FE686C" w:rsidP="00FE686C">
      <w:pPr>
        <w:pStyle w:val="ListParagraph"/>
        <w:numPr>
          <w:ilvl w:val="0"/>
          <w:numId w:val="17"/>
        </w:numPr>
        <w:spacing w:before="100" w:beforeAutospacing="1" w:after="100" w:afterAutospacing="1" w:line="360" w:lineRule="auto"/>
        <w:jc w:val="both"/>
        <w:textAlignment w:val="top"/>
        <w:outlineLvl w:val="1"/>
        <w:rPr>
          <w:rFonts w:asciiTheme="majorBidi" w:eastAsia="Times New Roman" w:hAnsiTheme="majorBidi" w:cstheme="majorBidi"/>
          <w:b/>
          <w:bCs/>
          <w:sz w:val="28"/>
          <w:szCs w:val="28"/>
        </w:rPr>
      </w:pPr>
      <w:bookmarkStart w:id="67" w:name="_Toc355811856"/>
      <w:bookmarkStart w:id="68" w:name="_Toc355812517"/>
      <w:bookmarkStart w:id="69" w:name="_Toc355812830"/>
      <w:bookmarkStart w:id="70" w:name="_Toc355864466"/>
      <w:r w:rsidRPr="00FE686C">
        <w:rPr>
          <w:rFonts w:asciiTheme="majorBidi" w:eastAsia="Times New Roman" w:hAnsiTheme="majorBidi" w:cstheme="majorBidi"/>
          <w:b/>
          <w:bCs/>
          <w:sz w:val="28"/>
          <w:szCs w:val="28"/>
        </w:rPr>
        <w:t>Tensile testing of Plastics</w:t>
      </w:r>
      <w:bookmarkEnd w:id="67"/>
      <w:bookmarkEnd w:id="68"/>
      <w:bookmarkEnd w:id="69"/>
      <w:bookmarkEnd w:id="70"/>
    </w:p>
    <w:p w:rsidR="00FE686C" w:rsidRPr="00FE686C" w:rsidRDefault="00FE686C" w:rsidP="00FE686C">
      <w:pPr>
        <w:spacing w:before="100" w:beforeAutospacing="1" w:after="100" w:afterAutospacing="1" w:line="360" w:lineRule="auto"/>
        <w:jc w:val="both"/>
        <w:textAlignment w:val="top"/>
        <w:rPr>
          <w:rFonts w:asciiTheme="majorBidi" w:eastAsia="Times New Roman" w:hAnsiTheme="majorBidi" w:cstheme="majorBidi"/>
          <w:color w:val="000000"/>
          <w:sz w:val="24"/>
          <w:szCs w:val="24"/>
        </w:rPr>
      </w:pPr>
      <w:r w:rsidRPr="00FE686C">
        <w:rPr>
          <w:rFonts w:asciiTheme="majorBidi" w:eastAsia="Times New Roman" w:hAnsiTheme="majorBidi" w:cstheme="majorBidi"/>
          <w:color w:val="000000"/>
          <w:sz w:val="24"/>
          <w:szCs w:val="24"/>
        </w:rPr>
        <w:t xml:space="preserve">The ability to resist breaking under tensile stress is one of the most important and widely measured properties of materials used in structural applications. </w:t>
      </w:r>
    </w:p>
    <w:p w:rsidR="00FE686C" w:rsidRPr="00D12A16" w:rsidRDefault="00FE686C" w:rsidP="00D12A16">
      <w:pPr>
        <w:pStyle w:val="NormalWeb"/>
        <w:spacing w:line="360" w:lineRule="auto"/>
        <w:jc w:val="both"/>
        <w:textAlignment w:val="top"/>
        <w:rPr>
          <w:rFonts w:asciiTheme="majorBidi" w:hAnsiTheme="majorBidi" w:cstheme="majorBidi"/>
          <w:color w:val="000000"/>
        </w:rPr>
      </w:pPr>
      <w:r w:rsidRPr="00FE686C">
        <w:rPr>
          <w:rFonts w:asciiTheme="majorBidi" w:hAnsiTheme="majorBidi" w:cstheme="majorBidi"/>
          <w:color w:val="000000"/>
        </w:rPr>
        <w:t>The combination of high ultimate tensile strength and high elongation leads to materials of high toughness.</w:t>
      </w:r>
      <w:r w:rsidR="00B06FA6">
        <w:rPr>
          <w:rFonts w:asciiTheme="majorBidi" w:hAnsiTheme="majorBidi" w:cstheme="majorBidi"/>
          <w:color w:val="000000"/>
        </w:rPr>
        <w:t xml:space="preserve"> </w:t>
      </w:r>
      <w:r w:rsidR="0085445F">
        <w:rPr>
          <w:rFonts w:asciiTheme="majorBidi" w:hAnsiTheme="majorBidi" w:cstheme="majorBidi"/>
          <w:color w:val="000000"/>
        </w:rPr>
        <w:t>[34</w:t>
      </w:r>
      <w:proofErr w:type="gramStart"/>
      <w:r w:rsidR="0085445F">
        <w:rPr>
          <w:rFonts w:asciiTheme="majorBidi" w:hAnsiTheme="majorBidi" w:cstheme="majorBidi"/>
          <w:color w:val="000000"/>
        </w:rPr>
        <w:t>]</w:t>
      </w:r>
      <w:proofErr w:type="gramEnd"/>
      <w:r w:rsidRPr="00FE686C">
        <w:rPr>
          <w:rFonts w:asciiTheme="majorBidi" w:hAnsiTheme="majorBidi" w:cstheme="majorBidi"/>
        </w:rPr>
        <w:br/>
        <w:t>Tensile tests measure the force required to break a specimen and the extent to which the specimen stretches or elongates to that breaking point. Tensile tests produce a stress-</w:t>
      </w:r>
      <w:r w:rsidRPr="00FE686C">
        <w:rPr>
          <w:rFonts w:asciiTheme="majorBidi" w:hAnsiTheme="majorBidi" w:cstheme="majorBidi"/>
        </w:rPr>
        <w:lastRenderedPageBreak/>
        <w:t>strain diagram, which is used to determine tensile modulus. The data is often used to specify a material, to design parts to withstand application force and as a quality control check of materials. Since the physical properties of many materials (especially thermoplastics) can vary depending on ambient temperature, it is sometimes appropriate to test materials at temperatures that simulate the intended end</w:t>
      </w:r>
      <w:r w:rsidR="00B06FA6">
        <w:rPr>
          <w:rFonts w:asciiTheme="majorBidi" w:hAnsiTheme="majorBidi" w:cstheme="majorBidi"/>
        </w:rPr>
        <w:t xml:space="preserve"> use environment. </w:t>
      </w:r>
      <w:r w:rsidR="00B06FA6">
        <w:rPr>
          <w:rFonts w:asciiTheme="majorBidi" w:hAnsiTheme="majorBidi" w:cstheme="majorBidi"/>
        </w:rPr>
        <w:br/>
        <w:t xml:space="preserve"> </w:t>
      </w:r>
      <w:r w:rsidR="00B06FA6">
        <w:rPr>
          <w:rFonts w:asciiTheme="majorBidi" w:hAnsiTheme="majorBidi" w:cstheme="majorBidi"/>
        </w:rPr>
        <w:br/>
        <w:t xml:space="preserve">Specimens </w:t>
      </w:r>
      <w:r w:rsidRPr="00FE686C">
        <w:rPr>
          <w:rFonts w:asciiTheme="majorBidi" w:hAnsiTheme="majorBidi" w:cstheme="majorBidi"/>
        </w:rPr>
        <w:t xml:space="preserve">of 0.5m are placed in the grips of the </w:t>
      </w:r>
      <w:proofErr w:type="spellStart"/>
      <w:r w:rsidRPr="00FE686C">
        <w:rPr>
          <w:rFonts w:asciiTheme="majorBidi" w:hAnsiTheme="majorBidi" w:cstheme="majorBidi"/>
        </w:rPr>
        <w:t>Instron</w:t>
      </w:r>
      <w:proofErr w:type="spellEnd"/>
      <w:r w:rsidRPr="00FE686C">
        <w:rPr>
          <w:rFonts w:asciiTheme="majorBidi" w:hAnsiTheme="majorBidi" w:cstheme="majorBidi"/>
        </w:rPr>
        <w:t xml:space="preserve"> at a specified grip separation and pulled until </w:t>
      </w:r>
      <w:r w:rsidR="00B06FA6" w:rsidRPr="00FE686C">
        <w:rPr>
          <w:rFonts w:asciiTheme="majorBidi" w:hAnsiTheme="majorBidi" w:cstheme="majorBidi"/>
        </w:rPr>
        <w:t>failure;</w:t>
      </w:r>
      <w:r w:rsidRPr="00FE686C">
        <w:rPr>
          <w:rFonts w:asciiTheme="majorBidi" w:hAnsiTheme="majorBidi" w:cstheme="majorBidi"/>
        </w:rPr>
        <w:t xml:space="preserve"> the test ends after sample break (rupture).</w:t>
      </w:r>
    </w:p>
    <w:p w:rsidR="00FE686C" w:rsidRPr="000707F3" w:rsidRDefault="00FE686C" w:rsidP="000707F3">
      <w:pPr>
        <w:pStyle w:val="NormalWeb"/>
        <w:spacing w:line="360" w:lineRule="auto"/>
        <w:jc w:val="both"/>
        <w:textAlignment w:val="top"/>
        <w:rPr>
          <w:rFonts w:asciiTheme="majorBidi" w:hAnsiTheme="majorBidi" w:cstheme="majorBidi"/>
        </w:rPr>
      </w:pPr>
      <w:r w:rsidRPr="00FE686C">
        <w:rPr>
          <w:rFonts w:asciiTheme="majorBidi" w:hAnsiTheme="majorBidi" w:cstheme="majorBidi"/>
        </w:rPr>
        <w:t xml:space="preserve">An </w:t>
      </w:r>
      <w:hyperlink r:id="rId15" w:history="1">
        <w:r w:rsidRPr="00EB7EB1">
          <w:rPr>
            <w:rStyle w:val="Hyperlink"/>
            <w:rFonts w:asciiTheme="majorBidi" w:hAnsiTheme="majorBidi" w:cstheme="majorBidi"/>
            <w:color w:val="auto"/>
            <w:u w:val="none"/>
          </w:rPr>
          <w:t>extensometer</w:t>
        </w:r>
      </w:hyperlink>
      <w:r w:rsidRPr="00FE686C">
        <w:rPr>
          <w:rFonts w:asciiTheme="majorBidi" w:hAnsiTheme="majorBidi" w:cstheme="majorBidi"/>
        </w:rPr>
        <w:t xml:space="preserve"> is used to determine elongation and tensile modulus. </w:t>
      </w:r>
      <w:r w:rsidR="0085445F">
        <w:rPr>
          <w:rFonts w:asciiTheme="majorBidi" w:hAnsiTheme="majorBidi" w:cstheme="majorBidi"/>
        </w:rPr>
        <w:t>[35]</w:t>
      </w:r>
      <w:r>
        <w:rPr>
          <w:rFonts w:asciiTheme="majorBidi" w:hAnsiTheme="majorBidi" w:cstheme="majorBidi"/>
        </w:rPr>
        <w:t xml:space="preserve">                                </w:t>
      </w:r>
    </w:p>
    <w:p w:rsidR="000657F3" w:rsidRPr="00613F74" w:rsidRDefault="000657F3" w:rsidP="000657F3">
      <w:pPr>
        <w:pStyle w:val="Heading1"/>
        <w:jc w:val="both"/>
        <w:rPr>
          <w:rFonts w:asciiTheme="majorBidi" w:hAnsiTheme="majorBidi"/>
          <w:color w:val="000000" w:themeColor="text1"/>
        </w:rPr>
      </w:pPr>
      <w:bookmarkStart w:id="71" w:name="_Toc355811857"/>
      <w:bookmarkStart w:id="72" w:name="_Toc355812518"/>
      <w:bookmarkStart w:id="73" w:name="_Toc355864467"/>
      <w:r w:rsidRPr="00377AA8">
        <w:rPr>
          <w:rFonts w:asciiTheme="majorBidi" w:hAnsiTheme="majorBidi"/>
          <w:color w:val="000000" w:themeColor="text1"/>
        </w:rPr>
        <w:t>Properties of PPRC pipes</w:t>
      </w:r>
      <w:bookmarkEnd w:id="59"/>
      <w:r>
        <w:rPr>
          <w:rFonts w:asciiTheme="majorBidi" w:hAnsiTheme="majorBidi"/>
          <w:color w:val="000000" w:themeColor="text1"/>
        </w:rPr>
        <w:t>:</w:t>
      </w:r>
      <w:bookmarkEnd w:id="60"/>
      <w:bookmarkEnd w:id="71"/>
      <w:bookmarkEnd w:id="72"/>
      <w:bookmarkEnd w:id="73"/>
    </w:p>
    <w:p w:rsidR="000657F3" w:rsidRDefault="000657F3" w:rsidP="000657F3">
      <w:pPr>
        <w:spacing w:line="360" w:lineRule="auto"/>
        <w:jc w:val="both"/>
        <w:rPr>
          <w:rFonts w:asciiTheme="majorBidi" w:hAnsiTheme="majorBidi" w:cstheme="majorBidi"/>
          <w:sz w:val="24"/>
          <w:szCs w:val="24"/>
          <w:lang w:val="en-GB"/>
        </w:rPr>
      </w:pPr>
      <w:r w:rsidRPr="00C52AB1">
        <w:rPr>
          <w:rFonts w:asciiTheme="majorBidi" w:hAnsiTheme="majorBidi" w:cstheme="majorBidi"/>
          <w:sz w:val="24"/>
          <w:szCs w:val="24"/>
          <w:lang w:val="en-GB"/>
        </w:rPr>
        <w:t xml:space="preserve">Polypropylene random copolymer (PPRC) </w:t>
      </w:r>
      <w:r>
        <w:rPr>
          <w:rFonts w:asciiTheme="majorBidi" w:hAnsiTheme="majorBidi" w:cstheme="majorBidi"/>
          <w:sz w:val="24"/>
          <w:szCs w:val="24"/>
          <w:lang w:val="en-GB"/>
        </w:rPr>
        <w:t xml:space="preserve">has many characteristics that make it different than other types of polymers, some of these characteristics that it </w:t>
      </w:r>
      <w:r w:rsidRPr="00C52AB1">
        <w:rPr>
          <w:rFonts w:asciiTheme="majorBidi" w:hAnsiTheme="majorBidi" w:cstheme="majorBidi"/>
          <w:sz w:val="24"/>
          <w:szCs w:val="24"/>
          <w:lang w:val="en-GB"/>
        </w:rPr>
        <w:t>is a softer, more flexible plastic, which also tends to have more stress-crack resistance and has greater impact strength.</w:t>
      </w:r>
    </w:p>
    <w:p w:rsidR="000657F3" w:rsidRDefault="000657F3" w:rsidP="000657F3">
      <w:pPr>
        <w:spacing w:line="360" w:lineRule="auto"/>
        <w:jc w:val="both"/>
        <w:rPr>
          <w:rFonts w:asciiTheme="majorBidi" w:hAnsiTheme="majorBidi" w:cstheme="majorBidi"/>
          <w:sz w:val="24"/>
          <w:szCs w:val="24"/>
          <w:lang w:val="en-GB"/>
        </w:rPr>
      </w:pPr>
      <w:r w:rsidRPr="00C52AB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Moreover, </w:t>
      </w:r>
      <w:r w:rsidRPr="00C52AB1">
        <w:rPr>
          <w:rFonts w:asciiTheme="majorBidi" w:hAnsiTheme="majorBidi" w:cstheme="majorBidi"/>
          <w:sz w:val="24"/>
          <w:szCs w:val="24"/>
          <w:lang w:val="en-GB"/>
        </w:rPr>
        <w:t>Copolymer polypropylene tends to have greater low-temperature endurance with only modest compromises over basic polypropylene properties.</w:t>
      </w:r>
    </w:p>
    <w:p w:rsidR="000657F3" w:rsidRDefault="000657F3" w:rsidP="000657F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Actually, in order to produce (PPRC) pipes with all of the above properties, many tests should be carried out for it, and the results of these tests must achieve the specific characteristics. Each of these tests will be carried out according to </w:t>
      </w:r>
      <w:proofErr w:type="spellStart"/>
      <w:r>
        <w:rPr>
          <w:rFonts w:asciiTheme="majorBidi" w:hAnsiTheme="majorBidi" w:cstheme="majorBidi"/>
          <w:sz w:val="24"/>
          <w:szCs w:val="24"/>
          <w:lang w:val="en-GB"/>
        </w:rPr>
        <w:t>Iso</w:t>
      </w:r>
      <w:proofErr w:type="spellEnd"/>
      <w:r>
        <w:rPr>
          <w:rFonts w:asciiTheme="majorBidi" w:hAnsiTheme="majorBidi" w:cstheme="majorBidi"/>
          <w:sz w:val="24"/>
          <w:szCs w:val="24"/>
          <w:lang w:val="en-GB"/>
        </w:rPr>
        <w:t xml:space="preserve"> 4437.  </w:t>
      </w:r>
    </w:p>
    <w:p w:rsidR="000657F3" w:rsidRDefault="000657F3" w:rsidP="000657F3">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following table include the tests and the desired properties that should be accomplished in order to have a (PPRC) pipe. </w:t>
      </w:r>
    </w:p>
    <w:p w:rsidR="00BA7F27" w:rsidRDefault="00BA7F27" w:rsidP="000657F3">
      <w:pPr>
        <w:spacing w:line="360" w:lineRule="auto"/>
        <w:jc w:val="both"/>
        <w:rPr>
          <w:rFonts w:asciiTheme="majorBidi" w:hAnsiTheme="majorBidi" w:cstheme="majorBidi"/>
          <w:sz w:val="24"/>
          <w:szCs w:val="24"/>
          <w:lang w:val="en-GB"/>
        </w:rPr>
      </w:pPr>
    </w:p>
    <w:p w:rsidR="00BA7F27" w:rsidRDefault="00BA7F27" w:rsidP="000657F3">
      <w:pPr>
        <w:spacing w:line="360" w:lineRule="auto"/>
        <w:jc w:val="both"/>
        <w:rPr>
          <w:rFonts w:asciiTheme="majorBidi" w:hAnsiTheme="majorBidi" w:cstheme="majorBidi"/>
          <w:sz w:val="24"/>
          <w:szCs w:val="24"/>
          <w:lang w:val="en-GB"/>
        </w:rPr>
      </w:pPr>
    </w:p>
    <w:p w:rsidR="00BA7F27" w:rsidRDefault="00BA7F27" w:rsidP="000657F3">
      <w:pPr>
        <w:spacing w:line="360" w:lineRule="auto"/>
        <w:jc w:val="both"/>
        <w:rPr>
          <w:rFonts w:asciiTheme="majorBidi" w:hAnsiTheme="majorBidi" w:cstheme="majorBidi"/>
          <w:sz w:val="24"/>
          <w:szCs w:val="24"/>
          <w:lang w:val="en-GB"/>
        </w:rPr>
      </w:pPr>
    </w:p>
    <w:p w:rsidR="005D7877" w:rsidRDefault="005D7877" w:rsidP="000657F3">
      <w:pPr>
        <w:spacing w:line="360" w:lineRule="auto"/>
        <w:jc w:val="both"/>
        <w:rPr>
          <w:rFonts w:asciiTheme="majorBidi" w:hAnsiTheme="majorBidi" w:cstheme="majorBidi"/>
          <w:sz w:val="24"/>
          <w:szCs w:val="24"/>
          <w:lang w:val="en-GB"/>
        </w:rPr>
      </w:pPr>
    </w:p>
    <w:p w:rsidR="001D320F" w:rsidRPr="001D320F" w:rsidRDefault="001D320F" w:rsidP="00BA1EEA">
      <w:pPr>
        <w:rPr>
          <w:rFonts w:asciiTheme="majorBidi" w:hAnsiTheme="majorBidi"/>
        </w:rPr>
      </w:pPr>
      <w:bookmarkStart w:id="74" w:name="_Toc355812519"/>
      <w:bookmarkStart w:id="75" w:name="_Toc355812832"/>
      <w:proofErr w:type="gramStart"/>
      <w:r w:rsidRPr="00BA1EEA">
        <w:lastRenderedPageBreak/>
        <w:t>Table</w:t>
      </w:r>
      <w:r w:rsidR="00D4167B" w:rsidRPr="00BA1EEA">
        <w:t xml:space="preserve"> </w:t>
      </w:r>
      <w:r w:rsidR="00C71C87" w:rsidRPr="00BA1EEA">
        <w:t>4</w:t>
      </w:r>
      <w:r w:rsidR="00D4167B" w:rsidRPr="00BA1EEA">
        <w:t>.</w:t>
      </w:r>
      <w:proofErr w:type="gramEnd"/>
      <w:r w:rsidR="0085445F" w:rsidRPr="00BA1EEA">
        <w:t xml:space="preserve"> </w:t>
      </w:r>
      <w:r w:rsidR="005C0B6B" w:rsidRPr="00BA1EEA">
        <w:t>2</w:t>
      </w:r>
      <w:r w:rsidRPr="00BA1EEA">
        <w:t>: Tests of PPRC with their desired properties</w:t>
      </w:r>
      <w:r w:rsidRPr="00C84107">
        <w:rPr>
          <w:rStyle w:val="Heading2Char"/>
          <w:sz w:val="28"/>
          <w:szCs w:val="28"/>
        </w:rPr>
        <w:t>.</w:t>
      </w:r>
      <w:bookmarkEnd w:id="74"/>
      <w:bookmarkEnd w:id="75"/>
      <w:r w:rsidRPr="00C84107">
        <w:rPr>
          <w:rFonts w:asciiTheme="majorBidi" w:hAnsiTheme="majorBidi"/>
          <w:sz w:val="24"/>
          <w:szCs w:val="24"/>
        </w:rPr>
        <w:t xml:space="preserve"> </w:t>
      </w:r>
      <w:r>
        <w:rPr>
          <w:rFonts w:asciiTheme="majorBidi" w:hAnsiTheme="majorBidi"/>
        </w:rPr>
        <w:t>[3</w:t>
      </w:r>
      <w:r w:rsidR="0085445F">
        <w:rPr>
          <w:rFonts w:asciiTheme="majorBidi" w:hAnsiTheme="majorBidi"/>
        </w:rPr>
        <w:t>6</w:t>
      </w:r>
      <w:r>
        <w:rPr>
          <w:rFonts w:asciiTheme="majorBidi" w:hAnsiTheme="majorBidi"/>
        </w:rPr>
        <w:t>]</w:t>
      </w:r>
    </w:p>
    <w:tbl>
      <w:tblPr>
        <w:tblStyle w:val="LightGrid-Accent2"/>
        <w:tblW w:w="9630" w:type="dxa"/>
        <w:jc w:val="center"/>
        <w:tblInd w:w="-612" w:type="dxa"/>
        <w:tblLook w:val="04A0" w:firstRow="1" w:lastRow="0" w:firstColumn="1" w:lastColumn="0" w:noHBand="0" w:noVBand="1"/>
      </w:tblPr>
      <w:tblGrid>
        <w:gridCol w:w="3060"/>
        <w:gridCol w:w="6570"/>
      </w:tblGrid>
      <w:tr w:rsidR="000657F3" w:rsidRPr="00782F0B" w:rsidTr="006B0B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sidRPr="00782F0B">
              <w:rPr>
                <w:rFonts w:asciiTheme="majorBidi" w:hAnsiTheme="majorBidi"/>
                <w:sz w:val="24"/>
                <w:szCs w:val="24"/>
                <w:lang w:val="en-GB"/>
              </w:rPr>
              <w:t>Tests</w:t>
            </w:r>
          </w:p>
        </w:tc>
        <w:tc>
          <w:tcPr>
            <w:tcW w:w="6570" w:type="dxa"/>
          </w:tcPr>
          <w:p w:rsidR="000657F3" w:rsidRPr="00782F0B" w:rsidRDefault="000657F3" w:rsidP="006B0B5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val="en-GB"/>
              </w:rPr>
            </w:pPr>
            <w:r w:rsidRPr="00782F0B">
              <w:rPr>
                <w:rFonts w:asciiTheme="majorBidi" w:hAnsiTheme="majorBidi"/>
                <w:sz w:val="24"/>
                <w:szCs w:val="24"/>
                <w:lang w:val="en-GB"/>
              </w:rPr>
              <w:t xml:space="preserve">Desired properties of tests </w:t>
            </w:r>
          </w:p>
        </w:tc>
      </w:tr>
      <w:tr w:rsidR="000657F3" w:rsidRPr="00782F0B" w:rsidTr="006B0B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Pr>
                <w:rFonts w:asciiTheme="majorBidi" w:hAnsiTheme="majorBidi"/>
                <w:sz w:val="24"/>
                <w:szCs w:val="24"/>
                <w:lang w:val="en-GB"/>
              </w:rPr>
              <w:t>Me</w:t>
            </w:r>
            <w:r w:rsidRPr="00782F0B">
              <w:rPr>
                <w:rFonts w:asciiTheme="majorBidi" w:hAnsiTheme="majorBidi"/>
                <w:sz w:val="24"/>
                <w:szCs w:val="24"/>
                <w:lang w:val="en-GB"/>
              </w:rPr>
              <w:t>lt flow rate (pipe)</w:t>
            </w:r>
          </w:p>
        </w:tc>
        <w:tc>
          <w:tcPr>
            <w:tcW w:w="6570" w:type="dxa"/>
          </w:tcPr>
          <w:p w:rsidR="000657F3" w:rsidRPr="00782F0B" w:rsidRDefault="000657F3" w:rsidP="006B0B5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r w:rsidRPr="00782F0B">
              <w:rPr>
                <w:rFonts w:asciiTheme="majorBidi" w:hAnsiTheme="majorBidi" w:cstheme="majorBidi"/>
                <w:sz w:val="24"/>
                <w:szCs w:val="24"/>
                <w:lang w:val="en-GB"/>
              </w:rPr>
              <w:t>The difference in flow rate between the compound and pipe melt flow rates should be 30% difference maximum at the same condition.</w:t>
            </w:r>
          </w:p>
        </w:tc>
      </w:tr>
      <w:tr w:rsidR="000657F3" w:rsidRPr="00782F0B" w:rsidTr="006B0B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sidRPr="00782F0B">
              <w:rPr>
                <w:rFonts w:asciiTheme="majorBidi" w:hAnsiTheme="majorBidi"/>
                <w:sz w:val="24"/>
                <w:szCs w:val="24"/>
                <w:lang w:val="en-GB"/>
              </w:rPr>
              <w:t>Melt flow rate (compound)</w:t>
            </w:r>
          </w:p>
        </w:tc>
        <w:tc>
          <w:tcPr>
            <w:tcW w:w="6570" w:type="dxa"/>
          </w:tcPr>
          <w:p w:rsidR="000657F3" w:rsidRPr="00782F0B" w:rsidRDefault="000657F3" w:rsidP="000657F3">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val="en-GB"/>
              </w:rPr>
            </w:pPr>
            <w:r w:rsidRPr="00782F0B">
              <w:rPr>
                <w:rFonts w:asciiTheme="majorBidi" w:hAnsiTheme="majorBidi" w:cstheme="majorBidi"/>
                <w:sz w:val="24"/>
                <w:szCs w:val="24"/>
                <w:lang w:val="en-GB"/>
              </w:rPr>
              <w:t>The melt flo</w:t>
            </w:r>
            <w:r>
              <w:rPr>
                <w:rFonts w:asciiTheme="majorBidi" w:hAnsiTheme="majorBidi" w:cstheme="majorBidi"/>
                <w:sz w:val="24"/>
                <w:szCs w:val="24"/>
                <w:lang w:val="en-GB"/>
              </w:rPr>
              <w:t>w rate should not be more than 1.2</w:t>
            </w:r>
            <w:r w:rsidRPr="00782F0B">
              <w:rPr>
                <w:rFonts w:asciiTheme="majorBidi" w:hAnsiTheme="majorBidi" w:cstheme="majorBidi"/>
                <w:sz w:val="24"/>
                <w:szCs w:val="24"/>
                <w:lang w:val="en-GB"/>
              </w:rPr>
              <w:t xml:space="preserve">g/10min for PPRC at 230 °C with a mass load of </w:t>
            </w:r>
            <w:r>
              <w:rPr>
                <w:rFonts w:asciiTheme="majorBidi" w:hAnsiTheme="majorBidi" w:cstheme="majorBidi"/>
                <w:sz w:val="24"/>
                <w:szCs w:val="24"/>
                <w:lang w:val="en-GB"/>
              </w:rPr>
              <w:t>5</w:t>
            </w:r>
            <w:r w:rsidRPr="00782F0B">
              <w:rPr>
                <w:rFonts w:asciiTheme="majorBidi" w:hAnsiTheme="majorBidi" w:cstheme="majorBidi"/>
                <w:sz w:val="24"/>
                <w:szCs w:val="24"/>
                <w:lang w:val="en-GB"/>
              </w:rPr>
              <w:t>Kg.</w:t>
            </w:r>
          </w:p>
        </w:tc>
      </w:tr>
      <w:tr w:rsidR="000657F3" w:rsidRPr="00782F0B" w:rsidTr="006B0B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sidRPr="00782F0B">
              <w:rPr>
                <w:rFonts w:asciiTheme="majorBidi" w:hAnsiTheme="majorBidi"/>
                <w:sz w:val="24"/>
                <w:szCs w:val="24"/>
                <w:lang w:val="en-GB"/>
              </w:rPr>
              <w:t>Impact resistance</w:t>
            </w:r>
          </w:p>
        </w:tc>
        <w:tc>
          <w:tcPr>
            <w:tcW w:w="6570" w:type="dxa"/>
          </w:tcPr>
          <w:p w:rsidR="000657F3" w:rsidRPr="00782F0B" w:rsidRDefault="000657F3" w:rsidP="000657F3">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r>
              <w:rPr>
                <w:rFonts w:asciiTheme="majorBidi" w:hAnsiTheme="majorBidi" w:cstheme="majorBidi"/>
                <w:sz w:val="24"/>
                <w:szCs w:val="24"/>
                <w:lang w:val="en-GB"/>
              </w:rPr>
              <w:t xml:space="preserve">25 </w:t>
            </w:r>
            <w:r w:rsidRPr="00782F0B">
              <w:rPr>
                <w:rFonts w:asciiTheme="majorBidi" w:hAnsiTheme="majorBidi" w:cstheme="majorBidi"/>
                <w:sz w:val="24"/>
                <w:szCs w:val="24"/>
                <w:lang w:val="en-GB"/>
              </w:rPr>
              <w:t xml:space="preserve">°C impact resistance </w:t>
            </w:r>
            <w:r w:rsidR="001D320F" w:rsidRPr="00BA7F27">
              <w:rPr>
                <w:rFonts w:asciiTheme="majorBidi" w:hAnsiTheme="majorBidi" w:cstheme="majorBidi"/>
                <w:sz w:val="24"/>
                <w:szCs w:val="24"/>
                <w:lang w:val="en-GB"/>
              </w:rPr>
              <w:t>should not break.</w:t>
            </w:r>
          </w:p>
        </w:tc>
      </w:tr>
      <w:tr w:rsidR="000657F3" w:rsidRPr="00782F0B" w:rsidTr="006B0B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BA7F27" w:rsidRDefault="000657F3" w:rsidP="006B0B57">
            <w:pPr>
              <w:spacing w:line="360" w:lineRule="auto"/>
              <w:jc w:val="both"/>
              <w:rPr>
                <w:rFonts w:asciiTheme="majorBidi" w:hAnsiTheme="majorBidi"/>
                <w:sz w:val="24"/>
                <w:szCs w:val="24"/>
                <w:lang w:val="en-GB"/>
              </w:rPr>
            </w:pPr>
            <w:r w:rsidRPr="00BA7F27">
              <w:rPr>
                <w:rFonts w:asciiTheme="majorBidi" w:hAnsiTheme="majorBidi"/>
                <w:sz w:val="24"/>
                <w:szCs w:val="24"/>
                <w:lang w:val="en-GB"/>
              </w:rPr>
              <w:t>Resistance to internal pressure</w:t>
            </w:r>
          </w:p>
        </w:tc>
        <w:tc>
          <w:tcPr>
            <w:tcW w:w="6570" w:type="dxa"/>
          </w:tcPr>
          <w:p w:rsidR="000657F3" w:rsidRPr="00BA7F27" w:rsidRDefault="000657F3" w:rsidP="006B0B57">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val="en-GB"/>
              </w:rPr>
            </w:pPr>
            <w:r w:rsidRPr="00BA7F27">
              <w:rPr>
                <w:rFonts w:asciiTheme="majorBidi" w:hAnsiTheme="majorBidi" w:cstheme="majorBidi"/>
                <w:sz w:val="24"/>
                <w:szCs w:val="24"/>
                <w:lang w:val="en-GB"/>
              </w:rPr>
              <w:t>PPRC pipes must withstand an internal pressure of 20 bars at 20 °C for one hour.</w:t>
            </w:r>
          </w:p>
        </w:tc>
      </w:tr>
      <w:tr w:rsidR="000657F3" w:rsidRPr="00782F0B" w:rsidTr="006B0B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sidRPr="00782F0B">
              <w:rPr>
                <w:rFonts w:asciiTheme="majorBidi" w:hAnsiTheme="majorBidi"/>
                <w:sz w:val="24"/>
                <w:szCs w:val="24"/>
                <w:lang w:val="en-GB"/>
              </w:rPr>
              <w:t>Soft texture</w:t>
            </w:r>
          </w:p>
        </w:tc>
        <w:tc>
          <w:tcPr>
            <w:tcW w:w="6570" w:type="dxa"/>
          </w:tcPr>
          <w:p w:rsidR="000657F3" w:rsidRPr="00782F0B" w:rsidRDefault="000657F3" w:rsidP="006B0B5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r w:rsidRPr="00782F0B">
              <w:rPr>
                <w:rFonts w:asciiTheme="majorBidi" w:hAnsiTheme="majorBidi" w:cstheme="majorBidi"/>
                <w:sz w:val="24"/>
                <w:szCs w:val="24"/>
                <w:lang w:val="en-GB"/>
              </w:rPr>
              <w:t>PPRC must be soft texture inside and out side</w:t>
            </w:r>
          </w:p>
        </w:tc>
      </w:tr>
      <w:tr w:rsidR="000657F3" w:rsidRPr="00782F0B" w:rsidTr="006B0B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sidRPr="00782F0B">
              <w:rPr>
                <w:rFonts w:asciiTheme="majorBidi" w:hAnsiTheme="majorBidi"/>
                <w:sz w:val="24"/>
                <w:szCs w:val="24"/>
                <w:lang w:val="en-GB"/>
              </w:rPr>
              <w:t>Thickness</w:t>
            </w:r>
          </w:p>
        </w:tc>
        <w:tc>
          <w:tcPr>
            <w:tcW w:w="6570" w:type="dxa"/>
          </w:tcPr>
          <w:p w:rsidR="000657F3" w:rsidRPr="00782F0B" w:rsidRDefault="000657F3" w:rsidP="006B0B57">
            <w:pPr>
              <w:spacing w:line="360"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val="en-GB"/>
              </w:rPr>
            </w:pPr>
            <w:r w:rsidRPr="00782F0B">
              <w:rPr>
                <w:rFonts w:asciiTheme="majorBidi" w:hAnsiTheme="majorBidi" w:cstheme="majorBidi"/>
                <w:sz w:val="24"/>
                <w:szCs w:val="24"/>
                <w:lang w:val="en-GB"/>
              </w:rPr>
              <w:t>Must be the thickness of the four points of equals, and measure the outside diameter equal (outer diameter measurement perpendicular from different destinations).</w:t>
            </w:r>
          </w:p>
        </w:tc>
      </w:tr>
      <w:tr w:rsidR="000657F3" w:rsidRPr="00782F0B" w:rsidTr="006B0B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Pr>
          <w:p w:rsidR="000657F3" w:rsidRPr="00782F0B" w:rsidRDefault="000657F3" w:rsidP="006B0B57">
            <w:pPr>
              <w:spacing w:line="360" w:lineRule="auto"/>
              <w:jc w:val="both"/>
              <w:rPr>
                <w:rFonts w:asciiTheme="majorBidi" w:hAnsiTheme="majorBidi"/>
                <w:sz w:val="24"/>
                <w:szCs w:val="24"/>
                <w:lang w:val="en-GB"/>
              </w:rPr>
            </w:pPr>
            <w:r>
              <w:rPr>
                <w:rFonts w:asciiTheme="majorBidi" w:hAnsiTheme="majorBidi"/>
                <w:sz w:val="24"/>
                <w:szCs w:val="24"/>
                <w:lang w:val="en-GB"/>
              </w:rPr>
              <w:t>Tensile Test</w:t>
            </w:r>
          </w:p>
        </w:tc>
        <w:tc>
          <w:tcPr>
            <w:tcW w:w="6570" w:type="dxa"/>
          </w:tcPr>
          <w:p w:rsidR="000657F3" w:rsidRPr="00782F0B" w:rsidRDefault="000657F3" w:rsidP="006B0B57">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GB"/>
              </w:rPr>
            </w:pPr>
            <w:r>
              <w:rPr>
                <w:rFonts w:asciiTheme="majorBidi" w:hAnsiTheme="majorBidi" w:cstheme="majorBidi"/>
                <w:sz w:val="24"/>
                <w:szCs w:val="24"/>
                <w:lang w:val="en-GB"/>
              </w:rPr>
              <w:t>Must take the longest time before fracture.</w:t>
            </w:r>
          </w:p>
        </w:tc>
      </w:tr>
    </w:tbl>
    <w:p w:rsidR="00E66D3A" w:rsidRDefault="00E66D3A">
      <w:pPr>
        <w:rPr>
          <w:rFonts w:asciiTheme="majorBidi" w:eastAsiaTheme="majorEastAsia" w:hAnsiTheme="majorBidi" w:cstheme="majorBidi"/>
          <w:b/>
          <w:bCs/>
          <w:color w:val="000000" w:themeColor="text1"/>
          <w:sz w:val="28"/>
          <w:szCs w:val="144"/>
        </w:rPr>
      </w:pPr>
    </w:p>
    <w:p w:rsidR="005D7877" w:rsidRDefault="005D7877" w:rsidP="005D7877">
      <w:pPr>
        <w:pStyle w:val="Heading3"/>
        <w:rPr>
          <w:rFonts w:asciiTheme="majorBidi" w:hAnsiTheme="majorBidi"/>
          <w:sz w:val="144"/>
          <w:szCs w:val="144"/>
        </w:rPr>
      </w:pPr>
    </w:p>
    <w:p w:rsidR="00B06FA6" w:rsidRDefault="00B06FA6" w:rsidP="005D7877">
      <w:pPr>
        <w:pStyle w:val="Heading3"/>
        <w:jc w:val="center"/>
        <w:rPr>
          <w:rFonts w:ascii="Lucida Calligraphy" w:hAnsi="Lucida Calligraphy"/>
          <w:sz w:val="96"/>
          <w:szCs w:val="96"/>
        </w:rPr>
      </w:pPr>
    </w:p>
    <w:p w:rsidR="001D320F" w:rsidRPr="007306DD" w:rsidRDefault="001D320F" w:rsidP="007306DD">
      <w:pPr>
        <w:pStyle w:val="Heading1"/>
        <w:jc w:val="center"/>
        <w:rPr>
          <w:rFonts w:ascii="Lucida Calligraphy" w:hAnsi="Lucida Calligraphy"/>
          <w:sz w:val="96"/>
          <w:szCs w:val="96"/>
        </w:rPr>
      </w:pPr>
      <w:bookmarkStart w:id="76" w:name="_Toc355864468"/>
      <w:r w:rsidRPr="007306DD">
        <w:rPr>
          <w:rFonts w:ascii="Lucida Calligraphy" w:hAnsi="Lucida Calligraphy"/>
          <w:sz w:val="96"/>
          <w:szCs w:val="96"/>
        </w:rPr>
        <w:t>Chapter 5</w:t>
      </w:r>
      <w:bookmarkEnd w:id="76"/>
    </w:p>
    <w:p w:rsidR="001D320F" w:rsidRPr="007306DD" w:rsidRDefault="001D320F" w:rsidP="007306DD">
      <w:pPr>
        <w:pStyle w:val="Heading1"/>
        <w:jc w:val="center"/>
        <w:rPr>
          <w:rFonts w:ascii="Lucida Calligraphy" w:hAnsi="Lucida Calligraphy"/>
          <w:sz w:val="96"/>
          <w:szCs w:val="96"/>
        </w:rPr>
      </w:pPr>
      <w:bookmarkStart w:id="77" w:name="_Toc355812834"/>
      <w:bookmarkStart w:id="78" w:name="_Toc355864469"/>
      <w:r w:rsidRPr="007306DD">
        <w:rPr>
          <w:rFonts w:ascii="Lucida Calligraphy" w:hAnsi="Lucida Calligraphy"/>
          <w:sz w:val="96"/>
          <w:szCs w:val="96"/>
        </w:rPr>
        <w:t>Result</w:t>
      </w:r>
      <w:r w:rsidR="00BA1EEA" w:rsidRPr="007306DD">
        <w:rPr>
          <w:rFonts w:ascii="Lucida Calligraphy" w:hAnsi="Lucida Calligraphy"/>
          <w:sz w:val="96"/>
          <w:szCs w:val="96"/>
        </w:rPr>
        <w:t>s</w:t>
      </w:r>
      <w:r w:rsidRPr="007306DD">
        <w:rPr>
          <w:rFonts w:ascii="Lucida Calligraphy" w:hAnsi="Lucida Calligraphy"/>
          <w:sz w:val="96"/>
          <w:szCs w:val="96"/>
        </w:rPr>
        <w:t xml:space="preserve"> and Discussion</w:t>
      </w:r>
      <w:bookmarkEnd w:id="77"/>
      <w:bookmarkEnd w:id="78"/>
    </w:p>
    <w:p w:rsidR="001D320F" w:rsidRDefault="001D320F" w:rsidP="005C7E57">
      <w:pPr>
        <w:pStyle w:val="Heading1"/>
        <w:jc w:val="both"/>
        <w:rPr>
          <w:rFonts w:asciiTheme="minorHAnsi" w:eastAsiaTheme="minorHAnsi" w:hAnsiTheme="minorHAnsi" w:cstheme="minorBidi"/>
          <w:color w:val="auto"/>
          <w:sz w:val="160"/>
          <w:szCs w:val="160"/>
        </w:rPr>
      </w:pPr>
    </w:p>
    <w:p w:rsidR="00F500F1" w:rsidRDefault="00F500F1" w:rsidP="00AE6612">
      <w:pPr>
        <w:pStyle w:val="Heading3"/>
        <w:rPr>
          <w:rFonts w:asciiTheme="majorBidi" w:hAnsiTheme="majorBidi"/>
          <w:sz w:val="28"/>
          <w:szCs w:val="28"/>
        </w:rPr>
      </w:pPr>
      <w:bookmarkStart w:id="79" w:name="_Toc355811858"/>
      <w:bookmarkStart w:id="80" w:name="_Toc355812520"/>
    </w:p>
    <w:p w:rsidR="00F500F1" w:rsidRDefault="00F500F1" w:rsidP="00AE6612">
      <w:pPr>
        <w:pStyle w:val="Heading3"/>
        <w:rPr>
          <w:rFonts w:asciiTheme="majorBidi" w:hAnsiTheme="majorBidi"/>
          <w:sz w:val="28"/>
          <w:szCs w:val="28"/>
        </w:rPr>
      </w:pPr>
    </w:p>
    <w:p w:rsidR="00F500F1" w:rsidRDefault="00F500F1" w:rsidP="00AE6612">
      <w:pPr>
        <w:pStyle w:val="Heading3"/>
        <w:rPr>
          <w:rFonts w:asciiTheme="majorBidi" w:hAnsiTheme="majorBidi"/>
          <w:sz w:val="28"/>
          <w:szCs w:val="28"/>
        </w:rPr>
      </w:pPr>
    </w:p>
    <w:p w:rsidR="00331F0D" w:rsidRPr="005D7877" w:rsidRDefault="00331F0D" w:rsidP="00BA1EEA">
      <w:pPr>
        <w:pStyle w:val="Heading2"/>
      </w:pPr>
      <w:bookmarkStart w:id="81" w:name="_Toc355811859"/>
      <w:bookmarkStart w:id="82" w:name="_Toc355812521"/>
      <w:bookmarkStart w:id="83" w:name="_Toc355864470"/>
      <w:bookmarkEnd w:id="79"/>
      <w:bookmarkEnd w:id="80"/>
      <w:r w:rsidRPr="005D7877">
        <w:t>Results of the Questionnaire:</w:t>
      </w:r>
      <w:bookmarkEnd w:id="81"/>
      <w:bookmarkEnd w:id="82"/>
      <w:bookmarkEnd w:id="83"/>
    </w:p>
    <w:p w:rsidR="00331F0D" w:rsidRPr="005A6C2F" w:rsidRDefault="00331F0D" w:rsidP="00D4167B">
      <w:pPr>
        <w:shd w:val="clear" w:color="auto" w:fill="FFFFFF"/>
        <w:spacing w:before="240" w:after="240" w:line="360" w:lineRule="auto"/>
        <w:jc w:val="both"/>
        <w:rPr>
          <w:rFonts w:asciiTheme="majorBidi" w:eastAsia="Times New Roman" w:hAnsiTheme="majorBidi" w:cstheme="majorBidi"/>
          <w:color w:val="333333"/>
          <w:sz w:val="24"/>
          <w:szCs w:val="24"/>
        </w:rPr>
      </w:pPr>
      <w:r w:rsidRPr="005A6C2F">
        <w:rPr>
          <w:rFonts w:asciiTheme="majorBidi" w:eastAsia="Times New Roman" w:hAnsiTheme="majorBidi" w:cstheme="majorBidi"/>
          <w:color w:val="333333"/>
          <w:sz w:val="24"/>
          <w:szCs w:val="24"/>
        </w:rPr>
        <w:t>A questionnaire to evaluate the desired properties of the Polypropylene Random Copolymer pipes that consumers concern in it such as toughness and outdoor stability was prepared.</w:t>
      </w:r>
    </w:p>
    <w:p w:rsidR="00331F0D" w:rsidRPr="005A6C2F" w:rsidRDefault="00331F0D" w:rsidP="00D4167B">
      <w:pPr>
        <w:shd w:val="clear" w:color="auto" w:fill="FFFFFF"/>
        <w:spacing w:before="240" w:after="240" w:line="360" w:lineRule="auto"/>
        <w:jc w:val="both"/>
        <w:rPr>
          <w:rFonts w:asciiTheme="majorBidi" w:eastAsia="Times New Roman" w:hAnsiTheme="majorBidi" w:cstheme="majorBidi"/>
          <w:color w:val="333333"/>
          <w:sz w:val="24"/>
          <w:szCs w:val="24"/>
        </w:rPr>
      </w:pPr>
      <w:r w:rsidRPr="005A6C2F">
        <w:rPr>
          <w:rFonts w:asciiTheme="majorBidi" w:eastAsia="Times New Roman" w:hAnsiTheme="majorBidi" w:cstheme="majorBidi"/>
          <w:color w:val="333333"/>
          <w:sz w:val="24"/>
          <w:szCs w:val="24"/>
        </w:rPr>
        <w:t>This questionnaire was distributed on the traders who buy this type of pipes, in order to know whether there are any problems with PPRC type.</w:t>
      </w:r>
    </w:p>
    <w:p w:rsidR="00331F0D" w:rsidRPr="00D4167B" w:rsidRDefault="00331F0D" w:rsidP="00D4167B">
      <w:pPr>
        <w:shd w:val="clear" w:color="auto" w:fill="FFFFFF"/>
        <w:spacing w:before="240" w:after="240" w:line="360" w:lineRule="auto"/>
        <w:jc w:val="both"/>
        <w:rPr>
          <w:rFonts w:asciiTheme="majorBidi" w:eastAsia="Times New Roman" w:hAnsiTheme="majorBidi" w:cstheme="majorBidi"/>
          <w:color w:val="333333"/>
          <w:sz w:val="24"/>
          <w:szCs w:val="24"/>
          <w:rtl/>
        </w:rPr>
      </w:pPr>
      <w:r w:rsidRPr="005A6C2F">
        <w:rPr>
          <w:rFonts w:asciiTheme="majorBidi" w:eastAsia="Times New Roman" w:hAnsiTheme="majorBidi" w:cstheme="majorBidi"/>
          <w:color w:val="333333"/>
          <w:sz w:val="24"/>
          <w:szCs w:val="24"/>
        </w:rPr>
        <w:t>Moreover, this questionnaire includes many questions to discover the properties that the consumers want it to be improved in this kind of pipes.</w:t>
      </w:r>
      <w:r w:rsidRPr="005A6C2F">
        <w:rPr>
          <w:rFonts w:asciiTheme="majorBidi" w:eastAsia="Times New Roman" w:hAnsiTheme="majorBidi" w:cstheme="majorBidi"/>
          <w:color w:val="333333"/>
          <w:sz w:val="24"/>
          <w:szCs w:val="24"/>
        </w:rPr>
        <w:br/>
        <w:t xml:space="preserve">The result of this questionnaire was collected and was taken in to consideration in order to improve the properties of this pipe. </w:t>
      </w:r>
      <w:r w:rsidRPr="005A6C2F">
        <w:rPr>
          <w:rFonts w:asciiTheme="majorBidi" w:eastAsia="Times New Roman" w:hAnsiTheme="majorBidi" w:cstheme="majorBidi"/>
          <w:color w:val="333333"/>
          <w:sz w:val="24"/>
          <w:szCs w:val="24"/>
        </w:rPr>
        <w:br/>
        <w:t xml:space="preserve">The questionnaire was written in Arabic language in order to be easy to understand. </w:t>
      </w:r>
      <w:proofErr w:type="gramStart"/>
      <w:r w:rsidRPr="005A6C2F">
        <w:rPr>
          <w:rFonts w:asciiTheme="majorBidi" w:eastAsia="Times New Roman" w:hAnsiTheme="majorBidi" w:cstheme="majorBidi"/>
          <w:color w:val="333333"/>
          <w:sz w:val="24"/>
          <w:szCs w:val="24"/>
        </w:rPr>
        <w:t>Appendix A.</w:t>
      </w:r>
      <w:proofErr w:type="gramEnd"/>
    </w:p>
    <w:p w:rsidR="00D7156D" w:rsidRPr="005A6C2F" w:rsidRDefault="00D7156D" w:rsidP="00D7156D">
      <w:pPr>
        <w:keepNext/>
        <w:keepLines/>
        <w:spacing w:before="200" w:after="0" w:line="360" w:lineRule="auto"/>
        <w:jc w:val="both"/>
        <w:outlineLvl w:val="1"/>
        <w:rPr>
          <w:rFonts w:asciiTheme="majorBidi" w:hAnsiTheme="majorBidi" w:cstheme="majorBidi"/>
          <w:sz w:val="24"/>
          <w:szCs w:val="24"/>
        </w:rPr>
      </w:pPr>
      <w:bookmarkStart w:id="84" w:name="_Toc355811860"/>
      <w:bookmarkStart w:id="85" w:name="_Toc355812522"/>
      <w:bookmarkStart w:id="86" w:name="_Toc355812837"/>
      <w:bookmarkStart w:id="87" w:name="_Toc355864197"/>
      <w:bookmarkStart w:id="88" w:name="_Toc355864471"/>
      <w:r w:rsidRPr="005A6C2F">
        <w:rPr>
          <w:rFonts w:asciiTheme="majorBidi" w:hAnsiTheme="majorBidi" w:cstheme="majorBidi"/>
          <w:sz w:val="24"/>
          <w:szCs w:val="24"/>
        </w:rPr>
        <w:t>By interpretation the results of questionnaire which prepared and distributed to 8 companies which are use poly propylene pipes, the following responses which explained by tables wer</w:t>
      </w:r>
      <w:r>
        <w:rPr>
          <w:rFonts w:asciiTheme="majorBidi" w:hAnsiTheme="majorBidi" w:cstheme="majorBidi"/>
          <w:sz w:val="24"/>
          <w:szCs w:val="24"/>
        </w:rPr>
        <w:t xml:space="preserve">e reported on </w:t>
      </w:r>
      <w:r w:rsidRPr="005A6C2F">
        <w:rPr>
          <w:rFonts w:asciiTheme="majorBidi" w:hAnsiTheme="majorBidi" w:cstheme="majorBidi"/>
          <w:sz w:val="24"/>
          <w:szCs w:val="24"/>
        </w:rPr>
        <w:t>pipes properties:</w:t>
      </w:r>
      <w:bookmarkEnd w:id="84"/>
      <w:bookmarkEnd w:id="85"/>
      <w:bookmarkEnd w:id="86"/>
      <w:bookmarkEnd w:id="87"/>
      <w:bookmarkEnd w:id="88"/>
    </w:p>
    <w:p w:rsidR="001D320F" w:rsidRPr="00D7156D" w:rsidRDefault="001D320F" w:rsidP="00D7156D"/>
    <w:p w:rsidR="00331F0D" w:rsidRPr="00C71C87" w:rsidRDefault="001D320F" w:rsidP="00BA1EEA">
      <w:pPr>
        <w:jc w:val="center"/>
      </w:pPr>
      <w:bookmarkStart w:id="89" w:name="_Toc355812523"/>
      <w:bookmarkStart w:id="90" w:name="_Toc355812838"/>
      <w:r w:rsidRPr="00C71C87">
        <w:t>Table</w:t>
      </w:r>
      <w:r w:rsidR="00D4167B" w:rsidRPr="00C71C87">
        <w:t>5.</w:t>
      </w:r>
      <w:r w:rsidRPr="00C71C87">
        <w:rPr>
          <w:rtl/>
        </w:rPr>
        <w:t xml:space="preserve"> </w:t>
      </w:r>
      <w:r w:rsidR="00C71C87">
        <w:t>1</w:t>
      </w:r>
      <w:r w:rsidRPr="00C71C87">
        <w:t>: Nature of installation.</w:t>
      </w:r>
      <w:bookmarkEnd w:id="89"/>
      <w:bookmarkEnd w:id="90"/>
    </w:p>
    <w:tbl>
      <w:tblPr>
        <w:tblpPr w:leftFromText="180" w:rightFromText="180" w:vertAnchor="text" w:horzAnchor="page" w:tblpXSpec="center" w:tblpY="90"/>
        <w:bidiVisual/>
        <w:tblW w:w="4000" w:type="dxa"/>
        <w:tblLook w:val="04A0" w:firstRow="1" w:lastRow="0" w:firstColumn="1" w:lastColumn="0" w:noHBand="0" w:noVBand="1"/>
      </w:tblPr>
      <w:tblGrid>
        <w:gridCol w:w="1840"/>
        <w:gridCol w:w="961"/>
        <w:gridCol w:w="1199"/>
      </w:tblGrid>
      <w:tr w:rsidR="00C71C87" w:rsidRPr="005A6C2F" w:rsidTr="00C71C87">
        <w:trPr>
          <w:trHeight w:val="28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Company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Insulation</w:t>
            </w:r>
          </w:p>
        </w:tc>
      </w:tr>
      <w:tr w:rsidR="00C71C87" w:rsidRPr="005A6C2F" w:rsidTr="00C71C87">
        <w:trPr>
          <w:trHeight w:val="285"/>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72193E"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I</w:t>
            </w:r>
            <w:r w:rsidR="00C71C87" w:rsidRPr="005A6C2F">
              <w:rPr>
                <w:rFonts w:asciiTheme="majorBidi" w:eastAsia="Times New Roman" w:hAnsiTheme="majorBidi" w:cstheme="majorBidi"/>
                <w:color w:val="000000"/>
                <w:sz w:val="24"/>
                <w:szCs w:val="24"/>
              </w:rPr>
              <w:t>nside</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Outside</w:t>
            </w: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طبيلة</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الطويل</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عزيزة</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محلات الاخوة</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صيدا</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بيتا</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روجيب</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عنبتا</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Summation</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8</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2</w:t>
            </w:r>
          </w:p>
        </w:tc>
      </w:tr>
      <w:tr w:rsidR="00C71C87" w:rsidRPr="005A6C2F" w:rsidTr="00C71C87">
        <w:trPr>
          <w:trHeight w:val="28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Average</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1C87" w:rsidRPr="005A6C2F" w:rsidRDefault="00C71C87" w:rsidP="00C71C8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5</w:t>
            </w:r>
          </w:p>
        </w:tc>
      </w:tr>
    </w:tbl>
    <w:p w:rsidR="00331F0D" w:rsidRPr="005A6C2F" w:rsidRDefault="00331F0D" w:rsidP="00331F0D">
      <w:pPr>
        <w:rPr>
          <w:rFonts w:asciiTheme="majorBidi" w:hAnsiTheme="majorBidi" w:cstheme="majorBidi"/>
          <w:sz w:val="24"/>
          <w:szCs w:val="24"/>
          <w:lang w:bidi="ar-JO"/>
        </w:rPr>
      </w:pPr>
    </w:p>
    <w:p w:rsidR="00331F0D" w:rsidRPr="005A6C2F" w:rsidRDefault="00331F0D" w:rsidP="00331F0D">
      <w:pPr>
        <w:rPr>
          <w:rFonts w:asciiTheme="majorBidi" w:hAnsiTheme="majorBidi" w:cstheme="majorBidi"/>
          <w:sz w:val="24"/>
          <w:szCs w:val="24"/>
          <w:lang w:bidi="ar-JO"/>
        </w:rPr>
      </w:pPr>
    </w:p>
    <w:p w:rsidR="00331F0D" w:rsidRPr="005A6C2F" w:rsidRDefault="00331F0D" w:rsidP="00331F0D">
      <w:pPr>
        <w:rPr>
          <w:rFonts w:asciiTheme="majorBidi" w:hAnsiTheme="majorBidi" w:cstheme="majorBidi"/>
          <w:sz w:val="24"/>
          <w:szCs w:val="24"/>
          <w:lang w:bidi="ar-JO"/>
        </w:rPr>
      </w:pPr>
    </w:p>
    <w:p w:rsidR="005E51CE" w:rsidRDefault="005E51CE" w:rsidP="005E51CE">
      <w:pPr>
        <w:pStyle w:val="Caption"/>
        <w:keepNext/>
        <w:bidi w:val="0"/>
        <w:rPr>
          <w:rFonts w:asciiTheme="majorBidi" w:hAnsiTheme="majorBidi" w:cstheme="majorBidi"/>
          <w:b w:val="0"/>
          <w:bCs w:val="0"/>
          <w:color w:val="auto"/>
          <w:sz w:val="24"/>
          <w:szCs w:val="24"/>
        </w:rPr>
      </w:pPr>
    </w:p>
    <w:p w:rsidR="005E51CE" w:rsidRPr="005E51CE" w:rsidRDefault="005E51CE" w:rsidP="005E51CE"/>
    <w:p w:rsidR="005E51CE" w:rsidRDefault="005E51CE" w:rsidP="005E51CE">
      <w:pPr>
        <w:pStyle w:val="Caption"/>
        <w:keepNext/>
        <w:bidi w:val="0"/>
        <w:jc w:val="center"/>
      </w:pPr>
    </w:p>
    <w:p w:rsidR="00C71C87" w:rsidRDefault="00C71C87" w:rsidP="005E51CE">
      <w:pPr>
        <w:pStyle w:val="Caption"/>
        <w:keepNext/>
        <w:bidi w:val="0"/>
        <w:jc w:val="center"/>
        <w:rPr>
          <w:rFonts w:asciiTheme="majorBidi" w:hAnsiTheme="majorBidi" w:cstheme="majorBidi"/>
          <w:sz w:val="24"/>
          <w:szCs w:val="24"/>
        </w:rPr>
      </w:pPr>
    </w:p>
    <w:p w:rsidR="00C84107" w:rsidRDefault="00C84107" w:rsidP="00C84107">
      <w:pPr>
        <w:pStyle w:val="Heading2"/>
        <w:jc w:val="center"/>
      </w:pPr>
    </w:p>
    <w:p w:rsidR="00BA1EEA" w:rsidRPr="00BA1EEA" w:rsidRDefault="00BA1EEA" w:rsidP="00BA1EEA"/>
    <w:p w:rsidR="005E51CE" w:rsidRPr="00C71C87" w:rsidRDefault="005E51CE" w:rsidP="00BA1EEA">
      <w:pPr>
        <w:jc w:val="center"/>
      </w:pPr>
      <w:bookmarkStart w:id="91" w:name="_Toc355812524"/>
      <w:bookmarkStart w:id="92" w:name="_Toc355812839"/>
      <w:r w:rsidRPr="00C71C87">
        <w:lastRenderedPageBreak/>
        <w:t>Table</w:t>
      </w:r>
      <w:r w:rsidR="009323EA" w:rsidRPr="00C71C87">
        <w:t>5.</w:t>
      </w:r>
      <w:r w:rsidR="00C71C87">
        <w:t>2</w:t>
      </w:r>
      <w:r w:rsidR="00B06FA6" w:rsidRPr="00C71C87">
        <w:t>: Method</w:t>
      </w:r>
      <w:r w:rsidRPr="00C71C87">
        <w:t xml:space="preserve"> of installation with links.</w:t>
      </w:r>
      <w:bookmarkEnd w:id="91"/>
      <w:bookmarkEnd w:id="92"/>
    </w:p>
    <w:tbl>
      <w:tblPr>
        <w:bidiVisual/>
        <w:tblW w:w="5000" w:type="dxa"/>
        <w:jc w:val="center"/>
        <w:tblInd w:w="93" w:type="dxa"/>
        <w:tblLook w:val="04A0" w:firstRow="1" w:lastRow="0" w:firstColumn="1" w:lastColumn="0" w:noHBand="0" w:noVBand="1"/>
      </w:tblPr>
      <w:tblGrid>
        <w:gridCol w:w="1580"/>
        <w:gridCol w:w="2010"/>
        <w:gridCol w:w="1410"/>
      </w:tblGrid>
      <w:tr w:rsidR="00331F0D" w:rsidRPr="005A6C2F" w:rsidTr="006B0B57">
        <w:trPr>
          <w:trHeight w:val="300"/>
          <w:jc w:val="center"/>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الشركة</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Method of installation with links</w:t>
            </w:r>
          </w:p>
        </w:tc>
      </w:tr>
      <w:tr w:rsidR="00331F0D" w:rsidRPr="005A6C2F" w:rsidTr="006B0B57">
        <w:trPr>
          <w:trHeight w:val="300"/>
          <w:jc w:val="center"/>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331F0D" w:rsidRPr="005A6C2F" w:rsidRDefault="00331F0D" w:rsidP="006B0B57">
            <w:pPr>
              <w:spacing w:after="0" w:line="240" w:lineRule="auto"/>
              <w:rPr>
                <w:rFonts w:asciiTheme="majorBidi" w:eastAsia="Times New Roman" w:hAnsiTheme="majorBidi" w:cstheme="majorBidi"/>
                <w:color w:val="000000"/>
                <w:sz w:val="24"/>
                <w:szCs w:val="24"/>
              </w:rPr>
            </w:pP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0B4B0B"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M</w:t>
            </w:r>
            <w:r w:rsidR="00331F0D" w:rsidRPr="005A6C2F">
              <w:rPr>
                <w:rFonts w:asciiTheme="majorBidi" w:eastAsia="Times New Roman" w:hAnsiTheme="majorBidi" w:cstheme="majorBidi"/>
                <w:color w:val="000000"/>
                <w:sz w:val="24"/>
                <w:szCs w:val="24"/>
              </w:rPr>
              <w:t>echanical</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7606A1"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W</w:t>
            </w:r>
            <w:r w:rsidR="00331F0D" w:rsidRPr="005A6C2F">
              <w:rPr>
                <w:rFonts w:asciiTheme="majorBidi" w:eastAsia="Times New Roman" w:hAnsiTheme="majorBidi" w:cstheme="majorBidi"/>
                <w:color w:val="000000"/>
                <w:sz w:val="24"/>
                <w:szCs w:val="24"/>
              </w:rPr>
              <w:t>elding</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طبيلة</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الطويل</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عزيزة</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محلات الاخوة</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صيدا</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بيتا</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روجيب</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عنبتا</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Summation</w:t>
            </w:r>
          </w:p>
        </w:tc>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0</w:t>
            </w:r>
          </w:p>
        </w:tc>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8</w:t>
            </w:r>
          </w:p>
        </w:tc>
      </w:tr>
      <w:tr w:rsidR="00331F0D" w:rsidRPr="005A6C2F" w:rsidTr="006B0B57">
        <w:trPr>
          <w:trHeight w:val="300"/>
          <w:jc w:val="center"/>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Average</w:t>
            </w: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4</w:t>
            </w:r>
          </w:p>
        </w:tc>
      </w:tr>
    </w:tbl>
    <w:p w:rsidR="00331F0D" w:rsidRPr="005A6C2F" w:rsidRDefault="00331F0D" w:rsidP="009323EA">
      <w:pPr>
        <w:rPr>
          <w:rFonts w:asciiTheme="majorBidi" w:hAnsiTheme="majorBidi" w:cstheme="majorBidi"/>
          <w:sz w:val="24"/>
          <w:szCs w:val="24"/>
        </w:rPr>
      </w:pPr>
    </w:p>
    <w:p w:rsidR="005E51CE" w:rsidRPr="00C71C87" w:rsidRDefault="005E51CE" w:rsidP="00BA1EEA">
      <w:pPr>
        <w:jc w:val="center"/>
      </w:pPr>
      <w:bookmarkStart w:id="93" w:name="_Toc355812525"/>
      <w:bookmarkStart w:id="94" w:name="_Toc355812840"/>
      <w:proofErr w:type="gramStart"/>
      <w:r w:rsidRPr="00C71C87">
        <w:t>Table</w:t>
      </w:r>
      <w:r w:rsidR="009323EA" w:rsidRPr="00C71C87">
        <w:t xml:space="preserve"> 5</w:t>
      </w:r>
      <w:r w:rsidR="00342BFA">
        <w:t>.3</w:t>
      </w:r>
      <w:r w:rsidRPr="00C71C87">
        <w:t>:</w:t>
      </w:r>
      <w:r w:rsidR="00B06FA6">
        <w:t xml:space="preserve"> </w:t>
      </w:r>
      <w:r w:rsidRPr="00C71C87">
        <w:t>Nature of water used in pipes.</w:t>
      </w:r>
      <w:bookmarkEnd w:id="93"/>
      <w:bookmarkEnd w:id="94"/>
      <w:proofErr w:type="gramEnd"/>
    </w:p>
    <w:tbl>
      <w:tblPr>
        <w:bidiVisual/>
        <w:tblW w:w="7520" w:type="dxa"/>
        <w:tblInd w:w="93" w:type="dxa"/>
        <w:tblLook w:val="04A0" w:firstRow="1" w:lastRow="0" w:firstColumn="1" w:lastColumn="0" w:noHBand="0" w:noVBand="1"/>
      </w:tblPr>
      <w:tblGrid>
        <w:gridCol w:w="1600"/>
        <w:gridCol w:w="2939"/>
        <w:gridCol w:w="1692"/>
        <w:gridCol w:w="1289"/>
      </w:tblGrid>
      <w:tr w:rsidR="00331F0D" w:rsidRPr="005A6C2F" w:rsidTr="006B0B57">
        <w:trPr>
          <w:trHeight w:val="30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الشركة</w:t>
            </w:r>
          </w:p>
        </w:tc>
        <w:tc>
          <w:tcPr>
            <w:tcW w:w="5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evaluation of product</w:t>
            </w:r>
          </w:p>
        </w:tc>
      </w:tr>
      <w:tr w:rsidR="00331F0D" w:rsidRPr="005A6C2F" w:rsidTr="006B0B57">
        <w:trPr>
          <w:trHeight w:val="30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31F0D" w:rsidRPr="005A6C2F" w:rsidRDefault="00331F0D" w:rsidP="006B0B57">
            <w:pPr>
              <w:spacing w:after="0" w:line="240" w:lineRule="auto"/>
              <w:rPr>
                <w:rFonts w:asciiTheme="majorBidi" w:eastAsia="Times New Roman" w:hAnsiTheme="majorBidi" w:cstheme="majorBidi"/>
                <w:color w:val="000000"/>
                <w:sz w:val="24"/>
                <w:szCs w:val="24"/>
              </w:rPr>
            </w:pP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excellent</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good</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bad</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طبيلة</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الطويل</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عزيزة</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محلات الاخوة</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صيدا</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بيتا</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روجيب</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عنبتا</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Summation</w:t>
            </w:r>
          </w:p>
        </w:tc>
        <w:tc>
          <w:tcPr>
            <w:tcW w:w="293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4</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3</w:t>
            </w:r>
          </w:p>
        </w:tc>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6B0B5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Average</w:t>
            </w:r>
          </w:p>
        </w:tc>
        <w:tc>
          <w:tcPr>
            <w:tcW w:w="5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2.666666667</w:t>
            </w:r>
          </w:p>
        </w:tc>
      </w:tr>
    </w:tbl>
    <w:p w:rsidR="00331F0D" w:rsidRPr="005A6C2F" w:rsidRDefault="00331F0D" w:rsidP="00331F0D">
      <w:pPr>
        <w:rPr>
          <w:rFonts w:asciiTheme="majorBidi" w:hAnsiTheme="majorBidi" w:cstheme="majorBidi"/>
          <w:sz w:val="24"/>
          <w:szCs w:val="24"/>
        </w:rPr>
      </w:pPr>
    </w:p>
    <w:p w:rsidR="00331F0D" w:rsidRPr="005A6C2F" w:rsidRDefault="00331F0D" w:rsidP="00331F0D">
      <w:pPr>
        <w:rPr>
          <w:rFonts w:asciiTheme="majorBidi" w:hAnsiTheme="majorBidi" w:cstheme="majorBidi"/>
          <w:sz w:val="24"/>
          <w:szCs w:val="24"/>
          <w:rtl/>
        </w:rPr>
      </w:pPr>
    </w:p>
    <w:p w:rsidR="00331F0D" w:rsidRPr="005A6C2F" w:rsidRDefault="00331F0D" w:rsidP="00331F0D">
      <w:pPr>
        <w:rPr>
          <w:rFonts w:asciiTheme="majorBidi" w:hAnsiTheme="majorBidi" w:cstheme="majorBidi"/>
          <w:sz w:val="24"/>
          <w:szCs w:val="24"/>
          <w:rtl/>
        </w:rPr>
      </w:pPr>
    </w:p>
    <w:p w:rsidR="00331F0D" w:rsidRPr="005A6C2F" w:rsidRDefault="00331F0D" w:rsidP="00331F0D">
      <w:pPr>
        <w:rPr>
          <w:rFonts w:asciiTheme="majorBidi" w:hAnsiTheme="majorBidi" w:cstheme="majorBidi"/>
          <w:sz w:val="24"/>
          <w:szCs w:val="24"/>
          <w:rtl/>
        </w:rPr>
      </w:pPr>
    </w:p>
    <w:p w:rsidR="00D55D99" w:rsidRDefault="00D55D99" w:rsidP="00BA1EEA">
      <w:pPr>
        <w:jc w:val="center"/>
      </w:pPr>
      <w:bookmarkStart w:id="95" w:name="_Toc355812526"/>
      <w:bookmarkStart w:id="96" w:name="_Toc355812841"/>
    </w:p>
    <w:p w:rsidR="00D55D99" w:rsidRDefault="00D55D99" w:rsidP="00BA1EEA">
      <w:pPr>
        <w:jc w:val="center"/>
      </w:pPr>
    </w:p>
    <w:p w:rsidR="005E51CE" w:rsidRPr="00C71C87" w:rsidRDefault="005E51CE" w:rsidP="00BA1EEA">
      <w:pPr>
        <w:jc w:val="center"/>
      </w:pPr>
      <w:r w:rsidRPr="00C71C87">
        <w:lastRenderedPageBreak/>
        <w:t>Table</w:t>
      </w:r>
      <w:r w:rsidR="009323EA" w:rsidRPr="00C71C87">
        <w:t>5.</w:t>
      </w:r>
      <w:r w:rsidR="00342BFA">
        <w:rPr>
          <w:rtl/>
        </w:rPr>
        <w:t xml:space="preserve"> </w:t>
      </w:r>
      <w:r w:rsidR="00342BFA">
        <w:t>4</w:t>
      </w:r>
      <w:r w:rsidRPr="00C71C87">
        <w:t>:</w:t>
      </w:r>
      <w:r w:rsidR="00B06FA6">
        <w:t xml:space="preserve"> </w:t>
      </w:r>
      <w:r w:rsidRPr="00C71C87">
        <w:t>Customers Evaluation of the pipes.</w:t>
      </w:r>
      <w:bookmarkEnd w:id="95"/>
      <w:bookmarkEnd w:id="96"/>
    </w:p>
    <w:tbl>
      <w:tblPr>
        <w:bidiVisual/>
        <w:tblW w:w="7567" w:type="dxa"/>
        <w:tblInd w:w="93" w:type="dxa"/>
        <w:tblLook w:val="04A0" w:firstRow="1" w:lastRow="0" w:firstColumn="1" w:lastColumn="0" w:noHBand="0" w:noVBand="1"/>
      </w:tblPr>
      <w:tblGrid>
        <w:gridCol w:w="1600"/>
        <w:gridCol w:w="2792"/>
        <w:gridCol w:w="2132"/>
        <w:gridCol w:w="1043"/>
      </w:tblGrid>
      <w:tr w:rsidR="00331F0D" w:rsidRPr="005A6C2F" w:rsidTr="005E51CE">
        <w:trPr>
          <w:trHeight w:val="30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الشركة</w:t>
            </w:r>
          </w:p>
        </w:tc>
        <w:tc>
          <w:tcPr>
            <w:tcW w:w="596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F0D" w:rsidRPr="005A6C2F" w:rsidRDefault="000B4B0B"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P</w:t>
            </w:r>
            <w:r w:rsidR="00331F0D" w:rsidRPr="005A6C2F">
              <w:rPr>
                <w:rFonts w:asciiTheme="majorBidi" w:eastAsia="Times New Roman" w:hAnsiTheme="majorBidi" w:cstheme="majorBidi"/>
                <w:color w:val="000000"/>
                <w:sz w:val="24"/>
                <w:szCs w:val="24"/>
              </w:rPr>
              <w:t>roblems</w:t>
            </w:r>
          </w:p>
        </w:tc>
      </w:tr>
      <w:tr w:rsidR="00331F0D" w:rsidRPr="005A6C2F" w:rsidTr="005E51CE">
        <w:trPr>
          <w:trHeight w:val="30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331F0D" w:rsidRPr="005A6C2F" w:rsidRDefault="00331F0D" w:rsidP="006B0B57">
            <w:pPr>
              <w:spacing w:after="0" w:line="240" w:lineRule="auto"/>
              <w:rPr>
                <w:rFonts w:asciiTheme="majorBidi" w:eastAsia="Times New Roman" w:hAnsiTheme="majorBidi" w:cstheme="majorBidi"/>
                <w:color w:val="000000"/>
                <w:sz w:val="24"/>
                <w:szCs w:val="24"/>
              </w:rPr>
            </w:pP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cant a bear the pressure</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expulsion of pipes</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cracking</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طبيلة</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الطويل</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عزيزة</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محلات الاخوة</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صيدا</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بيتا</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روجيب</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عنبتا</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المجموع</w:t>
            </w:r>
          </w:p>
        </w:tc>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3</w:t>
            </w:r>
          </w:p>
        </w:tc>
        <w:tc>
          <w:tcPr>
            <w:tcW w:w="2132"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3</w:t>
            </w:r>
          </w:p>
        </w:tc>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r>
      <w:tr w:rsidR="00331F0D" w:rsidRPr="005A6C2F" w:rsidTr="005E51CE">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الوسط الحسابي</w:t>
            </w:r>
          </w:p>
        </w:tc>
        <w:tc>
          <w:tcPr>
            <w:tcW w:w="596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2.333333333</w:t>
            </w:r>
          </w:p>
        </w:tc>
      </w:tr>
    </w:tbl>
    <w:p w:rsidR="00331F0D" w:rsidRPr="005A6C2F" w:rsidRDefault="00331F0D" w:rsidP="00331F0D">
      <w:pPr>
        <w:jc w:val="right"/>
        <w:rPr>
          <w:rFonts w:asciiTheme="majorBidi" w:hAnsiTheme="majorBidi" w:cstheme="majorBidi"/>
          <w:sz w:val="24"/>
          <w:szCs w:val="24"/>
          <w:rtl/>
        </w:rPr>
      </w:pPr>
    </w:p>
    <w:p w:rsidR="00331F0D" w:rsidRPr="005A6C2F" w:rsidRDefault="00331F0D" w:rsidP="00C84107">
      <w:pPr>
        <w:pStyle w:val="Heading2"/>
        <w:jc w:val="center"/>
        <w:rPr>
          <w:rtl/>
        </w:rPr>
      </w:pPr>
    </w:p>
    <w:p w:rsidR="005E51CE" w:rsidRPr="00C71C87" w:rsidRDefault="005E51CE" w:rsidP="00BA1EEA">
      <w:pPr>
        <w:jc w:val="center"/>
      </w:pPr>
      <w:bookmarkStart w:id="97" w:name="_Toc355812527"/>
      <w:bookmarkStart w:id="98" w:name="_Toc355812842"/>
      <w:r w:rsidRPr="00BA1EEA">
        <w:t>Table</w:t>
      </w:r>
      <w:r w:rsidR="009323EA" w:rsidRPr="00BA1EEA">
        <w:t>5.</w:t>
      </w:r>
      <w:r w:rsidRPr="00BA1EEA">
        <w:rPr>
          <w:rtl/>
        </w:rPr>
        <w:t xml:space="preserve"> </w:t>
      </w:r>
      <w:r w:rsidR="00232532" w:rsidRPr="00BA1EEA">
        <w:rPr>
          <w:rtl/>
        </w:rPr>
        <w:fldChar w:fldCharType="begin"/>
      </w:r>
      <w:r w:rsidR="00C71C87" w:rsidRPr="00BA1EEA">
        <w:rPr>
          <w:rtl/>
        </w:rPr>
        <w:instrText xml:space="preserve"> </w:instrText>
      </w:r>
      <w:r w:rsidR="00C71C87" w:rsidRPr="00BA1EEA">
        <w:instrText>STYLEREF</w:instrText>
      </w:r>
      <w:r w:rsidR="00C71C87" w:rsidRPr="00BA1EEA">
        <w:rPr>
          <w:rtl/>
        </w:rPr>
        <w:instrText xml:space="preserve"> 4 \</w:instrText>
      </w:r>
      <w:r w:rsidR="00C71C87" w:rsidRPr="00BA1EEA">
        <w:instrText>s</w:instrText>
      </w:r>
      <w:r w:rsidR="00C71C87" w:rsidRPr="00BA1EEA">
        <w:rPr>
          <w:rtl/>
        </w:rPr>
        <w:instrText xml:space="preserve"> </w:instrText>
      </w:r>
      <w:r w:rsidR="00232532" w:rsidRPr="00BA1EEA">
        <w:rPr>
          <w:rtl/>
        </w:rPr>
        <w:fldChar w:fldCharType="separate"/>
      </w:r>
      <w:r w:rsidR="00A8699B">
        <w:rPr>
          <w:b/>
          <w:bCs/>
          <w:noProof/>
        </w:rPr>
        <w:t>Error! No text of specified style in document.</w:t>
      </w:r>
      <w:r w:rsidR="00232532" w:rsidRPr="00BA1EEA">
        <w:rPr>
          <w:rtl/>
        </w:rPr>
        <w:fldChar w:fldCharType="end"/>
      </w:r>
      <w:r w:rsidR="00342BFA" w:rsidRPr="00BA1EEA">
        <w:t>5</w:t>
      </w:r>
      <w:r w:rsidRPr="00BA1EEA">
        <w:t>:Problems that face this type of pipes</w:t>
      </w:r>
      <w:r w:rsidRPr="00C71C87">
        <w:t>.</w:t>
      </w:r>
      <w:bookmarkEnd w:id="97"/>
      <w:bookmarkEnd w:id="98"/>
    </w:p>
    <w:tbl>
      <w:tblPr>
        <w:bidiVisual/>
        <w:tblW w:w="3820" w:type="dxa"/>
        <w:jc w:val="center"/>
        <w:tblInd w:w="93" w:type="dxa"/>
        <w:tblLook w:val="04A0" w:firstRow="1" w:lastRow="0" w:firstColumn="1" w:lastColumn="0" w:noHBand="0" w:noVBand="1"/>
      </w:tblPr>
      <w:tblGrid>
        <w:gridCol w:w="1620"/>
        <w:gridCol w:w="1204"/>
        <w:gridCol w:w="996"/>
      </w:tblGrid>
      <w:tr w:rsidR="00331F0D" w:rsidRPr="005A6C2F" w:rsidTr="006B0B57">
        <w:trPr>
          <w:trHeight w:val="300"/>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الشركة</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nature of used water</w:t>
            </w:r>
          </w:p>
        </w:tc>
      </w:tr>
      <w:tr w:rsidR="00331F0D" w:rsidRPr="005A6C2F" w:rsidTr="006B0B57">
        <w:trPr>
          <w:trHeight w:val="30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331F0D" w:rsidRPr="005A6C2F" w:rsidRDefault="00331F0D" w:rsidP="006B0B57">
            <w:pPr>
              <w:spacing w:after="0" w:line="240" w:lineRule="auto"/>
              <w:rPr>
                <w:rFonts w:asciiTheme="majorBidi" w:eastAsia="Times New Roman" w:hAnsiTheme="majorBidi" w:cstheme="majorBidi"/>
                <w:color w:val="000000"/>
                <w:sz w:val="24"/>
                <w:szCs w:val="24"/>
              </w:rPr>
            </w:pP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72193E"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C</w:t>
            </w:r>
            <w:r w:rsidR="00331F0D" w:rsidRPr="005A6C2F">
              <w:rPr>
                <w:rFonts w:asciiTheme="majorBidi" w:eastAsia="Times New Roman" w:hAnsiTheme="majorBidi" w:cstheme="majorBidi"/>
                <w:color w:val="000000"/>
                <w:sz w:val="24"/>
                <w:szCs w:val="24"/>
              </w:rPr>
              <w:t>old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9323EA"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H</w:t>
            </w:r>
            <w:r w:rsidR="00331F0D" w:rsidRPr="005A6C2F">
              <w:rPr>
                <w:rFonts w:asciiTheme="majorBidi" w:eastAsia="Times New Roman" w:hAnsiTheme="majorBidi" w:cstheme="majorBidi"/>
                <w:color w:val="000000"/>
                <w:sz w:val="24"/>
                <w:szCs w:val="24"/>
              </w:rPr>
              <w:t>ot</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طبيلة</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الطويل</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عزيزة</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محلات الاخوة</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صيدا</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بيتا</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مجلس قروي روجيب</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tl/>
              </w:rPr>
              <w:t>بلدية عنبتا</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1</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 </w:t>
            </w:r>
          </w:p>
        </w:tc>
      </w:tr>
      <w:tr w:rsidR="00331F0D" w:rsidRPr="005A6C2F" w:rsidTr="006B0B5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5E51CE" w:rsidRDefault="005E51CE" w:rsidP="006B0B57">
            <w:pPr>
              <w:spacing w:after="0" w:line="240" w:lineRule="auto"/>
              <w:rPr>
                <w:rFonts w:asciiTheme="majorBidi" w:eastAsia="Times New Roman" w:hAnsiTheme="majorBidi" w:cstheme="majorBidi"/>
                <w:color w:val="000000"/>
                <w:sz w:val="24"/>
                <w:szCs w:val="24"/>
              </w:rPr>
            </w:pPr>
          </w:p>
          <w:p w:rsidR="005E51CE" w:rsidRDefault="005E51CE" w:rsidP="006B0B57">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summation</w:t>
            </w:r>
          </w:p>
          <w:p w:rsidR="005E51CE" w:rsidRPr="005A6C2F" w:rsidRDefault="005E51CE" w:rsidP="006B0B57">
            <w:pPr>
              <w:spacing w:after="0" w:line="240" w:lineRule="auto"/>
              <w:rPr>
                <w:rFonts w:asciiTheme="majorBidi" w:eastAsia="Times New Roman" w:hAnsiTheme="majorBidi" w:cstheme="majorBidi"/>
                <w:color w:val="000000"/>
                <w:sz w:val="24"/>
                <w:szCs w:val="24"/>
              </w:rPr>
            </w:pP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8</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31F0D" w:rsidRPr="005A6C2F" w:rsidRDefault="00331F0D" w:rsidP="006B0B57">
            <w:pPr>
              <w:spacing w:after="0" w:line="240" w:lineRule="auto"/>
              <w:jc w:val="center"/>
              <w:rPr>
                <w:rFonts w:asciiTheme="majorBidi" w:eastAsia="Times New Roman" w:hAnsiTheme="majorBidi" w:cstheme="majorBidi"/>
                <w:color w:val="000000"/>
                <w:sz w:val="24"/>
                <w:szCs w:val="24"/>
              </w:rPr>
            </w:pPr>
            <w:r w:rsidRPr="005A6C2F">
              <w:rPr>
                <w:rFonts w:asciiTheme="majorBidi" w:eastAsia="Times New Roman" w:hAnsiTheme="majorBidi" w:cstheme="majorBidi"/>
                <w:color w:val="000000"/>
                <w:sz w:val="24"/>
                <w:szCs w:val="24"/>
              </w:rPr>
              <w:t>0</w:t>
            </w:r>
          </w:p>
        </w:tc>
      </w:tr>
    </w:tbl>
    <w:p w:rsidR="000B4B0B" w:rsidRDefault="000B4B0B" w:rsidP="000B4B0B">
      <w:pPr>
        <w:pStyle w:val="Caption"/>
        <w:keepNext/>
        <w:bidi w:val="0"/>
        <w:rPr>
          <w:sz w:val="22"/>
          <w:szCs w:val="22"/>
        </w:rPr>
      </w:pPr>
    </w:p>
    <w:p w:rsidR="000B4B0B" w:rsidRPr="000B4B0B" w:rsidRDefault="000B4B0B" w:rsidP="000B4B0B"/>
    <w:p w:rsidR="000B4B0B" w:rsidRDefault="000B4B0B" w:rsidP="000B4B0B">
      <w:pPr>
        <w:pStyle w:val="Caption"/>
        <w:keepNext/>
        <w:bidi w:val="0"/>
        <w:rPr>
          <w:sz w:val="22"/>
          <w:szCs w:val="22"/>
        </w:rPr>
      </w:pPr>
    </w:p>
    <w:p w:rsidR="00D4167B" w:rsidRDefault="00D4167B" w:rsidP="00D4167B"/>
    <w:p w:rsidR="00BA1EEA" w:rsidRDefault="00BA1EEA" w:rsidP="00552B16">
      <w:pPr>
        <w:pStyle w:val="Heading3"/>
        <w:rPr>
          <w:rFonts w:asciiTheme="majorBidi" w:hAnsiTheme="majorBidi"/>
          <w:sz w:val="28"/>
          <w:szCs w:val="28"/>
        </w:rPr>
      </w:pPr>
    </w:p>
    <w:p w:rsidR="00552B16" w:rsidRDefault="00552B16" w:rsidP="00552B16">
      <w:pPr>
        <w:pStyle w:val="Heading3"/>
        <w:rPr>
          <w:rFonts w:asciiTheme="majorBidi" w:hAnsiTheme="majorBidi"/>
          <w:sz w:val="28"/>
          <w:szCs w:val="28"/>
        </w:rPr>
      </w:pPr>
      <w:bookmarkStart w:id="99" w:name="_Toc355864472"/>
      <w:r>
        <w:rPr>
          <w:rFonts w:asciiTheme="majorBidi" w:hAnsiTheme="majorBidi"/>
          <w:sz w:val="28"/>
          <w:szCs w:val="28"/>
        </w:rPr>
        <w:t>Discussion of questionnaire:</w:t>
      </w:r>
      <w:bookmarkEnd w:id="99"/>
    </w:p>
    <w:p w:rsidR="00BA1EEA" w:rsidRPr="005A6C2F" w:rsidRDefault="00BA1EEA" w:rsidP="00BA1EEA">
      <w:pPr>
        <w:keepNext/>
        <w:keepLines/>
        <w:spacing w:before="200" w:after="0" w:line="360" w:lineRule="auto"/>
        <w:jc w:val="both"/>
        <w:outlineLvl w:val="1"/>
        <w:rPr>
          <w:rFonts w:asciiTheme="majorBidi" w:eastAsiaTheme="majorEastAsia" w:hAnsiTheme="majorBidi" w:cstheme="majorBidi"/>
          <w:sz w:val="24"/>
          <w:szCs w:val="24"/>
        </w:rPr>
      </w:pPr>
      <w:bookmarkStart w:id="100" w:name="_Toc355864199"/>
      <w:bookmarkStart w:id="101" w:name="_Toc355864473"/>
      <w:r>
        <w:rPr>
          <w:rFonts w:asciiTheme="majorBidi" w:eastAsiaTheme="majorEastAsia" w:hAnsiTheme="majorBidi" w:cstheme="majorBidi"/>
          <w:sz w:val="24"/>
          <w:szCs w:val="24"/>
        </w:rPr>
        <w:t>The</w:t>
      </w:r>
      <w:r w:rsidRPr="005A6C2F">
        <w:rPr>
          <w:rFonts w:asciiTheme="majorBidi" w:eastAsiaTheme="majorEastAsia" w:hAnsiTheme="majorBidi" w:cstheme="majorBidi"/>
          <w:sz w:val="24"/>
          <w:szCs w:val="24"/>
        </w:rPr>
        <w:t xml:space="preserve"> tables</w:t>
      </w:r>
      <w:r>
        <w:rPr>
          <w:rFonts w:asciiTheme="majorBidi" w:eastAsiaTheme="majorEastAsia" w:hAnsiTheme="majorBidi" w:cstheme="majorBidi"/>
          <w:sz w:val="24"/>
          <w:szCs w:val="24"/>
        </w:rPr>
        <w:t xml:space="preserve"> (5.1-5.5)</w:t>
      </w:r>
      <w:r w:rsidRPr="005A6C2F">
        <w:rPr>
          <w:rFonts w:asciiTheme="majorBidi" w:eastAsiaTheme="majorEastAsia" w:hAnsiTheme="majorBidi" w:cstheme="majorBidi"/>
          <w:sz w:val="24"/>
          <w:szCs w:val="24"/>
        </w:rPr>
        <w:t xml:space="preserve"> can be summarized in the following results:</w:t>
      </w:r>
      <w:bookmarkEnd w:id="100"/>
      <w:bookmarkEnd w:id="101"/>
    </w:p>
    <w:p w:rsidR="00BA1EEA" w:rsidRPr="00BA1EEA" w:rsidRDefault="00BA1EEA" w:rsidP="00BA1EEA"/>
    <w:p w:rsidR="00552B16" w:rsidRPr="00BA1EEA" w:rsidRDefault="00552B16" w:rsidP="00BA1EEA">
      <w:pPr>
        <w:spacing w:line="360" w:lineRule="auto"/>
        <w:jc w:val="lowKashida"/>
        <w:rPr>
          <w:rFonts w:asciiTheme="majorBidi" w:hAnsiTheme="majorBidi" w:cstheme="majorBidi"/>
          <w:sz w:val="24"/>
          <w:szCs w:val="24"/>
        </w:rPr>
      </w:pPr>
      <w:r w:rsidRPr="00BA1EEA">
        <w:rPr>
          <w:rFonts w:asciiTheme="majorBidi" w:hAnsiTheme="majorBidi" w:cstheme="majorBidi"/>
          <w:b/>
          <w:bCs/>
          <w:sz w:val="24"/>
          <w:szCs w:val="24"/>
        </w:rPr>
        <w:t>The nature of installation</w:t>
      </w:r>
      <w:r w:rsidRPr="00BA1EEA">
        <w:rPr>
          <w:rFonts w:asciiTheme="majorBidi" w:hAnsiTheme="majorBidi" w:cstheme="majorBidi"/>
          <w:sz w:val="24"/>
          <w:szCs w:val="24"/>
        </w:rPr>
        <w:t>: all of these companies use this type of pipes for inside installation, and two of these companies use PPRC pipes for inside and outside installation.</w:t>
      </w:r>
    </w:p>
    <w:p w:rsidR="00552B16" w:rsidRPr="00BA1EEA" w:rsidRDefault="00552B16" w:rsidP="00BA1EEA">
      <w:pPr>
        <w:spacing w:line="360" w:lineRule="auto"/>
        <w:jc w:val="lowKashida"/>
        <w:rPr>
          <w:rFonts w:asciiTheme="majorBidi" w:hAnsiTheme="majorBidi" w:cstheme="majorBidi"/>
          <w:sz w:val="24"/>
          <w:szCs w:val="24"/>
        </w:rPr>
      </w:pPr>
      <w:r w:rsidRPr="00BA1EEA">
        <w:rPr>
          <w:rFonts w:asciiTheme="majorBidi" w:hAnsiTheme="majorBidi" w:cstheme="majorBidi"/>
          <w:b/>
          <w:bCs/>
          <w:sz w:val="24"/>
          <w:szCs w:val="24"/>
        </w:rPr>
        <w:t>Method of installation with links</w:t>
      </w:r>
      <w:r w:rsidRPr="00BA1EEA">
        <w:rPr>
          <w:rFonts w:asciiTheme="majorBidi" w:hAnsiTheme="majorBidi" w:cstheme="majorBidi"/>
          <w:sz w:val="24"/>
          <w:szCs w:val="24"/>
        </w:rPr>
        <w:t>: all of the customers prefer the welding way and they think that it is the most appropriate method of installation with links, and none of them use the mechanical way.</w:t>
      </w:r>
    </w:p>
    <w:p w:rsidR="00552B16" w:rsidRPr="00BA1EEA" w:rsidRDefault="00552B16" w:rsidP="00BA1EEA">
      <w:pPr>
        <w:spacing w:line="360" w:lineRule="auto"/>
        <w:jc w:val="lowKashida"/>
        <w:rPr>
          <w:rFonts w:asciiTheme="majorBidi" w:hAnsiTheme="majorBidi" w:cstheme="majorBidi"/>
          <w:sz w:val="24"/>
          <w:szCs w:val="24"/>
        </w:rPr>
      </w:pPr>
      <w:r w:rsidRPr="00BA1EEA">
        <w:rPr>
          <w:rFonts w:asciiTheme="majorBidi" w:hAnsiTheme="majorBidi" w:cstheme="majorBidi"/>
          <w:b/>
          <w:bCs/>
          <w:sz w:val="24"/>
          <w:szCs w:val="24"/>
        </w:rPr>
        <w:t>Nature of water</w:t>
      </w:r>
      <w:r w:rsidRPr="00BA1EEA">
        <w:rPr>
          <w:rFonts w:asciiTheme="majorBidi" w:hAnsiTheme="majorBidi" w:cstheme="majorBidi"/>
          <w:sz w:val="24"/>
          <w:szCs w:val="24"/>
        </w:rPr>
        <w:t>: all of customers use this type of pipes for cold water and not for hot water.</w:t>
      </w:r>
    </w:p>
    <w:p w:rsidR="00552B16" w:rsidRPr="00BA1EEA" w:rsidRDefault="00552B16" w:rsidP="00BA1EEA">
      <w:pPr>
        <w:spacing w:line="360" w:lineRule="auto"/>
        <w:jc w:val="lowKashida"/>
        <w:rPr>
          <w:rFonts w:asciiTheme="majorBidi" w:hAnsiTheme="majorBidi" w:cstheme="majorBidi"/>
          <w:sz w:val="24"/>
          <w:szCs w:val="24"/>
        </w:rPr>
      </w:pPr>
      <w:r w:rsidRPr="00BA1EEA">
        <w:rPr>
          <w:rFonts w:asciiTheme="majorBidi" w:hAnsiTheme="majorBidi" w:cstheme="majorBidi"/>
          <w:b/>
          <w:bCs/>
          <w:sz w:val="24"/>
          <w:szCs w:val="24"/>
        </w:rPr>
        <w:t>Evaluation of the product</w:t>
      </w:r>
      <w:r w:rsidRPr="00BA1EEA">
        <w:rPr>
          <w:rFonts w:asciiTheme="majorBidi" w:hAnsiTheme="majorBidi" w:cstheme="majorBidi"/>
          <w:sz w:val="24"/>
          <w:szCs w:val="24"/>
        </w:rPr>
        <w:t xml:space="preserve">: half of the customers said that it is an excellent </w:t>
      </w:r>
      <w:proofErr w:type="gramStart"/>
      <w:r w:rsidRPr="00BA1EEA">
        <w:rPr>
          <w:rFonts w:asciiTheme="majorBidi" w:hAnsiTheme="majorBidi" w:cstheme="majorBidi"/>
          <w:sz w:val="24"/>
          <w:szCs w:val="24"/>
        </w:rPr>
        <w:t>product,</w:t>
      </w:r>
      <w:proofErr w:type="gramEnd"/>
      <w:r w:rsidRPr="00BA1EEA">
        <w:rPr>
          <w:rFonts w:asciiTheme="majorBidi" w:hAnsiTheme="majorBidi" w:cstheme="majorBidi"/>
          <w:sz w:val="24"/>
          <w:szCs w:val="24"/>
        </w:rPr>
        <w:t xml:space="preserve"> some of them said that it is good but it is need some modifications, and few of them said that it is bad product.</w:t>
      </w:r>
    </w:p>
    <w:p w:rsidR="00552B16" w:rsidRPr="00BA1EEA" w:rsidRDefault="00552B16" w:rsidP="00BA1EEA">
      <w:pPr>
        <w:spacing w:line="360" w:lineRule="auto"/>
        <w:jc w:val="lowKashida"/>
        <w:rPr>
          <w:rFonts w:asciiTheme="majorBidi" w:hAnsiTheme="majorBidi" w:cstheme="majorBidi"/>
          <w:sz w:val="24"/>
          <w:szCs w:val="24"/>
        </w:rPr>
      </w:pPr>
      <w:r w:rsidRPr="00BA1EEA">
        <w:rPr>
          <w:rFonts w:asciiTheme="majorBidi" w:hAnsiTheme="majorBidi" w:cstheme="majorBidi"/>
          <w:b/>
          <w:bCs/>
          <w:sz w:val="24"/>
          <w:szCs w:val="24"/>
        </w:rPr>
        <w:t>Problems that face this type of pipes</w:t>
      </w:r>
      <w:r w:rsidRPr="00BA1EEA">
        <w:rPr>
          <w:rFonts w:asciiTheme="majorBidi" w:hAnsiTheme="majorBidi" w:cstheme="majorBidi"/>
          <w:sz w:val="24"/>
          <w:szCs w:val="24"/>
        </w:rPr>
        <w:t>: some of customers says that type of pipes don’t bear the pressure, so this cause expulsion of pipes. And few of them said that this type of pipes is easily to be cracked.</w:t>
      </w:r>
    </w:p>
    <w:p w:rsidR="00C71C87" w:rsidRPr="00C71C87" w:rsidRDefault="00C71C87" w:rsidP="00C71C87">
      <w:pPr>
        <w:rPr>
          <w:rFonts w:asciiTheme="majorBidi" w:hAnsiTheme="majorBidi" w:cstheme="majorBidi"/>
          <w:sz w:val="32"/>
          <w:szCs w:val="32"/>
        </w:rPr>
      </w:pPr>
    </w:p>
    <w:p w:rsidR="00BA1EEA" w:rsidRPr="00BA1EEA" w:rsidRDefault="00BA1EEA" w:rsidP="00BA1EEA">
      <w:bookmarkStart w:id="102" w:name="_Toc355812528"/>
      <w:bookmarkStart w:id="103" w:name="_Toc355812843"/>
    </w:p>
    <w:p w:rsidR="00552B16" w:rsidRDefault="00552B16" w:rsidP="00552B16">
      <w:pPr>
        <w:pStyle w:val="Heading2"/>
      </w:pPr>
      <w:bookmarkStart w:id="104" w:name="_Toc355864474"/>
      <w:r>
        <w:t>Discussion of tests:</w:t>
      </w:r>
      <w:bookmarkEnd w:id="104"/>
    </w:p>
    <w:p w:rsidR="008E4370" w:rsidRPr="00944D2F" w:rsidRDefault="008E4370" w:rsidP="00BA1EEA">
      <w:pPr>
        <w:spacing w:line="360" w:lineRule="auto"/>
        <w:rPr>
          <w:rFonts w:asciiTheme="majorBidi" w:hAnsiTheme="majorBidi" w:cstheme="majorBidi"/>
          <w:sz w:val="24"/>
          <w:szCs w:val="24"/>
        </w:rPr>
      </w:pPr>
      <w:r>
        <w:rPr>
          <w:rFonts w:asciiTheme="majorBidi" w:hAnsiTheme="majorBidi" w:cstheme="majorBidi"/>
          <w:sz w:val="24"/>
          <w:szCs w:val="24"/>
        </w:rPr>
        <w:t>In order to select the best product, a comparison was needed between all the 10 samples produced and tested including the original one, so based on the following figures which describe the behavior of the product based on Toughness, ductility, strength and melt flow index the optimum will be selected and we start with the HDPE additive:</w:t>
      </w:r>
    </w:p>
    <w:p w:rsidR="008E4370" w:rsidRDefault="008E4370" w:rsidP="00BA1EEA">
      <w:pPr>
        <w:spacing w:line="360" w:lineRule="auto"/>
      </w:pPr>
    </w:p>
    <w:p w:rsidR="008E4370" w:rsidRDefault="008E4370" w:rsidP="00C84107">
      <w:pPr>
        <w:pStyle w:val="Heading2"/>
        <w:jc w:val="center"/>
      </w:pPr>
    </w:p>
    <w:p w:rsidR="00C71C87" w:rsidRPr="00C71C87" w:rsidRDefault="00C71C87" w:rsidP="00BA1EEA">
      <w:pPr>
        <w:jc w:val="center"/>
      </w:pPr>
      <w:proofErr w:type="gramStart"/>
      <w:r w:rsidRPr="00C71C87">
        <w:t>Table</w:t>
      </w:r>
      <w:r>
        <w:t xml:space="preserve"> 5.</w:t>
      </w:r>
      <w:proofErr w:type="gramEnd"/>
      <w:r>
        <w:t xml:space="preserve"> </w:t>
      </w:r>
      <w:r w:rsidR="00342BFA">
        <w:t>6</w:t>
      </w:r>
      <w:r w:rsidRPr="00C71C87">
        <w:t>: The result of tests for PPRC with percentages</w:t>
      </w:r>
      <w:r>
        <w:t xml:space="preserve"> of HD</w:t>
      </w:r>
      <w:r w:rsidRPr="00C71C87">
        <w:t>PE</w:t>
      </w:r>
      <w:bookmarkEnd w:id="102"/>
      <w:bookmarkEnd w:id="103"/>
    </w:p>
    <w:tbl>
      <w:tblPr>
        <w:tblW w:w="10840" w:type="dxa"/>
        <w:tblInd w:w="-1094" w:type="dxa"/>
        <w:tblLook w:val="04A0" w:firstRow="1" w:lastRow="0" w:firstColumn="1" w:lastColumn="0" w:noHBand="0" w:noVBand="1"/>
      </w:tblPr>
      <w:tblGrid>
        <w:gridCol w:w="1760"/>
        <w:gridCol w:w="1720"/>
        <w:gridCol w:w="1660"/>
        <w:gridCol w:w="1360"/>
        <w:gridCol w:w="1240"/>
        <w:gridCol w:w="1500"/>
        <w:gridCol w:w="1600"/>
      </w:tblGrid>
      <w:tr w:rsidR="000B4B0B" w:rsidRPr="000B4B0B" w:rsidTr="00F500F1">
        <w:trPr>
          <w:trHeight w:val="458"/>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Sample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 of additive</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proofErr w:type="spellStart"/>
            <w:r w:rsidRPr="000B4B0B">
              <w:rPr>
                <w:rFonts w:ascii="Calibri" w:eastAsia="Times New Roman" w:hAnsi="Calibri" w:cs="Calibri"/>
                <w:color w:val="000000"/>
              </w:rPr>
              <w:t>Rm</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A</w:t>
            </w:r>
          </w:p>
          <w:p w:rsidR="000B4B0B" w:rsidRPr="000B4B0B" w:rsidRDefault="000B4B0B" w:rsidP="000B4B0B">
            <w:pPr>
              <w:spacing w:after="0" w:line="240" w:lineRule="auto"/>
              <w:jc w:val="center"/>
              <w:rPr>
                <w:rFonts w:ascii="Calibri" w:eastAsia="Times New Roman" w:hAnsi="Calibri" w:cs="Calibri"/>
                <w:color w:val="000000"/>
              </w:rPr>
            </w:pPr>
            <w:r>
              <w:rPr>
                <w:rFonts w:ascii="Calibri" w:eastAsia="Times New Roman" w:hAnsi="Calibri" w:cs="Calibri"/>
                <w:color w:val="000000"/>
              </w:rPr>
              <w:t>elongation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Toughness (</w:t>
            </w:r>
            <w:proofErr w:type="spellStart"/>
            <w:r w:rsidRPr="000B4B0B">
              <w:rPr>
                <w:rFonts w:ascii="Calibri" w:eastAsia="Times New Roman" w:hAnsi="Calibri" w:cs="Calibri"/>
                <w:color w:val="000000"/>
              </w:rPr>
              <w:t>kN</w:t>
            </w:r>
            <w:proofErr w:type="spellEnd"/>
            <w:r w:rsidRPr="000B4B0B">
              <w:rPr>
                <w:rFonts w:ascii="Calibri" w:eastAsia="Times New Roman" w:hAnsi="Calibri" w:cs="Calibri"/>
                <w:color w:val="000000"/>
              </w:rPr>
              <w:t>/mm)</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BB78E4"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 xml:space="preserve">MFI </w:t>
            </w:r>
          </w:p>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g/min</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Toughness (</w:t>
            </w:r>
            <w:proofErr w:type="spellStart"/>
            <w:r w:rsidRPr="000B4B0B">
              <w:rPr>
                <w:rFonts w:ascii="Calibri" w:eastAsia="Times New Roman" w:hAnsi="Calibri" w:cs="Calibri"/>
                <w:color w:val="000000"/>
              </w:rPr>
              <w:t>Mpa</w:t>
            </w:r>
            <w:proofErr w:type="spellEnd"/>
            <w:r w:rsidRPr="000B4B0B">
              <w:rPr>
                <w:rFonts w:ascii="Calibri" w:eastAsia="Times New Roman" w:hAnsi="Calibri" w:cs="Calibri"/>
                <w:color w:val="000000"/>
              </w:rPr>
              <w:t>)</w:t>
            </w:r>
          </w:p>
        </w:tc>
      </w:tr>
      <w:tr w:rsidR="000B4B0B" w:rsidRPr="000B4B0B" w:rsidTr="00F500F1">
        <w:trPr>
          <w:trHeight w:val="1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10</w:t>
            </w:r>
          </w:p>
        </w:tc>
        <w:tc>
          <w:tcPr>
            <w:tcW w:w="172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100%  PP</w:t>
            </w:r>
          </w:p>
        </w:tc>
        <w:tc>
          <w:tcPr>
            <w:tcW w:w="16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16.54</w:t>
            </w:r>
          </w:p>
        </w:tc>
        <w:tc>
          <w:tcPr>
            <w:tcW w:w="13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42.30%</w:t>
            </w:r>
          </w:p>
        </w:tc>
        <w:tc>
          <w:tcPr>
            <w:tcW w:w="124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579</w:t>
            </w:r>
          </w:p>
        </w:tc>
        <w:tc>
          <w:tcPr>
            <w:tcW w:w="15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1.91</w:t>
            </w:r>
          </w:p>
        </w:tc>
        <w:tc>
          <w:tcPr>
            <w:tcW w:w="16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0.0126</w:t>
            </w:r>
          </w:p>
        </w:tc>
      </w:tr>
      <w:tr w:rsidR="000B4B0B" w:rsidRPr="000B4B0B" w:rsidTr="00F500F1">
        <w:trPr>
          <w:trHeight w:val="22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3</w:t>
            </w:r>
          </w:p>
        </w:tc>
        <w:tc>
          <w:tcPr>
            <w:tcW w:w="172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10% HDPE</w:t>
            </w:r>
          </w:p>
        </w:tc>
        <w:tc>
          <w:tcPr>
            <w:tcW w:w="16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20.6</w:t>
            </w:r>
          </w:p>
        </w:tc>
        <w:tc>
          <w:tcPr>
            <w:tcW w:w="13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63.27%</w:t>
            </w:r>
          </w:p>
        </w:tc>
        <w:tc>
          <w:tcPr>
            <w:tcW w:w="124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451</w:t>
            </w:r>
          </w:p>
        </w:tc>
        <w:tc>
          <w:tcPr>
            <w:tcW w:w="15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1.31</w:t>
            </w:r>
          </w:p>
        </w:tc>
        <w:tc>
          <w:tcPr>
            <w:tcW w:w="16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0.0118</w:t>
            </w:r>
          </w:p>
        </w:tc>
      </w:tr>
      <w:tr w:rsidR="000B4B0B" w:rsidRPr="000B4B0B" w:rsidTr="00F500F1">
        <w:trPr>
          <w:trHeight w:val="1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2</w:t>
            </w:r>
          </w:p>
        </w:tc>
        <w:tc>
          <w:tcPr>
            <w:tcW w:w="172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20%  HDPE</w:t>
            </w:r>
          </w:p>
        </w:tc>
        <w:tc>
          <w:tcPr>
            <w:tcW w:w="16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23.55</w:t>
            </w:r>
          </w:p>
        </w:tc>
        <w:tc>
          <w:tcPr>
            <w:tcW w:w="13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54.47%</w:t>
            </w:r>
          </w:p>
        </w:tc>
        <w:tc>
          <w:tcPr>
            <w:tcW w:w="124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380</w:t>
            </w:r>
          </w:p>
        </w:tc>
        <w:tc>
          <w:tcPr>
            <w:tcW w:w="15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1.06</w:t>
            </w:r>
          </w:p>
        </w:tc>
        <w:tc>
          <w:tcPr>
            <w:tcW w:w="16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0.0113</w:t>
            </w:r>
          </w:p>
        </w:tc>
      </w:tr>
      <w:tr w:rsidR="000B4B0B" w:rsidRPr="000B4B0B" w:rsidTr="00F500F1">
        <w:trPr>
          <w:trHeight w:val="143"/>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w:t>
            </w:r>
          </w:p>
        </w:tc>
        <w:tc>
          <w:tcPr>
            <w:tcW w:w="172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40%  HDPE</w:t>
            </w:r>
          </w:p>
        </w:tc>
        <w:tc>
          <w:tcPr>
            <w:tcW w:w="16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20.28</w:t>
            </w:r>
          </w:p>
        </w:tc>
        <w:tc>
          <w:tcPr>
            <w:tcW w:w="136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54.47%</w:t>
            </w:r>
          </w:p>
        </w:tc>
        <w:tc>
          <w:tcPr>
            <w:tcW w:w="124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431</w:t>
            </w:r>
          </w:p>
        </w:tc>
        <w:tc>
          <w:tcPr>
            <w:tcW w:w="15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1.2</w:t>
            </w:r>
          </w:p>
        </w:tc>
        <w:tc>
          <w:tcPr>
            <w:tcW w:w="1600" w:type="dxa"/>
            <w:tcBorders>
              <w:top w:val="nil"/>
              <w:left w:val="nil"/>
              <w:bottom w:val="single" w:sz="4" w:space="0" w:color="auto"/>
              <w:right w:val="single" w:sz="4" w:space="0" w:color="auto"/>
            </w:tcBorders>
            <w:shd w:val="clear" w:color="auto" w:fill="auto"/>
            <w:noWrap/>
            <w:vAlign w:val="center"/>
            <w:hideMark/>
          </w:tcPr>
          <w:p w:rsidR="000B4B0B" w:rsidRPr="000B4B0B" w:rsidRDefault="000B4B0B" w:rsidP="000B4B0B">
            <w:pPr>
              <w:spacing w:after="0" w:line="240" w:lineRule="auto"/>
              <w:jc w:val="center"/>
              <w:rPr>
                <w:rFonts w:ascii="Calibri" w:eastAsia="Times New Roman" w:hAnsi="Calibri" w:cs="Calibri"/>
                <w:color w:val="000000"/>
              </w:rPr>
            </w:pPr>
            <w:r w:rsidRPr="000B4B0B">
              <w:rPr>
                <w:rFonts w:ascii="Calibri" w:eastAsia="Times New Roman" w:hAnsi="Calibri" w:cs="Calibri"/>
                <w:color w:val="000000"/>
              </w:rPr>
              <w:t>0.0091</w:t>
            </w:r>
          </w:p>
        </w:tc>
      </w:tr>
    </w:tbl>
    <w:p w:rsidR="005E51CE" w:rsidRDefault="005E51CE" w:rsidP="005E51CE">
      <w:pPr>
        <w:pStyle w:val="Caption"/>
        <w:bidi w:val="0"/>
        <w:jc w:val="center"/>
      </w:pPr>
    </w:p>
    <w:p w:rsidR="00EC6406" w:rsidRDefault="00D5157C" w:rsidP="00F500F1">
      <w:pPr>
        <w:keepNext/>
        <w:jc w:val="center"/>
      </w:pPr>
      <w:r w:rsidRPr="00D5157C">
        <w:rPr>
          <w:noProof/>
        </w:rPr>
        <w:drawing>
          <wp:inline distT="0" distB="0" distL="0" distR="0" wp14:anchorId="3180FB63" wp14:editId="3C38CCD2">
            <wp:extent cx="4565073" cy="2105891"/>
            <wp:effectExtent l="0" t="0" r="6985" b="889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157C" w:rsidRPr="008E4370" w:rsidRDefault="00EC6406" w:rsidP="00BA1EEA">
      <w:pPr>
        <w:jc w:val="center"/>
      </w:pPr>
      <w:bookmarkStart w:id="105" w:name="_Toc355811861"/>
      <w:bookmarkStart w:id="106" w:name="_Toc355812529"/>
      <w:bookmarkStart w:id="107" w:name="_Toc355812844"/>
      <w:proofErr w:type="gramStart"/>
      <w:r w:rsidRPr="008E4370">
        <w:t>Figure 5.</w:t>
      </w:r>
      <w:proofErr w:type="gramEnd"/>
      <w:r w:rsidRPr="008E4370">
        <w:t xml:space="preserve"> </w:t>
      </w:r>
      <w:r w:rsidR="00232532" w:rsidRPr="008E4370">
        <w:fldChar w:fldCharType="begin"/>
      </w:r>
      <w:r w:rsidRPr="008E4370">
        <w:instrText xml:space="preserve"> SEQ Figure \* ARABIC </w:instrText>
      </w:r>
      <w:r w:rsidR="00232532" w:rsidRPr="008E4370">
        <w:fldChar w:fldCharType="separate"/>
      </w:r>
      <w:r w:rsidR="00A8699B">
        <w:rPr>
          <w:noProof/>
        </w:rPr>
        <w:t>3</w:t>
      </w:r>
      <w:r w:rsidR="00232532" w:rsidRPr="008E4370">
        <w:fldChar w:fldCharType="end"/>
      </w:r>
      <w:r w:rsidRPr="008E4370">
        <w:t>: Effect of tensile strength in PPRC and different percentages of HDPE.</w:t>
      </w:r>
      <w:bookmarkEnd w:id="105"/>
      <w:bookmarkEnd w:id="106"/>
      <w:bookmarkEnd w:id="107"/>
    </w:p>
    <w:p w:rsidR="00D5157C" w:rsidRPr="008E4370" w:rsidRDefault="00D5157C" w:rsidP="00D5157C">
      <w:pPr>
        <w:rPr>
          <w:sz w:val="18"/>
          <w:szCs w:val="18"/>
        </w:rPr>
      </w:pPr>
    </w:p>
    <w:p w:rsidR="00C04880" w:rsidRDefault="00D5157C" w:rsidP="00C04880">
      <w:pPr>
        <w:pStyle w:val="Caption"/>
        <w:keepNext/>
        <w:bidi w:val="0"/>
        <w:jc w:val="center"/>
      </w:pPr>
      <w:r w:rsidRPr="00D5157C">
        <w:rPr>
          <w:noProof/>
        </w:rPr>
        <w:drawing>
          <wp:inline distT="0" distB="0" distL="0" distR="0" wp14:anchorId="6A16758B" wp14:editId="7AA84CDB">
            <wp:extent cx="4516582" cy="1884218"/>
            <wp:effectExtent l="0" t="0" r="0" b="190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51CE" w:rsidRPr="008E4370" w:rsidRDefault="00C04880" w:rsidP="00BA1EEA">
      <w:pPr>
        <w:jc w:val="center"/>
      </w:pPr>
      <w:bookmarkStart w:id="108" w:name="_Toc355811862"/>
      <w:bookmarkStart w:id="109" w:name="_Toc355812530"/>
      <w:bookmarkStart w:id="110" w:name="_Toc355812845"/>
      <w:r w:rsidRPr="008E4370">
        <w:t xml:space="preserve">Figure 5. </w:t>
      </w:r>
      <w:r w:rsidR="00232532" w:rsidRPr="008E4370">
        <w:fldChar w:fldCharType="begin"/>
      </w:r>
      <w:r w:rsidRPr="008E4370">
        <w:instrText xml:space="preserve"> SEQ Figure \* ARABIC </w:instrText>
      </w:r>
      <w:r w:rsidR="00232532" w:rsidRPr="008E4370">
        <w:fldChar w:fldCharType="separate"/>
      </w:r>
      <w:r w:rsidR="00A8699B">
        <w:rPr>
          <w:noProof/>
        </w:rPr>
        <w:t>4</w:t>
      </w:r>
      <w:r w:rsidR="00232532" w:rsidRPr="008E4370">
        <w:fldChar w:fldCharType="end"/>
      </w:r>
      <w:r w:rsidRPr="008E4370">
        <w:t>: Effect of toughness in PPRC and different percentages of HDPE.</w:t>
      </w:r>
      <w:bookmarkEnd w:id="108"/>
      <w:bookmarkEnd w:id="109"/>
      <w:bookmarkEnd w:id="110"/>
    </w:p>
    <w:p w:rsidR="00D5157C" w:rsidRPr="00D5157C" w:rsidRDefault="00D5157C" w:rsidP="00BA1EEA">
      <w:pPr>
        <w:jc w:val="center"/>
      </w:pPr>
    </w:p>
    <w:p w:rsidR="005E51CE" w:rsidRDefault="005E51CE" w:rsidP="005E51CE">
      <w:pPr>
        <w:pStyle w:val="Caption"/>
        <w:bidi w:val="0"/>
        <w:jc w:val="center"/>
      </w:pPr>
    </w:p>
    <w:p w:rsidR="00C04880" w:rsidRDefault="00C04880" w:rsidP="00C04880">
      <w:pPr>
        <w:pStyle w:val="Caption"/>
        <w:keepNext/>
        <w:bidi w:val="0"/>
        <w:jc w:val="center"/>
      </w:pPr>
      <w:r w:rsidRPr="00C04880">
        <w:rPr>
          <w:noProof/>
        </w:rPr>
        <w:lastRenderedPageBreak/>
        <w:drawing>
          <wp:inline distT="0" distB="0" distL="0" distR="0" wp14:anchorId="259954F6" wp14:editId="065D2E53">
            <wp:extent cx="5126182" cy="2452255"/>
            <wp:effectExtent l="0" t="0" r="0" b="5715"/>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E30" w:rsidRPr="008E4370" w:rsidRDefault="00C04880" w:rsidP="00BA1EEA">
      <w:pPr>
        <w:jc w:val="center"/>
      </w:pPr>
      <w:bookmarkStart w:id="111" w:name="_Toc355811863"/>
      <w:bookmarkStart w:id="112" w:name="_Toc355812531"/>
      <w:bookmarkStart w:id="113" w:name="_Toc355812846"/>
      <w:r w:rsidRPr="008E4370">
        <w:t>Figure 5.</w:t>
      </w:r>
      <w:r w:rsidR="00232532" w:rsidRPr="008E4370">
        <w:fldChar w:fldCharType="begin"/>
      </w:r>
      <w:r w:rsidRPr="008E4370">
        <w:instrText xml:space="preserve"> SEQ Figure \* ARABIC </w:instrText>
      </w:r>
      <w:r w:rsidR="00232532" w:rsidRPr="008E4370">
        <w:fldChar w:fldCharType="separate"/>
      </w:r>
      <w:r w:rsidR="00A8699B">
        <w:rPr>
          <w:noProof/>
        </w:rPr>
        <w:t>5</w:t>
      </w:r>
      <w:r w:rsidR="00232532" w:rsidRPr="008E4370">
        <w:fldChar w:fldCharType="end"/>
      </w:r>
      <w:r w:rsidRPr="008E4370">
        <w:t xml:space="preserve"> : Effect of ductility in PPRC and different percentages of HDPE.</w:t>
      </w:r>
      <w:bookmarkEnd w:id="111"/>
      <w:bookmarkEnd w:id="112"/>
      <w:bookmarkEnd w:id="113"/>
    </w:p>
    <w:p w:rsidR="00F500F1" w:rsidRPr="008E4370" w:rsidRDefault="00F500F1" w:rsidP="00BA1EEA">
      <w:pPr>
        <w:jc w:val="center"/>
        <w:rPr>
          <w:sz w:val="18"/>
          <w:szCs w:val="18"/>
        </w:rPr>
      </w:pPr>
    </w:p>
    <w:p w:rsidR="00F500F1" w:rsidRDefault="00F500F1" w:rsidP="00F500F1"/>
    <w:p w:rsidR="00F500F1" w:rsidRDefault="00F500F1" w:rsidP="00F500F1"/>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When adding HDPE to the PPRC pipes an increase in strength is noticed due to the high strength of HDPE, that can be especially noticed for the sample with 20% HDPE added to it, if anything this increase indicates that the two materials are highly compatible up to a certain percentage between 20% and 40%, this compatibility happens because in this case Random copolymer is used so it is very easy for the PE monomers to take their places in the PPRC composite and assume a better stronger composite, now when the strength increases as mentioned earlier ductility and toughness decrease and the figures above clearly show that except in the case of 40% HDPE in toughness which is because the sample shows less compatibility at high percentages of HDPE.</w:t>
      </w:r>
      <w:r>
        <w:rPr>
          <w:rFonts w:asciiTheme="majorBidi" w:hAnsiTheme="majorBidi" w:cstheme="majorBidi"/>
          <w:sz w:val="24"/>
          <w:szCs w:val="24"/>
        </w:rPr>
        <w:br/>
        <w:t>Now to select the optimum sample with the HDPE additive all aspects must be taken in consideration, even though the 20% sample shows the highest strength with a difference of 42% increase from the original sample, the toughness and ductility of the 10% sample are higher, where the toughness is almost the same as the original sample but the ductility showed a 42% increase where the 20% sample only showed 28%.</w:t>
      </w:r>
    </w:p>
    <w:p w:rsidR="008E4370" w:rsidRPr="00F500F1" w:rsidRDefault="008E4370" w:rsidP="00F500F1"/>
    <w:p w:rsidR="005E51CE" w:rsidRDefault="005E51CE" w:rsidP="005E51CE">
      <w:pPr>
        <w:pStyle w:val="Caption"/>
        <w:bidi w:val="0"/>
        <w:jc w:val="center"/>
      </w:pPr>
    </w:p>
    <w:p w:rsidR="00C04880" w:rsidRDefault="00D5157C" w:rsidP="00C04880">
      <w:pPr>
        <w:keepNext/>
      </w:pPr>
      <w:r w:rsidRPr="00D5157C">
        <w:rPr>
          <w:noProof/>
        </w:rPr>
        <w:lastRenderedPageBreak/>
        <w:drawing>
          <wp:inline distT="0" distB="0" distL="0" distR="0" wp14:anchorId="3FC6C82C" wp14:editId="47FA054B">
            <wp:extent cx="5168265" cy="3028950"/>
            <wp:effectExtent l="19050" t="0" r="1333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1C87" w:rsidRPr="00BA1EEA" w:rsidRDefault="00C04880" w:rsidP="00BA1EEA">
      <w:pPr>
        <w:jc w:val="center"/>
        <w:rPr>
          <w:sz w:val="24"/>
          <w:szCs w:val="24"/>
        </w:rPr>
      </w:pPr>
      <w:bookmarkStart w:id="114" w:name="_Toc355811864"/>
      <w:bookmarkStart w:id="115" w:name="_Toc355812532"/>
      <w:bookmarkStart w:id="116" w:name="_Toc355812847"/>
      <w:r w:rsidRPr="00BA1EEA">
        <w:rPr>
          <w:sz w:val="24"/>
          <w:szCs w:val="24"/>
        </w:rPr>
        <w:t xml:space="preserve">Figure5. </w:t>
      </w:r>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6</w:t>
      </w:r>
      <w:r w:rsidR="00232532" w:rsidRPr="00BA1EEA">
        <w:rPr>
          <w:sz w:val="24"/>
          <w:szCs w:val="24"/>
        </w:rPr>
        <w:fldChar w:fldCharType="end"/>
      </w:r>
      <w:r w:rsidRPr="00BA1EEA">
        <w:rPr>
          <w:sz w:val="24"/>
          <w:szCs w:val="24"/>
        </w:rPr>
        <w:t xml:space="preserve"> : Effect of MFI in PPRC and different percentages of HDPE.</w:t>
      </w:r>
      <w:bookmarkEnd w:id="114"/>
      <w:bookmarkEnd w:id="115"/>
      <w:bookmarkEnd w:id="116"/>
    </w:p>
    <w:p w:rsidR="008E4370" w:rsidRDefault="008E4370" w:rsidP="008E4370"/>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As for the melt flow index all the samples fall within the range of 30% difference from the original sample so all the samples are valid and the Melt Flow Index cannot be used as a criterion here.</w:t>
      </w:r>
    </w:p>
    <w:p w:rsidR="008E4370" w:rsidRPr="008E4370" w:rsidRDefault="008E4370" w:rsidP="008E4370"/>
    <w:p w:rsidR="00C04880" w:rsidRPr="00C04880" w:rsidRDefault="00C04880" w:rsidP="00C04880"/>
    <w:p w:rsidR="00C71C87" w:rsidRPr="00BA1EEA" w:rsidRDefault="00C71C87" w:rsidP="00BA1EEA">
      <w:pPr>
        <w:jc w:val="center"/>
        <w:rPr>
          <w:sz w:val="24"/>
          <w:szCs w:val="24"/>
        </w:rPr>
      </w:pPr>
      <w:bookmarkStart w:id="117" w:name="_Toc355812533"/>
      <w:bookmarkStart w:id="118" w:name="_Toc355812848"/>
      <w:r w:rsidRPr="00BA1EEA">
        <w:rPr>
          <w:sz w:val="24"/>
          <w:szCs w:val="24"/>
        </w:rPr>
        <w:t xml:space="preserve">Table </w:t>
      </w:r>
      <w:r w:rsidR="00B06FA6" w:rsidRPr="00BA1EEA">
        <w:rPr>
          <w:sz w:val="24"/>
          <w:szCs w:val="24"/>
        </w:rPr>
        <w:t>5.7:</w:t>
      </w:r>
      <w:r w:rsidRPr="00BA1EEA">
        <w:rPr>
          <w:sz w:val="24"/>
          <w:szCs w:val="24"/>
        </w:rPr>
        <w:t xml:space="preserve"> The result of tests for PPRC with percentages of LDPE</w:t>
      </w:r>
      <w:bookmarkEnd w:id="117"/>
      <w:bookmarkEnd w:id="118"/>
    </w:p>
    <w:tbl>
      <w:tblPr>
        <w:tblW w:w="11160" w:type="dxa"/>
        <w:tblInd w:w="-1152" w:type="dxa"/>
        <w:tblLook w:val="04A0" w:firstRow="1" w:lastRow="0" w:firstColumn="1" w:lastColumn="0" w:noHBand="0" w:noVBand="1"/>
      </w:tblPr>
      <w:tblGrid>
        <w:gridCol w:w="1330"/>
        <w:gridCol w:w="1500"/>
        <w:gridCol w:w="1660"/>
        <w:gridCol w:w="1173"/>
        <w:gridCol w:w="1900"/>
        <w:gridCol w:w="1820"/>
        <w:gridCol w:w="1777"/>
      </w:tblGrid>
      <w:tr w:rsidR="00D5157C" w:rsidRPr="00D5157C" w:rsidTr="00C84107">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Sample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 of additive</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proofErr w:type="spellStart"/>
            <w:r w:rsidRPr="00D5157C">
              <w:rPr>
                <w:rFonts w:ascii="Calibri" w:eastAsia="Times New Roman" w:hAnsi="Calibri" w:cs="Calibri"/>
                <w:color w:val="000000"/>
              </w:rPr>
              <w:t>Rm</w:t>
            </w:r>
            <w:proofErr w:type="spellEnd"/>
            <w:r w:rsidRPr="00D5157C">
              <w:rPr>
                <w:rFonts w:ascii="Calibri" w:eastAsia="Times New Roman" w:hAnsi="Calibri" w:cs="Calibri"/>
                <w:color w:val="000000"/>
              </w:rPr>
              <w:t xml:space="preserve"> (N/mm2)</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A</w:t>
            </w:r>
          </w:p>
          <w:p w:rsidR="00147456" w:rsidRPr="00D5157C" w:rsidRDefault="00147456" w:rsidP="00D5157C">
            <w:pPr>
              <w:spacing w:after="0" w:line="240" w:lineRule="auto"/>
              <w:jc w:val="center"/>
              <w:rPr>
                <w:rFonts w:ascii="Calibri" w:eastAsia="Times New Roman" w:hAnsi="Calibri" w:cs="Calibri"/>
                <w:color w:val="000000"/>
              </w:rPr>
            </w:pPr>
            <w:r>
              <w:rPr>
                <w:rFonts w:ascii="Calibri" w:eastAsia="Times New Roman" w:hAnsi="Calibri" w:cs="Calibri"/>
                <w:color w:val="000000"/>
              </w:rPr>
              <w:t>elongation</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Toughness (</w:t>
            </w:r>
            <w:proofErr w:type="spellStart"/>
            <w:r w:rsidRPr="00D5157C">
              <w:rPr>
                <w:rFonts w:ascii="Calibri" w:eastAsia="Times New Roman" w:hAnsi="Calibri" w:cs="Calibri"/>
                <w:color w:val="000000"/>
              </w:rPr>
              <w:t>kN</w:t>
            </w:r>
            <w:proofErr w:type="spellEnd"/>
            <w:r w:rsidRPr="00D5157C">
              <w:rPr>
                <w:rFonts w:ascii="Calibri" w:eastAsia="Times New Roman" w:hAnsi="Calibri" w:cs="Calibri"/>
                <w:color w:val="000000"/>
              </w:rPr>
              <w:t>/mm)</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147456"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 xml:space="preserve">MFI </w:t>
            </w:r>
          </w:p>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g/min</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Toughness (</w:t>
            </w:r>
            <w:proofErr w:type="spellStart"/>
            <w:r w:rsidRPr="00D5157C">
              <w:rPr>
                <w:rFonts w:ascii="Calibri" w:eastAsia="Times New Roman" w:hAnsi="Calibri" w:cs="Calibri"/>
                <w:color w:val="000000"/>
              </w:rPr>
              <w:t>Mpa</w:t>
            </w:r>
            <w:proofErr w:type="spellEnd"/>
            <w:r w:rsidRPr="00D5157C">
              <w:rPr>
                <w:rFonts w:ascii="Calibri" w:eastAsia="Times New Roman" w:hAnsi="Calibri" w:cs="Calibri"/>
                <w:color w:val="000000"/>
              </w:rPr>
              <w:t>)</w:t>
            </w:r>
          </w:p>
        </w:tc>
      </w:tr>
      <w:tr w:rsidR="00D5157C" w:rsidRPr="00D5157C" w:rsidTr="00C84107">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10</w:t>
            </w:r>
          </w:p>
        </w:tc>
        <w:tc>
          <w:tcPr>
            <w:tcW w:w="15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100%  PP</w:t>
            </w:r>
          </w:p>
        </w:tc>
        <w:tc>
          <w:tcPr>
            <w:tcW w:w="166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16.54</w:t>
            </w:r>
          </w:p>
        </w:tc>
        <w:tc>
          <w:tcPr>
            <w:tcW w:w="1173"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42.30%</w:t>
            </w:r>
          </w:p>
        </w:tc>
        <w:tc>
          <w:tcPr>
            <w:tcW w:w="19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579</w:t>
            </w:r>
          </w:p>
        </w:tc>
        <w:tc>
          <w:tcPr>
            <w:tcW w:w="182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1.91</w:t>
            </w:r>
          </w:p>
        </w:tc>
        <w:tc>
          <w:tcPr>
            <w:tcW w:w="1777"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0.0126</w:t>
            </w:r>
          </w:p>
        </w:tc>
      </w:tr>
      <w:tr w:rsidR="00D5157C" w:rsidRPr="00D5157C" w:rsidTr="00C84107">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6</w:t>
            </w:r>
          </w:p>
        </w:tc>
        <w:tc>
          <w:tcPr>
            <w:tcW w:w="15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10%  LDPE</w:t>
            </w:r>
          </w:p>
        </w:tc>
        <w:tc>
          <w:tcPr>
            <w:tcW w:w="166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18.98</w:t>
            </w:r>
          </w:p>
        </w:tc>
        <w:tc>
          <w:tcPr>
            <w:tcW w:w="1173"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79.91%</w:t>
            </w:r>
          </w:p>
        </w:tc>
        <w:tc>
          <w:tcPr>
            <w:tcW w:w="19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604</w:t>
            </w:r>
          </w:p>
        </w:tc>
        <w:tc>
          <w:tcPr>
            <w:tcW w:w="182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1.59</w:t>
            </w:r>
          </w:p>
        </w:tc>
        <w:tc>
          <w:tcPr>
            <w:tcW w:w="1777"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0.014</w:t>
            </w:r>
          </w:p>
        </w:tc>
      </w:tr>
      <w:tr w:rsidR="00D5157C" w:rsidRPr="00D5157C" w:rsidTr="00C84107">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5</w:t>
            </w:r>
          </w:p>
        </w:tc>
        <w:tc>
          <w:tcPr>
            <w:tcW w:w="15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20%  LDPE</w:t>
            </w:r>
          </w:p>
        </w:tc>
        <w:tc>
          <w:tcPr>
            <w:tcW w:w="166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13.76</w:t>
            </w:r>
          </w:p>
        </w:tc>
        <w:tc>
          <w:tcPr>
            <w:tcW w:w="1173"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76.82%</w:t>
            </w:r>
          </w:p>
        </w:tc>
        <w:tc>
          <w:tcPr>
            <w:tcW w:w="19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596</w:t>
            </w:r>
          </w:p>
        </w:tc>
        <w:tc>
          <w:tcPr>
            <w:tcW w:w="182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1.77</w:t>
            </w:r>
          </w:p>
        </w:tc>
        <w:tc>
          <w:tcPr>
            <w:tcW w:w="1777"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0.011</w:t>
            </w:r>
          </w:p>
        </w:tc>
      </w:tr>
      <w:tr w:rsidR="00D5157C" w:rsidRPr="00D5157C" w:rsidTr="00C84107">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4</w:t>
            </w:r>
          </w:p>
        </w:tc>
        <w:tc>
          <w:tcPr>
            <w:tcW w:w="15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40%  LDPE</w:t>
            </w:r>
          </w:p>
        </w:tc>
        <w:tc>
          <w:tcPr>
            <w:tcW w:w="166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23.57</w:t>
            </w:r>
          </w:p>
        </w:tc>
        <w:tc>
          <w:tcPr>
            <w:tcW w:w="1173"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42.04%</w:t>
            </w:r>
          </w:p>
        </w:tc>
        <w:tc>
          <w:tcPr>
            <w:tcW w:w="190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346</w:t>
            </w:r>
          </w:p>
        </w:tc>
        <w:tc>
          <w:tcPr>
            <w:tcW w:w="1820"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1.27</w:t>
            </w:r>
          </w:p>
        </w:tc>
        <w:tc>
          <w:tcPr>
            <w:tcW w:w="1777" w:type="dxa"/>
            <w:tcBorders>
              <w:top w:val="nil"/>
              <w:left w:val="nil"/>
              <w:bottom w:val="single" w:sz="4" w:space="0" w:color="auto"/>
              <w:right w:val="single" w:sz="4" w:space="0" w:color="auto"/>
            </w:tcBorders>
            <w:shd w:val="clear" w:color="auto" w:fill="auto"/>
            <w:noWrap/>
            <w:vAlign w:val="center"/>
            <w:hideMark/>
          </w:tcPr>
          <w:p w:rsidR="00D5157C" w:rsidRPr="00D5157C" w:rsidRDefault="00D5157C" w:rsidP="00D5157C">
            <w:pPr>
              <w:spacing w:after="0" w:line="240" w:lineRule="auto"/>
              <w:jc w:val="center"/>
              <w:rPr>
                <w:rFonts w:ascii="Calibri" w:eastAsia="Times New Roman" w:hAnsi="Calibri" w:cs="Calibri"/>
                <w:color w:val="000000"/>
              </w:rPr>
            </w:pPr>
            <w:r w:rsidRPr="00D5157C">
              <w:rPr>
                <w:rFonts w:ascii="Calibri" w:eastAsia="Times New Roman" w:hAnsi="Calibri" w:cs="Calibri"/>
                <w:color w:val="000000"/>
              </w:rPr>
              <w:t>0.0094</w:t>
            </w:r>
          </w:p>
        </w:tc>
      </w:tr>
    </w:tbl>
    <w:p w:rsidR="005E51CE" w:rsidRDefault="005E51CE" w:rsidP="00712E30">
      <w:pPr>
        <w:pStyle w:val="Caption"/>
        <w:bidi w:val="0"/>
      </w:pPr>
    </w:p>
    <w:p w:rsidR="005E51CE" w:rsidRDefault="005E51CE" w:rsidP="005E51CE">
      <w:pPr>
        <w:pStyle w:val="Caption"/>
        <w:bidi w:val="0"/>
        <w:jc w:val="center"/>
      </w:pPr>
    </w:p>
    <w:p w:rsidR="00331F0D" w:rsidRDefault="00331F0D" w:rsidP="00712E30">
      <w:pPr>
        <w:pStyle w:val="Caption"/>
        <w:bidi w:val="0"/>
      </w:pPr>
    </w:p>
    <w:p w:rsidR="00D5157C" w:rsidRDefault="00D5157C" w:rsidP="00D5157C"/>
    <w:p w:rsidR="00C04880" w:rsidRDefault="00C04880" w:rsidP="008E4370">
      <w:pPr>
        <w:keepNext/>
        <w:jc w:val="center"/>
      </w:pPr>
      <w:r w:rsidRPr="00F05F05">
        <w:rPr>
          <w:noProof/>
        </w:rPr>
        <w:lastRenderedPageBreak/>
        <w:drawing>
          <wp:inline distT="0" distB="0" distL="0" distR="0" wp14:anchorId="5DA9E8C2" wp14:editId="5A534480">
            <wp:extent cx="5486400" cy="2609215"/>
            <wp:effectExtent l="0" t="0" r="0" b="635"/>
            <wp:docPr id="2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1EEA" w:rsidRPr="00BA1EEA" w:rsidRDefault="00C04880" w:rsidP="00BA1EEA">
      <w:pPr>
        <w:jc w:val="center"/>
        <w:rPr>
          <w:sz w:val="24"/>
          <w:szCs w:val="24"/>
        </w:rPr>
      </w:pPr>
      <w:bookmarkStart w:id="119" w:name="_Toc355811865"/>
      <w:bookmarkStart w:id="120" w:name="_Toc355812534"/>
      <w:bookmarkStart w:id="121" w:name="_Toc355812849"/>
      <w:proofErr w:type="gramStart"/>
      <w:r w:rsidRPr="00BA1EEA">
        <w:rPr>
          <w:sz w:val="24"/>
          <w:szCs w:val="24"/>
        </w:rPr>
        <w:t>Figure 5.</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7</w:t>
      </w:r>
      <w:r w:rsidR="00232532" w:rsidRPr="00BA1EEA">
        <w:rPr>
          <w:sz w:val="24"/>
          <w:szCs w:val="24"/>
        </w:rPr>
        <w:fldChar w:fldCharType="end"/>
      </w:r>
      <w:r w:rsidRPr="00BA1EEA">
        <w:rPr>
          <w:sz w:val="24"/>
          <w:szCs w:val="24"/>
        </w:rPr>
        <w:t>: Effect of tensile strength in PPRC and different percentages of LDPE.</w:t>
      </w:r>
      <w:bookmarkEnd w:id="119"/>
      <w:bookmarkEnd w:id="120"/>
      <w:bookmarkEnd w:id="121"/>
    </w:p>
    <w:p w:rsidR="00F05F05" w:rsidRPr="00BA1EEA" w:rsidRDefault="008E4370" w:rsidP="008E4370">
      <w:pPr>
        <w:jc w:val="center"/>
        <w:rPr>
          <w:sz w:val="24"/>
          <w:szCs w:val="24"/>
        </w:rPr>
      </w:pPr>
      <w:r w:rsidRPr="00C04880">
        <w:rPr>
          <w:noProof/>
        </w:rPr>
        <w:drawing>
          <wp:inline distT="0" distB="0" distL="0" distR="0" wp14:anchorId="4777BD2A" wp14:editId="57A0C5DB">
            <wp:extent cx="5271655" cy="2479964"/>
            <wp:effectExtent l="0" t="0" r="5715"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22" w:name="_Toc355811866"/>
      <w:bookmarkStart w:id="123" w:name="_Toc355812535"/>
      <w:bookmarkStart w:id="124" w:name="_Toc355812850"/>
      <w:proofErr w:type="gramStart"/>
      <w:r w:rsidR="00C04880" w:rsidRPr="00BA1EEA">
        <w:rPr>
          <w:sz w:val="24"/>
          <w:szCs w:val="24"/>
        </w:rPr>
        <w:t>Figure 5.</w:t>
      </w:r>
      <w:proofErr w:type="gramEnd"/>
      <w:r w:rsidR="00232532" w:rsidRPr="00BA1EEA">
        <w:rPr>
          <w:sz w:val="24"/>
          <w:szCs w:val="24"/>
        </w:rPr>
        <w:fldChar w:fldCharType="begin"/>
      </w:r>
      <w:r w:rsidR="00C04880" w:rsidRPr="00BA1EEA">
        <w:rPr>
          <w:sz w:val="24"/>
          <w:szCs w:val="24"/>
        </w:rPr>
        <w:instrText xml:space="preserve"> SEQ Figure \* ARABIC </w:instrText>
      </w:r>
      <w:r w:rsidR="00232532" w:rsidRPr="00BA1EEA">
        <w:rPr>
          <w:sz w:val="24"/>
          <w:szCs w:val="24"/>
        </w:rPr>
        <w:fldChar w:fldCharType="separate"/>
      </w:r>
      <w:r w:rsidR="00A8699B">
        <w:rPr>
          <w:noProof/>
          <w:sz w:val="24"/>
          <w:szCs w:val="24"/>
        </w:rPr>
        <w:t>8</w:t>
      </w:r>
      <w:r w:rsidR="00232532" w:rsidRPr="00BA1EEA">
        <w:rPr>
          <w:sz w:val="24"/>
          <w:szCs w:val="24"/>
        </w:rPr>
        <w:fldChar w:fldCharType="end"/>
      </w:r>
      <w:r w:rsidR="00C04880" w:rsidRPr="00BA1EEA">
        <w:rPr>
          <w:sz w:val="24"/>
          <w:szCs w:val="24"/>
        </w:rPr>
        <w:t>: Effect of toughness in PPRC and different percentages of LDPE.</w:t>
      </w:r>
      <w:bookmarkEnd w:id="122"/>
      <w:bookmarkEnd w:id="123"/>
      <w:bookmarkEnd w:id="124"/>
    </w:p>
    <w:p w:rsidR="00C04880" w:rsidRDefault="00F05F05" w:rsidP="00C04880">
      <w:pPr>
        <w:keepNext/>
      </w:pPr>
      <w:r w:rsidRPr="00F05F05">
        <w:rPr>
          <w:noProof/>
        </w:rPr>
        <w:lastRenderedPageBreak/>
        <w:drawing>
          <wp:inline distT="0" distB="0" distL="0" distR="0" wp14:anchorId="4DD334FB" wp14:editId="3AA45388">
            <wp:extent cx="5448300" cy="3034665"/>
            <wp:effectExtent l="19050" t="0" r="1905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5F05" w:rsidRPr="00BA1EEA" w:rsidRDefault="00C04880" w:rsidP="00BA1EEA">
      <w:pPr>
        <w:jc w:val="center"/>
        <w:rPr>
          <w:sz w:val="24"/>
          <w:szCs w:val="24"/>
        </w:rPr>
      </w:pPr>
      <w:bookmarkStart w:id="125" w:name="_Toc355811867"/>
      <w:bookmarkStart w:id="126" w:name="_Toc355812536"/>
      <w:bookmarkStart w:id="127" w:name="_Toc355812851"/>
      <w:proofErr w:type="gramStart"/>
      <w:r w:rsidRPr="00BA1EEA">
        <w:rPr>
          <w:sz w:val="24"/>
          <w:szCs w:val="24"/>
        </w:rPr>
        <w:t>Figure 5.</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9</w:t>
      </w:r>
      <w:r w:rsidR="00232532" w:rsidRPr="00BA1EEA">
        <w:rPr>
          <w:sz w:val="24"/>
          <w:szCs w:val="24"/>
        </w:rPr>
        <w:fldChar w:fldCharType="end"/>
      </w:r>
      <w:r w:rsidRPr="00BA1EEA">
        <w:rPr>
          <w:sz w:val="24"/>
          <w:szCs w:val="24"/>
        </w:rPr>
        <w:t>: Effect of ductility in PPRC and different percentages of LDPE.</w:t>
      </w:r>
      <w:bookmarkEnd w:id="125"/>
      <w:bookmarkEnd w:id="126"/>
      <w:bookmarkEnd w:id="127"/>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It is known that when the strength increases the ductility and toughness decrease, so based on the previous figures (1, 2 and3) it is obvious that the strength is highest at 40% addition of LDPE then 10% then 20% this due to the toughness of LDPE being higher than that of PPRC, judging from the ductility and toughness figures where the toughness and ductility are higher at 10% addition of LDPE then 20% then 40% we can tell that the sample which contained 20% LDPE failed at the tensile test.</w:t>
      </w: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The increase in strength was about 14% for the sample which contained 10% additive of LDPE and 42% for the 40% sample, the defected sample however showed a decrease in strength which might be due to incompatibility in the structure of the material.</w:t>
      </w: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So as expected the toughness increased the most for the 10% additive sample which was 11% but showed a drop for the other two samples, the ductility showed an 88% increase for the 10% sample over the original PPRC sample which is a great value.</w:t>
      </w: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The optimum sample of the LDPE additive group is the 10% sample because it has high ductility, high toughness and even if its lower than the 40% sample its strength is still good.</w:t>
      </w:r>
    </w:p>
    <w:p w:rsidR="00C71C87" w:rsidRDefault="00C71C87" w:rsidP="00F05F05"/>
    <w:p w:rsidR="00C04880" w:rsidRDefault="00C04880" w:rsidP="00C04880">
      <w:pPr>
        <w:keepNext/>
        <w:jc w:val="center"/>
      </w:pPr>
      <w:r w:rsidRPr="00C04880">
        <w:rPr>
          <w:noProof/>
        </w:rPr>
        <w:lastRenderedPageBreak/>
        <w:drawing>
          <wp:inline distT="0" distB="0" distL="0" distR="0" wp14:anchorId="4D2553C9" wp14:editId="2C0C1585">
            <wp:extent cx="4497705" cy="2857500"/>
            <wp:effectExtent l="19050" t="0" r="17145" b="0"/>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1C87" w:rsidRPr="00BA1EEA" w:rsidRDefault="00C04880" w:rsidP="00BA1EEA">
      <w:pPr>
        <w:jc w:val="center"/>
        <w:rPr>
          <w:sz w:val="24"/>
          <w:szCs w:val="24"/>
        </w:rPr>
      </w:pPr>
      <w:bookmarkStart w:id="128" w:name="_Toc355811868"/>
      <w:bookmarkStart w:id="129" w:name="_Toc355812537"/>
      <w:bookmarkStart w:id="130" w:name="_Toc355812852"/>
      <w:proofErr w:type="gramStart"/>
      <w:r w:rsidRPr="00BA1EEA">
        <w:rPr>
          <w:sz w:val="24"/>
          <w:szCs w:val="24"/>
        </w:rPr>
        <w:t>Figure 5.</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10</w:t>
      </w:r>
      <w:r w:rsidR="00232532" w:rsidRPr="00BA1EEA">
        <w:rPr>
          <w:sz w:val="24"/>
          <w:szCs w:val="24"/>
        </w:rPr>
        <w:fldChar w:fldCharType="end"/>
      </w:r>
      <w:r w:rsidRPr="00BA1EEA">
        <w:rPr>
          <w:sz w:val="24"/>
          <w:szCs w:val="24"/>
        </w:rPr>
        <w:t>: Effect of MFI in PPRC and different percentages of LDPE.</w:t>
      </w:r>
      <w:bookmarkEnd w:id="128"/>
      <w:bookmarkEnd w:id="129"/>
      <w:bookmarkEnd w:id="130"/>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 xml:space="preserve">According to the standard values of the melt flow index, it should be 1.91 g/10min, the samples with the </w:t>
      </w:r>
      <w:r w:rsidR="003122CC">
        <w:rPr>
          <w:rFonts w:asciiTheme="majorBidi" w:hAnsiTheme="majorBidi" w:cstheme="majorBidi"/>
          <w:sz w:val="24"/>
          <w:szCs w:val="24"/>
        </w:rPr>
        <w:t>polymers</w:t>
      </w:r>
      <w:r>
        <w:rPr>
          <w:rFonts w:asciiTheme="majorBidi" w:hAnsiTheme="majorBidi" w:cstheme="majorBidi"/>
          <w:sz w:val="24"/>
          <w:szCs w:val="24"/>
        </w:rPr>
        <w:t xml:space="preserve"> are not to show ±30% which in this case all the samples apply, as figure 4 shows the difference isn’t that much but the best sample is the sample with 20% </w:t>
      </w:r>
      <w:r w:rsidR="003122CC">
        <w:rPr>
          <w:rFonts w:asciiTheme="majorBidi" w:hAnsiTheme="majorBidi" w:cstheme="majorBidi"/>
          <w:sz w:val="24"/>
          <w:szCs w:val="24"/>
        </w:rPr>
        <w:t>polymers</w:t>
      </w:r>
      <w:r>
        <w:rPr>
          <w:rFonts w:asciiTheme="majorBidi" w:hAnsiTheme="majorBidi" w:cstheme="majorBidi"/>
          <w:sz w:val="24"/>
          <w:szCs w:val="24"/>
        </w:rPr>
        <w:t>.</w:t>
      </w:r>
    </w:p>
    <w:p w:rsidR="008E4370" w:rsidRPr="008E4370" w:rsidRDefault="008E4370" w:rsidP="008E4370"/>
    <w:p w:rsidR="00C04880" w:rsidRDefault="00C04880" w:rsidP="00342BFA">
      <w:pPr>
        <w:pStyle w:val="Caption"/>
        <w:keepNext/>
        <w:bidi w:val="0"/>
        <w:rPr>
          <w:rFonts w:asciiTheme="majorBidi" w:hAnsiTheme="majorBidi" w:cstheme="majorBidi"/>
          <w:sz w:val="24"/>
          <w:szCs w:val="24"/>
        </w:rPr>
      </w:pPr>
    </w:p>
    <w:p w:rsidR="00C04880" w:rsidRDefault="00C04880" w:rsidP="00342BFA">
      <w:pPr>
        <w:pStyle w:val="Caption"/>
        <w:keepNext/>
        <w:bidi w:val="0"/>
        <w:rPr>
          <w:rFonts w:asciiTheme="majorBidi" w:hAnsiTheme="majorBidi" w:cstheme="majorBidi"/>
          <w:sz w:val="24"/>
          <w:szCs w:val="24"/>
        </w:rPr>
      </w:pPr>
    </w:p>
    <w:p w:rsidR="00C71C87" w:rsidRPr="00BA1EEA" w:rsidRDefault="00C71C87" w:rsidP="00BA1EEA">
      <w:pPr>
        <w:jc w:val="center"/>
        <w:rPr>
          <w:sz w:val="24"/>
          <w:szCs w:val="24"/>
        </w:rPr>
      </w:pPr>
      <w:bookmarkStart w:id="131" w:name="_Toc355812538"/>
      <w:bookmarkStart w:id="132" w:name="_Toc355812853"/>
      <w:r w:rsidRPr="00BA1EEA">
        <w:rPr>
          <w:sz w:val="24"/>
          <w:szCs w:val="24"/>
        </w:rPr>
        <w:t>Table 5.</w:t>
      </w:r>
      <w:r w:rsidR="00342BFA" w:rsidRPr="00BA1EEA">
        <w:rPr>
          <w:sz w:val="24"/>
          <w:szCs w:val="24"/>
        </w:rPr>
        <w:t>8</w:t>
      </w:r>
      <w:r w:rsidRPr="00BA1EEA">
        <w:rPr>
          <w:sz w:val="24"/>
          <w:szCs w:val="24"/>
        </w:rPr>
        <w:t>: The result of tests for PPRC with percentages of LLDPE</w:t>
      </w:r>
      <w:bookmarkEnd w:id="131"/>
      <w:bookmarkEnd w:id="132"/>
    </w:p>
    <w:tbl>
      <w:tblPr>
        <w:tblW w:w="10417" w:type="dxa"/>
        <w:tblInd w:w="-769" w:type="dxa"/>
        <w:tblLook w:val="04A0" w:firstRow="1" w:lastRow="0" w:firstColumn="1" w:lastColumn="0" w:noHBand="0" w:noVBand="1"/>
      </w:tblPr>
      <w:tblGrid>
        <w:gridCol w:w="1560"/>
        <w:gridCol w:w="1820"/>
        <w:gridCol w:w="1660"/>
        <w:gridCol w:w="1440"/>
        <w:gridCol w:w="1540"/>
        <w:gridCol w:w="1317"/>
        <w:gridCol w:w="1172"/>
      </w:tblGrid>
      <w:tr w:rsidR="00147456" w:rsidRPr="00147456" w:rsidTr="00C8410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Sample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 of additive</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proofErr w:type="spellStart"/>
            <w:r w:rsidRPr="00147456">
              <w:rPr>
                <w:rFonts w:ascii="Calibri" w:eastAsia="Times New Roman" w:hAnsi="Calibri" w:cs="Calibri"/>
                <w:color w:val="000000"/>
              </w:rPr>
              <w:t>Rm</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A</w:t>
            </w:r>
          </w:p>
          <w:p w:rsidR="00147456" w:rsidRPr="00147456" w:rsidRDefault="00147456" w:rsidP="00147456">
            <w:pPr>
              <w:spacing w:after="0" w:line="240" w:lineRule="auto"/>
              <w:jc w:val="center"/>
              <w:rPr>
                <w:rFonts w:ascii="Calibri" w:eastAsia="Times New Roman" w:hAnsi="Calibri" w:cs="Calibri"/>
                <w:color w:val="000000"/>
              </w:rPr>
            </w:pPr>
            <w:r>
              <w:rPr>
                <w:rFonts w:ascii="Calibri" w:eastAsia="Times New Roman" w:hAnsi="Calibri" w:cs="Calibri"/>
                <w:color w:val="000000"/>
              </w:rPr>
              <w:t>elongation</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Toughness (</w:t>
            </w:r>
            <w:proofErr w:type="spellStart"/>
            <w:r w:rsidRPr="00147456">
              <w:rPr>
                <w:rFonts w:ascii="Calibri" w:eastAsia="Times New Roman" w:hAnsi="Calibri" w:cs="Calibri"/>
                <w:color w:val="000000"/>
              </w:rPr>
              <w:t>kN</w:t>
            </w:r>
            <w:proofErr w:type="spellEnd"/>
            <w:r w:rsidRPr="00147456">
              <w:rPr>
                <w:rFonts w:ascii="Calibri" w:eastAsia="Times New Roman" w:hAnsi="Calibri" w:cs="Calibri"/>
                <w:color w:val="000000"/>
              </w:rPr>
              <w:t>/mm)</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MFI</w:t>
            </w:r>
          </w:p>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 xml:space="preserve"> g/min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Toughness (</w:t>
            </w:r>
            <w:proofErr w:type="spellStart"/>
            <w:r w:rsidRPr="00147456">
              <w:rPr>
                <w:rFonts w:ascii="Calibri" w:eastAsia="Times New Roman" w:hAnsi="Calibri" w:cs="Calibri"/>
                <w:color w:val="000000"/>
              </w:rPr>
              <w:t>Mpa</w:t>
            </w:r>
            <w:proofErr w:type="spellEnd"/>
            <w:r w:rsidRPr="00147456">
              <w:rPr>
                <w:rFonts w:ascii="Calibri" w:eastAsia="Times New Roman" w:hAnsi="Calibri" w:cs="Calibri"/>
                <w:color w:val="000000"/>
              </w:rPr>
              <w:t>)</w:t>
            </w:r>
          </w:p>
        </w:tc>
      </w:tr>
      <w:tr w:rsidR="00147456" w:rsidRPr="00147456" w:rsidTr="00C8410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10</w:t>
            </w:r>
          </w:p>
        </w:tc>
        <w:tc>
          <w:tcPr>
            <w:tcW w:w="182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100%  PP</w:t>
            </w:r>
          </w:p>
        </w:tc>
        <w:tc>
          <w:tcPr>
            <w:tcW w:w="166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16.54</w:t>
            </w:r>
          </w:p>
        </w:tc>
        <w:tc>
          <w:tcPr>
            <w:tcW w:w="14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42.30%</w:t>
            </w:r>
          </w:p>
        </w:tc>
        <w:tc>
          <w:tcPr>
            <w:tcW w:w="15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579</w:t>
            </w:r>
          </w:p>
        </w:tc>
        <w:tc>
          <w:tcPr>
            <w:tcW w:w="1317"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1.91</w:t>
            </w:r>
          </w:p>
        </w:tc>
        <w:tc>
          <w:tcPr>
            <w:tcW w:w="108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0.0126</w:t>
            </w:r>
          </w:p>
        </w:tc>
      </w:tr>
      <w:tr w:rsidR="00147456" w:rsidRPr="00147456" w:rsidTr="00C8410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9</w:t>
            </w:r>
          </w:p>
        </w:tc>
        <w:tc>
          <w:tcPr>
            <w:tcW w:w="182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10%  LLDPE</w:t>
            </w:r>
          </w:p>
        </w:tc>
        <w:tc>
          <w:tcPr>
            <w:tcW w:w="166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22</w:t>
            </w:r>
          </w:p>
        </w:tc>
        <w:tc>
          <w:tcPr>
            <w:tcW w:w="14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84.08%</w:t>
            </w:r>
          </w:p>
        </w:tc>
        <w:tc>
          <w:tcPr>
            <w:tcW w:w="15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499</w:t>
            </w:r>
          </w:p>
        </w:tc>
        <w:tc>
          <w:tcPr>
            <w:tcW w:w="1317"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2.6</w:t>
            </w:r>
          </w:p>
        </w:tc>
        <w:tc>
          <w:tcPr>
            <w:tcW w:w="108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0.0091</w:t>
            </w:r>
          </w:p>
        </w:tc>
      </w:tr>
      <w:tr w:rsidR="00147456" w:rsidRPr="00147456" w:rsidTr="00C8410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8</w:t>
            </w:r>
          </w:p>
        </w:tc>
        <w:tc>
          <w:tcPr>
            <w:tcW w:w="182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20%  LLDPE</w:t>
            </w:r>
          </w:p>
        </w:tc>
        <w:tc>
          <w:tcPr>
            <w:tcW w:w="166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17.85</w:t>
            </w:r>
          </w:p>
        </w:tc>
        <w:tc>
          <w:tcPr>
            <w:tcW w:w="14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56.25%</w:t>
            </w:r>
          </w:p>
        </w:tc>
        <w:tc>
          <w:tcPr>
            <w:tcW w:w="15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315</w:t>
            </w:r>
          </w:p>
        </w:tc>
        <w:tc>
          <w:tcPr>
            <w:tcW w:w="1317"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1.84</w:t>
            </w:r>
          </w:p>
        </w:tc>
        <w:tc>
          <w:tcPr>
            <w:tcW w:w="108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0.0069</w:t>
            </w:r>
          </w:p>
        </w:tc>
      </w:tr>
      <w:tr w:rsidR="00147456" w:rsidRPr="00147456" w:rsidTr="00C84107">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7</w:t>
            </w:r>
          </w:p>
        </w:tc>
        <w:tc>
          <w:tcPr>
            <w:tcW w:w="182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40%  LLDPE</w:t>
            </w:r>
          </w:p>
        </w:tc>
        <w:tc>
          <w:tcPr>
            <w:tcW w:w="166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21.01</w:t>
            </w:r>
          </w:p>
        </w:tc>
        <w:tc>
          <w:tcPr>
            <w:tcW w:w="14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73.47%</w:t>
            </w:r>
          </w:p>
        </w:tc>
        <w:tc>
          <w:tcPr>
            <w:tcW w:w="154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459</w:t>
            </w:r>
          </w:p>
        </w:tc>
        <w:tc>
          <w:tcPr>
            <w:tcW w:w="1317"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center"/>
            <w:hideMark/>
          </w:tcPr>
          <w:p w:rsidR="00147456" w:rsidRPr="00147456" w:rsidRDefault="00147456" w:rsidP="00147456">
            <w:pPr>
              <w:spacing w:after="0" w:line="240" w:lineRule="auto"/>
              <w:jc w:val="center"/>
              <w:rPr>
                <w:rFonts w:ascii="Calibri" w:eastAsia="Times New Roman" w:hAnsi="Calibri" w:cs="Calibri"/>
                <w:color w:val="000000"/>
              </w:rPr>
            </w:pPr>
            <w:r w:rsidRPr="00147456">
              <w:rPr>
                <w:rFonts w:ascii="Calibri" w:eastAsia="Times New Roman" w:hAnsi="Calibri" w:cs="Calibri"/>
                <w:color w:val="000000"/>
              </w:rPr>
              <w:t>0.011</w:t>
            </w:r>
          </w:p>
        </w:tc>
      </w:tr>
    </w:tbl>
    <w:p w:rsidR="00F05F05" w:rsidRPr="00D5157C" w:rsidRDefault="00F05F05" w:rsidP="00F05F05"/>
    <w:p w:rsidR="003F695B" w:rsidRDefault="008E4370" w:rsidP="003F695B">
      <w:pPr>
        <w:keepNext/>
        <w:jc w:val="center"/>
      </w:pPr>
      <w:r>
        <w:rPr>
          <w:noProof/>
        </w:rPr>
        <w:lastRenderedPageBreak/>
        <w:drawing>
          <wp:inline distT="0" distB="0" distL="0" distR="0" wp14:anchorId="66A25E70" wp14:editId="7E0DE7B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E30" w:rsidRPr="008E4370" w:rsidRDefault="003F695B" w:rsidP="00BA1EEA">
      <w:pPr>
        <w:jc w:val="center"/>
      </w:pPr>
      <w:bookmarkStart w:id="133" w:name="_Toc355811869"/>
      <w:bookmarkStart w:id="134" w:name="_Toc355812539"/>
      <w:bookmarkStart w:id="135" w:name="_Toc355812854"/>
      <w:proofErr w:type="gramStart"/>
      <w:r w:rsidRPr="008E4370">
        <w:t>Figure 5.</w:t>
      </w:r>
      <w:proofErr w:type="gramEnd"/>
      <w:r w:rsidR="00232532" w:rsidRPr="008E4370">
        <w:fldChar w:fldCharType="begin"/>
      </w:r>
      <w:r w:rsidRPr="008E4370">
        <w:instrText xml:space="preserve"> SEQ Figure \* ARABIC </w:instrText>
      </w:r>
      <w:r w:rsidR="00232532" w:rsidRPr="008E4370">
        <w:fldChar w:fldCharType="separate"/>
      </w:r>
      <w:r w:rsidR="00A8699B">
        <w:rPr>
          <w:noProof/>
        </w:rPr>
        <w:t>11</w:t>
      </w:r>
      <w:r w:rsidR="00232532" w:rsidRPr="008E4370">
        <w:fldChar w:fldCharType="end"/>
      </w:r>
      <w:r w:rsidRPr="008E4370">
        <w:t>: Effect of tensile strength in PPRC and different percentages of LLDPE.</w:t>
      </w:r>
      <w:bookmarkEnd w:id="133"/>
      <w:bookmarkEnd w:id="134"/>
      <w:bookmarkEnd w:id="135"/>
    </w:p>
    <w:p w:rsidR="003F695B" w:rsidRDefault="008E4370" w:rsidP="003F695B">
      <w:pPr>
        <w:keepNext/>
        <w:jc w:val="center"/>
      </w:pPr>
      <w:r>
        <w:rPr>
          <w:noProof/>
        </w:rPr>
        <w:drawing>
          <wp:inline distT="0" distB="0" distL="0" distR="0" wp14:anchorId="767E7EEA" wp14:editId="6DD7BC62">
            <wp:extent cx="4716780" cy="2743200"/>
            <wp:effectExtent l="0" t="0" r="2667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167B" w:rsidRPr="008E4370" w:rsidRDefault="003F695B" w:rsidP="00BA1EEA">
      <w:pPr>
        <w:jc w:val="center"/>
      </w:pPr>
      <w:bookmarkStart w:id="136" w:name="_Toc355811870"/>
      <w:bookmarkStart w:id="137" w:name="_Toc355812540"/>
      <w:bookmarkStart w:id="138" w:name="_Toc355812855"/>
      <w:proofErr w:type="gramStart"/>
      <w:r w:rsidRPr="008E4370">
        <w:t>Figure 5.</w:t>
      </w:r>
      <w:proofErr w:type="gramEnd"/>
      <w:r w:rsidR="00232532" w:rsidRPr="008E4370">
        <w:fldChar w:fldCharType="begin"/>
      </w:r>
      <w:r w:rsidRPr="008E4370">
        <w:instrText xml:space="preserve"> SEQ Figure \* ARABIC </w:instrText>
      </w:r>
      <w:r w:rsidR="00232532" w:rsidRPr="008E4370">
        <w:fldChar w:fldCharType="separate"/>
      </w:r>
      <w:r w:rsidR="00A8699B">
        <w:rPr>
          <w:noProof/>
        </w:rPr>
        <w:t>12</w:t>
      </w:r>
      <w:r w:rsidR="00232532" w:rsidRPr="008E4370">
        <w:fldChar w:fldCharType="end"/>
      </w:r>
      <w:r w:rsidRPr="008E4370">
        <w:t>: Effect of toughness in PPRC and different percentages of LLDPE.</w:t>
      </w:r>
      <w:bookmarkEnd w:id="136"/>
      <w:bookmarkEnd w:id="137"/>
      <w:bookmarkEnd w:id="138"/>
    </w:p>
    <w:p w:rsidR="00B06FA6" w:rsidRDefault="00B06FA6" w:rsidP="00BA1EEA">
      <w:pPr>
        <w:jc w:val="center"/>
      </w:pPr>
    </w:p>
    <w:p w:rsidR="00B06FA6" w:rsidRDefault="00B06FA6" w:rsidP="00B06FA6">
      <w:pPr>
        <w:keepNext/>
        <w:jc w:val="center"/>
      </w:pPr>
      <w:r w:rsidRPr="00D4167B">
        <w:rPr>
          <w:noProof/>
        </w:rPr>
        <w:lastRenderedPageBreak/>
        <w:drawing>
          <wp:inline distT="0" distB="0" distL="0" distR="0" wp14:anchorId="0862F2AB" wp14:editId="57042F5C">
            <wp:extent cx="5486400" cy="2824480"/>
            <wp:effectExtent l="19050" t="0" r="1905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6FA6" w:rsidRPr="00BA1EEA" w:rsidRDefault="00B06FA6" w:rsidP="00BA1EEA">
      <w:pPr>
        <w:jc w:val="center"/>
        <w:rPr>
          <w:sz w:val="24"/>
          <w:szCs w:val="24"/>
        </w:rPr>
      </w:pPr>
      <w:bookmarkStart w:id="139" w:name="_Toc355811872"/>
      <w:bookmarkStart w:id="140" w:name="_Toc355812542"/>
      <w:bookmarkStart w:id="141" w:name="_Toc355812857"/>
      <w:proofErr w:type="gramStart"/>
      <w:r w:rsidRPr="00BA1EEA">
        <w:rPr>
          <w:sz w:val="24"/>
          <w:szCs w:val="24"/>
        </w:rPr>
        <w:t>Figure 5.</w:t>
      </w:r>
      <w:proofErr w:type="gramEnd"/>
      <w:r w:rsidRPr="00BA1EEA">
        <w:rPr>
          <w:sz w:val="24"/>
          <w:szCs w:val="24"/>
        </w:rPr>
        <w:fldChar w:fldCharType="begin"/>
      </w:r>
      <w:r w:rsidRPr="00BA1EEA">
        <w:rPr>
          <w:sz w:val="24"/>
          <w:szCs w:val="24"/>
        </w:rPr>
        <w:instrText xml:space="preserve"> SEQ Figure \* ARABIC </w:instrText>
      </w:r>
      <w:r w:rsidRPr="00BA1EEA">
        <w:rPr>
          <w:sz w:val="24"/>
          <w:szCs w:val="24"/>
        </w:rPr>
        <w:fldChar w:fldCharType="separate"/>
      </w:r>
      <w:r w:rsidR="00A8699B">
        <w:rPr>
          <w:noProof/>
          <w:sz w:val="24"/>
          <w:szCs w:val="24"/>
        </w:rPr>
        <w:t>13</w:t>
      </w:r>
      <w:r w:rsidRPr="00BA1EEA">
        <w:rPr>
          <w:sz w:val="24"/>
          <w:szCs w:val="24"/>
        </w:rPr>
        <w:fldChar w:fldCharType="end"/>
      </w:r>
      <w:r w:rsidRPr="00BA1EEA">
        <w:rPr>
          <w:sz w:val="24"/>
          <w:szCs w:val="24"/>
        </w:rPr>
        <w:t>: Effect of ductility in PPRC and different percentages of LLDPE.</w:t>
      </w:r>
      <w:bookmarkEnd w:id="139"/>
      <w:bookmarkEnd w:id="140"/>
      <w:bookmarkEnd w:id="141"/>
    </w:p>
    <w:p w:rsidR="008E4370" w:rsidRDefault="008E4370" w:rsidP="00BA1EEA">
      <w:pPr>
        <w:spacing w:line="360" w:lineRule="auto"/>
        <w:jc w:val="both"/>
        <w:rPr>
          <w:rFonts w:asciiTheme="majorBidi" w:hAnsiTheme="majorBidi" w:cstheme="majorBidi"/>
          <w:sz w:val="24"/>
          <w:szCs w:val="24"/>
        </w:rPr>
      </w:pPr>
    </w:p>
    <w:p w:rsidR="008E4370" w:rsidRDefault="008E4370" w:rsidP="00BA1EEA">
      <w:pPr>
        <w:tabs>
          <w:tab w:val="left" w:pos="3570"/>
        </w:tabs>
        <w:spacing w:line="360" w:lineRule="auto"/>
        <w:jc w:val="both"/>
        <w:rPr>
          <w:rFonts w:asciiTheme="majorBidi" w:hAnsiTheme="majorBidi" w:cstheme="majorBidi"/>
          <w:sz w:val="24"/>
          <w:szCs w:val="24"/>
        </w:rPr>
      </w:pPr>
      <w:r>
        <w:rPr>
          <w:rFonts w:asciiTheme="majorBidi" w:hAnsiTheme="majorBidi" w:cstheme="majorBidi"/>
          <w:sz w:val="24"/>
          <w:szCs w:val="24"/>
        </w:rPr>
        <w:t>Adding LLDPE to the PPRC is supposed to lower its strength because the strength of LLDPE is lower than that of PPRC, and this shows in the 40% sample very good.</w:t>
      </w:r>
    </w:p>
    <w:p w:rsidR="008E4370" w:rsidRDefault="008E4370" w:rsidP="00BA1EEA">
      <w:pPr>
        <w:tabs>
          <w:tab w:val="left" w:pos="3570"/>
        </w:tabs>
        <w:spacing w:line="360" w:lineRule="auto"/>
        <w:jc w:val="both"/>
        <w:rPr>
          <w:rFonts w:asciiTheme="majorBidi" w:hAnsiTheme="majorBidi" w:cstheme="majorBidi"/>
          <w:sz w:val="24"/>
          <w:szCs w:val="24"/>
        </w:rPr>
      </w:pPr>
      <w:r>
        <w:rPr>
          <w:rFonts w:asciiTheme="majorBidi" w:hAnsiTheme="majorBidi" w:cstheme="majorBidi"/>
          <w:sz w:val="24"/>
          <w:szCs w:val="24"/>
        </w:rPr>
        <w:t>The LLDPE samples had some problems, even though the 10% sample had high ductility with a 98% increase, and high strength with a 33% increase, its toughness was very low where it dropped 60% from the standard value so it can’t be used.</w:t>
      </w:r>
    </w:p>
    <w:p w:rsidR="008E4370" w:rsidRDefault="008E4370" w:rsidP="00BA1EEA">
      <w:pPr>
        <w:tabs>
          <w:tab w:val="left" w:pos="3570"/>
        </w:tabs>
        <w:spacing w:line="360" w:lineRule="auto"/>
        <w:jc w:val="both"/>
        <w:rPr>
          <w:rFonts w:asciiTheme="majorBidi" w:hAnsiTheme="majorBidi" w:cstheme="majorBidi"/>
          <w:sz w:val="24"/>
          <w:szCs w:val="24"/>
        </w:rPr>
      </w:pPr>
      <w:r>
        <w:rPr>
          <w:rFonts w:asciiTheme="majorBidi" w:hAnsiTheme="majorBidi" w:cstheme="majorBidi"/>
          <w:sz w:val="24"/>
          <w:szCs w:val="24"/>
        </w:rPr>
        <w:t>As for the 40% sample it had good ductility (73% increases) and high toughness only 12% less than the standard sample, but it had a very low tensile strength.</w:t>
      </w:r>
    </w:p>
    <w:p w:rsidR="008E4370" w:rsidRDefault="008E4370" w:rsidP="00BA1EEA">
      <w:pPr>
        <w:tabs>
          <w:tab w:val="left" w:pos="3570"/>
        </w:tabs>
        <w:spacing w:line="360" w:lineRule="auto"/>
        <w:jc w:val="both"/>
        <w:rPr>
          <w:rFonts w:asciiTheme="majorBidi" w:hAnsiTheme="majorBidi" w:cstheme="majorBidi"/>
          <w:sz w:val="24"/>
          <w:szCs w:val="24"/>
        </w:rPr>
      </w:pPr>
      <w:r>
        <w:rPr>
          <w:rFonts w:asciiTheme="majorBidi" w:hAnsiTheme="majorBidi" w:cstheme="majorBidi"/>
          <w:sz w:val="24"/>
          <w:szCs w:val="24"/>
        </w:rPr>
        <w:t>The 20% sample had relatively low strength with only 8% increase from the standard sample, low toughness with almost half that of the pure sample and the lowest ductility with only 33% increase.</w:t>
      </w:r>
      <w:r>
        <w:rPr>
          <w:rFonts w:asciiTheme="majorBidi" w:hAnsiTheme="majorBidi" w:cstheme="majorBidi"/>
          <w:sz w:val="24"/>
          <w:szCs w:val="24"/>
        </w:rPr>
        <w:br/>
        <w:t xml:space="preserve">So in conclusion none of the LLDPE samples are recommended to be used as their properties are not very good compared to the other </w:t>
      </w:r>
      <w:r w:rsidR="003122CC">
        <w:rPr>
          <w:rFonts w:asciiTheme="majorBidi" w:hAnsiTheme="majorBidi" w:cstheme="majorBidi"/>
          <w:sz w:val="24"/>
          <w:szCs w:val="24"/>
        </w:rPr>
        <w:t>polymers</w:t>
      </w:r>
      <w:r>
        <w:rPr>
          <w:rFonts w:asciiTheme="majorBidi" w:hAnsiTheme="majorBidi" w:cstheme="majorBidi"/>
          <w:sz w:val="24"/>
          <w:szCs w:val="24"/>
        </w:rPr>
        <w:t>.</w:t>
      </w:r>
    </w:p>
    <w:p w:rsidR="008E4370" w:rsidRPr="008E4370" w:rsidRDefault="008E4370" w:rsidP="00BA1EEA">
      <w:pPr>
        <w:spacing w:line="360" w:lineRule="auto"/>
        <w:jc w:val="both"/>
        <w:rPr>
          <w:rFonts w:asciiTheme="majorBidi" w:hAnsiTheme="majorBidi" w:cstheme="majorBidi"/>
          <w:sz w:val="24"/>
          <w:szCs w:val="24"/>
        </w:rPr>
      </w:pPr>
    </w:p>
    <w:p w:rsidR="00B06FA6" w:rsidRPr="00712E30" w:rsidRDefault="00B06FA6" w:rsidP="00B06FA6"/>
    <w:p w:rsidR="003F695B" w:rsidRDefault="00D4167B" w:rsidP="003F695B">
      <w:pPr>
        <w:keepNext/>
        <w:jc w:val="center"/>
      </w:pPr>
      <w:r w:rsidRPr="00D4167B">
        <w:rPr>
          <w:noProof/>
        </w:rPr>
        <w:lastRenderedPageBreak/>
        <w:drawing>
          <wp:inline distT="0" distB="0" distL="0" distR="0" wp14:anchorId="5699C0D3" wp14:editId="638747C6">
            <wp:extent cx="5194935" cy="2910841"/>
            <wp:effectExtent l="19050" t="0" r="24765" b="3809"/>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4167B" w:rsidRPr="00BA1EEA" w:rsidRDefault="003F695B" w:rsidP="00BA1EEA">
      <w:pPr>
        <w:jc w:val="center"/>
        <w:rPr>
          <w:sz w:val="24"/>
          <w:szCs w:val="24"/>
        </w:rPr>
      </w:pPr>
      <w:bookmarkStart w:id="142" w:name="_Toc355811871"/>
      <w:bookmarkStart w:id="143" w:name="_Toc355812541"/>
      <w:bookmarkStart w:id="144" w:name="_Toc355812856"/>
      <w:proofErr w:type="gramStart"/>
      <w:r w:rsidRPr="00BA1EEA">
        <w:rPr>
          <w:sz w:val="24"/>
          <w:szCs w:val="24"/>
        </w:rPr>
        <w:t>Figure 5.</w:t>
      </w:r>
      <w:proofErr w:type="gramEnd"/>
      <w:r w:rsidR="00232532" w:rsidRPr="00BA1EEA">
        <w:rPr>
          <w:sz w:val="24"/>
          <w:szCs w:val="24"/>
        </w:rPr>
        <w:fldChar w:fldCharType="begin"/>
      </w:r>
      <w:r w:rsidRPr="00BA1EEA">
        <w:rPr>
          <w:sz w:val="24"/>
          <w:szCs w:val="24"/>
        </w:rPr>
        <w:instrText xml:space="preserve"> SEQ Figure \* ARABIC </w:instrText>
      </w:r>
      <w:r w:rsidR="00232532" w:rsidRPr="00BA1EEA">
        <w:rPr>
          <w:sz w:val="24"/>
          <w:szCs w:val="24"/>
        </w:rPr>
        <w:fldChar w:fldCharType="separate"/>
      </w:r>
      <w:r w:rsidR="00A8699B">
        <w:rPr>
          <w:noProof/>
          <w:sz w:val="24"/>
          <w:szCs w:val="24"/>
        </w:rPr>
        <w:t>14</w:t>
      </w:r>
      <w:r w:rsidR="00232532" w:rsidRPr="00BA1EEA">
        <w:rPr>
          <w:sz w:val="24"/>
          <w:szCs w:val="24"/>
        </w:rPr>
        <w:fldChar w:fldCharType="end"/>
      </w:r>
      <w:r w:rsidRPr="00BA1EEA">
        <w:rPr>
          <w:sz w:val="24"/>
          <w:szCs w:val="24"/>
        </w:rPr>
        <w:t>: Effect of MFI in PPRC and different percentages of LLDPE.</w:t>
      </w:r>
      <w:bookmarkEnd w:id="142"/>
      <w:bookmarkEnd w:id="143"/>
      <w:bookmarkEnd w:id="144"/>
    </w:p>
    <w:p w:rsidR="008E4370" w:rsidRPr="00BA1EEA" w:rsidRDefault="008E4370" w:rsidP="00BA1EEA">
      <w:pPr>
        <w:jc w:val="center"/>
        <w:rPr>
          <w:sz w:val="24"/>
          <w:szCs w:val="24"/>
        </w:rPr>
      </w:pP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As the previous samples of the HDPE and LDPE the LLDPE samples are all within the range of a 30% difference from the original sample when it comes to the melt flow index.</w:t>
      </w:r>
    </w:p>
    <w:p w:rsidR="008E4370" w:rsidRDefault="008E4370" w:rsidP="008E4370">
      <w:pPr>
        <w:tabs>
          <w:tab w:val="left" w:pos="3570"/>
        </w:tabs>
        <w:spacing w:line="360" w:lineRule="auto"/>
        <w:rPr>
          <w:rFonts w:asciiTheme="majorBidi" w:hAnsiTheme="majorBidi" w:cstheme="majorBidi"/>
          <w:sz w:val="28"/>
          <w:szCs w:val="28"/>
        </w:rPr>
      </w:pPr>
    </w:p>
    <w:p w:rsidR="008E4370" w:rsidRPr="008E4370" w:rsidRDefault="008E4370" w:rsidP="008E4370">
      <w:pPr>
        <w:tabs>
          <w:tab w:val="left" w:pos="3570"/>
        </w:tabs>
        <w:spacing w:line="360" w:lineRule="auto"/>
        <w:rPr>
          <w:rFonts w:asciiTheme="majorBidi" w:hAnsiTheme="majorBidi" w:cstheme="majorBidi"/>
          <w:sz w:val="28"/>
          <w:szCs w:val="28"/>
        </w:rPr>
      </w:pPr>
      <w:proofErr w:type="spellStart"/>
      <w:r w:rsidRPr="008E4370">
        <w:rPr>
          <w:rFonts w:asciiTheme="majorBidi" w:hAnsiTheme="majorBidi" w:cstheme="majorBidi"/>
          <w:sz w:val="28"/>
          <w:szCs w:val="28"/>
        </w:rPr>
        <w:t>Charpy</w:t>
      </w:r>
      <w:proofErr w:type="spellEnd"/>
      <w:r w:rsidRPr="008E4370">
        <w:rPr>
          <w:rFonts w:asciiTheme="majorBidi" w:hAnsiTheme="majorBidi" w:cstheme="majorBidi"/>
          <w:sz w:val="28"/>
          <w:szCs w:val="28"/>
        </w:rPr>
        <w:t xml:space="preserve"> impact test:</w:t>
      </w:r>
    </w:p>
    <w:p w:rsidR="008E4370" w:rsidRPr="009939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 xml:space="preserve">The </w:t>
      </w:r>
      <w:proofErr w:type="spellStart"/>
      <w:r>
        <w:rPr>
          <w:rFonts w:asciiTheme="majorBidi" w:hAnsiTheme="majorBidi" w:cstheme="majorBidi"/>
          <w:sz w:val="24"/>
          <w:szCs w:val="24"/>
        </w:rPr>
        <w:t>charpy</w:t>
      </w:r>
      <w:proofErr w:type="spellEnd"/>
      <w:r>
        <w:rPr>
          <w:rFonts w:asciiTheme="majorBidi" w:hAnsiTheme="majorBidi" w:cstheme="majorBidi"/>
          <w:sz w:val="24"/>
          <w:szCs w:val="24"/>
        </w:rPr>
        <w:t xml:space="preserve"> impact test came back with excellent results for all the samples except sample No.5 (20%LDPE) which was ruled out anyway comparing it to other percentages of LDPE, the impact test on the samples under the same conditions should come back with the same result which is for the sample not to break, none of the samples broke or cracked except the 20%LDPE sample, so in comparing the impact test is positive for all the other 9 samples.</w:t>
      </w:r>
    </w:p>
    <w:p w:rsidR="008E4370" w:rsidRDefault="008E4370" w:rsidP="008E4370">
      <w:pPr>
        <w:tabs>
          <w:tab w:val="left" w:pos="3570"/>
        </w:tabs>
        <w:spacing w:line="360" w:lineRule="auto"/>
        <w:rPr>
          <w:rFonts w:asciiTheme="majorBidi" w:hAnsiTheme="majorBidi" w:cstheme="majorBidi"/>
          <w:sz w:val="28"/>
          <w:szCs w:val="28"/>
        </w:rPr>
      </w:pPr>
    </w:p>
    <w:p w:rsidR="008E4370" w:rsidRDefault="008E4370" w:rsidP="008E4370">
      <w:pPr>
        <w:tabs>
          <w:tab w:val="left" w:pos="3570"/>
        </w:tabs>
        <w:spacing w:line="360" w:lineRule="auto"/>
        <w:rPr>
          <w:rFonts w:asciiTheme="majorBidi" w:hAnsiTheme="majorBidi" w:cstheme="majorBidi"/>
          <w:sz w:val="28"/>
          <w:szCs w:val="28"/>
        </w:rPr>
      </w:pPr>
    </w:p>
    <w:p w:rsidR="008E4370" w:rsidRDefault="008E4370" w:rsidP="008E4370">
      <w:pPr>
        <w:tabs>
          <w:tab w:val="left" w:pos="3570"/>
        </w:tabs>
        <w:spacing w:line="360" w:lineRule="auto"/>
        <w:rPr>
          <w:rFonts w:asciiTheme="majorBidi" w:hAnsiTheme="majorBidi" w:cstheme="majorBidi"/>
          <w:sz w:val="28"/>
          <w:szCs w:val="28"/>
        </w:rPr>
      </w:pPr>
    </w:p>
    <w:p w:rsidR="008E4370" w:rsidRDefault="008E4370" w:rsidP="008E4370">
      <w:pPr>
        <w:tabs>
          <w:tab w:val="left" w:pos="3570"/>
        </w:tabs>
        <w:spacing w:line="360" w:lineRule="auto"/>
        <w:rPr>
          <w:rFonts w:asciiTheme="majorBidi" w:hAnsiTheme="majorBidi" w:cstheme="majorBidi"/>
          <w:sz w:val="28"/>
          <w:szCs w:val="28"/>
        </w:rPr>
      </w:pP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8"/>
          <w:szCs w:val="28"/>
        </w:rPr>
        <w:t xml:space="preserve">Cost of </w:t>
      </w:r>
      <w:r w:rsidR="003122CC">
        <w:rPr>
          <w:rFonts w:asciiTheme="majorBidi" w:hAnsiTheme="majorBidi" w:cstheme="majorBidi"/>
          <w:sz w:val="28"/>
          <w:szCs w:val="28"/>
        </w:rPr>
        <w:t>polymers</w:t>
      </w:r>
      <w:r>
        <w:rPr>
          <w:rFonts w:asciiTheme="majorBidi" w:hAnsiTheme="majorBidi" w:cstheme="majorBidi"/>
          <w:sz w:val="28"/>
          <w:szCs w:val="28"/>
        </w:rPr>
        <w:t xml:space="preserve">: </w:t>
      </w:r>
      <w:r>
        <w:rPr>
          <w:rFonts w:asciiTheme="majorBidi" w:hAnsiTheme="majorBidi" w:cstheme="majorBidi"/>
          <w:sz w:val="28"/>
          <w:szCs w:val="28"/>
        </w:rPr>
        <w:br/>
      </w:r>
      <w:r>
        <w:rPr>
          <w:rFonts w:asciiTheme="majorBidi" w:hAnsiTheme="majorBidi" w:cstheme="majorBidi"/>
          <w:sz w:val="24"/>
          <w:szCs w:val="24"/>
        </w:rPr>
        <w:t xml:space="preserve">for all the samples whether it was HDPE, LDPE or LLDPE the cost is always less than that of pure PPRC because PPRC has the highest cost of all, also the more percentage of the </w:t>
      </w:r>
      <w:r w:rsidR="003122CC">
        <w:rPr>
          <w:rFonts w:asciiTheme="majorBidi" w:hAnsiTheme="majorBidi" w:cstheme="majorBidi"/>
          <w:sz w:val="24"/>
          <w:szCs w:val="24"/>
        </w:rPr>
        <w:t>polymers</w:t>
      </w:r>
      <w:r>
        <w:rPr>
          <w:rFonts w:asciiTheme="majorBidi" w:hAnsiTheme="majorBidi" w:cstheme="majorBidi"/>
          <w:sz w:val="24"/>
          <w:szCs w:val="24"/>
        </w:rPr>
        <w:t xml:space="preserve"> the less the cost of the pipe the difference in cost may not be very high but having a better quality with less cost to manufacture means the product can cost less and be sold for more so more income to the company.</w:t>
      </w: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t>The cost may be taken in consideration but as a last resort as the other properties such as toughness and strength are more important and the cost is dropping no matter what sample is chosen.</w:t>
      </w:r>
    </w:p>
    <w:p w:rsidR="008E4370" w:rsidRDefault="008E4370" w:rsidP="008E4370">
      <w:pPr>
        <w:tabs>
          <w:tab w:val="left" w:pos="3570"/>
        </w:tabs>
        <w:spacing w:line="360" w:lineRule="auto"/>
        <w:rPr>
          <w:rFonts w:asciiTheme="majorBidi" w:hAnsiTheme="majorBidi" w:cstheme="majorBidi"/>
          <w:sz w:val="24"/>
          <w:szCs w:val="24"/>
        </w:rPr>
      </w:pPr>
    </w:p>
    <w:p w:rsidR="008E4370" w:rsidRDefault="008E4370" w:rsidP="008E4370">
      <w:pPr>
        <w:tabs>
          <w:tab w:val="left" w:pos="3570"/>
        </w:tabs>
        <w:spacing w:line="360" w:lineRule="auto"/>
        <w:rPr>
          <w:rFonts w:asciiTheme="majorBidi" w:hAnsiTheme="majorBidi" w:cstheme="majorBidi"/>
          <w:sz w:val="24"/>
          <w:szCs w:val="24"/>
        </w:rPr>
      </w:pPr>
      <w:r>
        <w:rPr>
          <w:rFonts w:asciiTheme="majorBidi" w:hAnsiTheme="majorBidi" w:cstheme="majorBidi"/>
          <w:sz w:val="24"/>
          <w:szCs w:val="24"/>
        </w:rPr>
        <w:br/>
      </w:r>
    </w:p>
    <w:p w:rsidR="00331F0D" w:rsidRDefault="00331F0D" w:rsidP="005C7E57">
      <w:pPr>
        <w:pStyle w:val="Heading1"/>
        <w:jc w:val="both"/>
        <w:rPr>
          <w:rFonts w:asciiTheme="majorBidi" w:hAnsiTheme="majorBidi"/>
          <w:color w:val="000000" w:themeColor="text1"/>
          <w:szCs w:val="144"/>
        </w:rPr>
      </w:pPr>
    </w:p>
    <w:p w:rsidR="00331F0D" w:rsidRDefault="00331F0D" w:rsidP="005C7E57">
      <w:pPr>
        <w:pStyle w:val="Heading1"/>
        <w:jc w:val="both"/>
        <w:rPr>
          <w:rFonts w:asciiTheme="majorBidi" w:hAnsiTheme="majorBidi"/>
          <w:color w:val="000000" w:themeColor="text1"/>
          <w:szCs w:val="144"/>
        </w:rPr>
      </w:pPr>
    </w:p>
    <w:p w:rsidR="00331F0D" w:rsidRDefault="00331F0D" w:rsidP="005C7E57">
      <w:pPr>
        <w:pStyle w:val="Heading1"/>
        <w:jc w:val="both"/>
        <w:rPr>
          <w:rFonts w:asciiTheme="majorBidi" w:hAnsiTheme="majorBidi"/>
          <w:color w:val="000000" w:themeColor="text1"/>
          <w:szCs w:val="144"/>
        </w:rPr>
      </w:pPr>
    </w:p>
    <w:p w:rsidR="008E4370" w:rsidRDefault="008E4370" w:rsidP="008E4370"/>
    <w:p w:rsidR="008E4370" w:rsidRDefault="008E4370" w:rsidP="008E4370"/>
    <w:p w:rsidR="008E4370" w:rsidRDefault="008E4370" w:rsidP="008E4370"/>
    <w:p w:rsidR="00637EE7" w:rsidRPr="008E4370" w:rsidRDefault="00637EE7" w:rsidP="008E4370"/>
    <w:p w:rsidR="00AE6612" w:rsidRDefault="00AE6612" w:rsidP="00AE6612">
      <w:pPr>
        <w:pStyle w:val="Heading3"/>
      </w:pPr>
      <w:bookmarkStart w:id="145" w:name="_Toc355811880"/>
      <w:bookmarkStart w:id="146" w:name="_Toc355812550"/>
    </w:p>
    <w:p w:rsidR="00BA1EEA" w:rsidRDefault="00BA1EEA" w:rsidP="00BA1EEA">
      <w:pPr>
        <w:pStyle w:val="Heading3"/>
        <w:jc w:val="center"/>
        <w:rPr>
          <w:rFonts w:ascii="Lucida Calligraphy" w:hAnsi="Lucida Calligraphy"/>
          <w:sz w:val="96"/>
          <w:szCs w:val="96"/>
        </w:rPr>
      </w:pPr>
    </w:p>
    <w:p w:rsidR="00BA1EEA" w:rsidRDefault="00BA1EEA" w:rsidP="00BA1EEA">
      <w:pPr>
        <w:pStyle w:val="Heading3"/>
        <w:jc w:val="center"/>
        <w:rPr>
          <w:rFonts w:ascii="Lucida Calligraphy" w:hAnsi="Lucida Calligraphy"/>
          <w:sz w:val="96"/>
          <w:szCs w:val="96"/>
        </w:rPr>
      </w:pPr>
    </w:p>
    <w:p w:rsidR="00BA1EEA" w:rsidRDefault="00BA1EEA" w:rsidP="00BA1EEA">
      <w:pPr>
        <w:pStyle w:val="Heading3"/>
        <w:jc w:val="center"/>
        <w:rPr>
          <w:rFonts w:ascii="Lucida Calligraphy" w:hAnsi="Lucida Calligraphy"/>
          <w:sz w:val="96"/>
          <w:szCs w:val="96"/>
        </w:rPr>
      </w:pPr>
    </w:p>
    <w:p w:rsidR="005C7E57" w:rsidRPr="007306DD" w:rsidRDefault="005C7E57" w:rsidP="007306DD">
      <w:pPr>
        <w:pStyle w:val="Heading1"/>
        <w:jc w:val="center"/>
        <w:rPr>
          <w:rFonts w:ascii="Lucida Calligraphy" w:hAnsi="Lucida Calligraphy"/>
          <w:sz w:val="96"/>
          <w:szCs w:val="96"/>
        </w:rPr>
      </w:pPr>
      <w:bookmarkStart w:id="147" w:name="_Toc355864475"/>
      <w:r w:rsidRPr="007306DD">
        <w:rPr>
          <w:rFonts w:ascii="Lucida Calligraphy" w:hAnsi="Lucida Calligraphy"/>
          <w:sz w:val="96"/>
          <w:szCs w:val="96"/>
        </w:rPr>
        <w:t>References:</w:t>
      </w:r>
      <w:bookmarkEnd w:id="14"/>
      <w:bookmarkEnd w:id="145"/>
      <w:bookmarkEnd w:id="146"/>
      <w:bookmarkEnd w:id="147"/>
    </w:p>
    <w:p w:rsidR="005C7E57" w:rsidRDefault="005C7E57" w:rsidP="005C7E57">
      <w:pPr>
        <w:pStyle w:val="Heading1"/>
        <w:spacing w:line="360" w:lineRule="auto"/>
        <w:rPr>
          <w:rFonts w:asciiTheme="majorBidi" w:hAnsiTheme="majorBidi"/>
          <w:b w:val="0"/>
          <w:bCs w:val="0"/>
          <w:color w:val="000000" w:themeColor="text1"/>
          <w:sz w:val="24"/>
          <w:szCs w:val="24"/>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Default="00BA1EEA" w:rsidP="00BA1EEA">
      <w:pPr>
        <w:rPr>
          <w:lang w:bidi="en-US"/>
        </w:rPr>
      </w:pPr>
    </w:p>
    <w:p w:rsidR="00BA1EEA" w:rsidRPr="00BA1EEA" w:rsidRDefault="00BA1EEA" w:rsidP="00BA1EEA">
      <w:pPr>
        <w:rPr>
          <w:lang w:bidi="en-US"/>
        </w:rPr>
      </w:pPr>
    </w:p>
    <w:sdt>
      <w:sdtPr>
        <w:rPr>
          <w:rFonts w:asciiTheme="majorBidi" w:hAnsiTheme="majorBidi" w:cstheme="majorBidi"/>
          <w:color w:val="000000" w:themeColor="text1"/>
          <w:sz w:val="24"/>
          <w:szCs w:val="24"/>
        </w:rPr>
        <w:id w:val="111145805"/>
        <w:bibliography/>
      </w:sdtPr>
      <w:sdtEndPr>
        <w:rPr>
          <w:rFonts w:asciiTheme="minorHAnsi" w:hAnsiTheme="minorHAnsi" w:cstheme="minorBidi"/>
          <w:sz w:val="22"/>
          <w:szCs w:val="22"/>
        </w:rPr>
      </w:sdtEndPr>
      <w:sdtContent>
        <w:p w:rsidR="005C7E57" w:rsidRPr="008A53CD" w:rsidRDefault="00232532"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color w:val="000000" w:themeColor="text1"/>
              <w:sz w:val="24"/>
              <w:szCs w:val="24"/>
            </w:rPr>
            <w:fldChar w:fldCharType="begin"/>
          </w:r>
          <w:r w:rsidR="005C7E57" w:rsidRPr="008A53CD">
            <w:rPr>
              <w:rFonts w:asciiTheme="majorBidi" w:hAnsiTheme="majorBidi" w:cstheme="majorBidi"/>
              <w:color w:val="000000" w:themeColor="text1"/>
              <w:sz w:val="24"/>
              <w:szCs w:val="24"/>
            </w:rPr>
            <w:instrText xml:space="preserve"> BIBLIOGRAPHY </w:instrText>
          </w:r>
          <w:r w:rsidRPr="008A53CD">
            <w:rPr>
              <w:rFonts w:asciiTheme="majorBidi" w:hAnsiTheme="majorBidi" w:cstheme="majorBidi"/>
              <w:color w:val="000000" w:themeColor="text1"/>
              <w:sz w:val="24"/>
              <w:szCs w:val="24"/>
            </w:rPr>
            <w:fldChar w:fldCharType="separate"/>
          </w:r>
          <w:r w:rsidR="005C7E57" w:rsidRPr="008A53CD">
            <w:rPr>
              <w:rFonts w:asciiTheme="majorBidi" w:hAnsiTheme="majorBidi" w:cstheme="majorBidi"/>
              <w:noProof/>
              <w:color w:val="000000" w:themeColor="text1"/>
              <w:sz w:val="24"/>
              <w:szCs w:val="24"/>
            </w:rPr>
            <w:t>[1]. Retrieved 23 9, 2012, from www2.chemistry.msu.edu/faculty/reusch/virttxtjml/polymers.html.</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[2]. Retrieved 9 23, 2012, from 1. http://scifun.chem.wisc.edu/chemweek/polymers/polymers.html.</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[3]. Retrieved 9 23, 2012, from http://www.wisegeek.com/what-is-polyethylene-pipe.htm.</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[4]. Retrieved 9 23, 2012, from http://www.bpf.co.uk/plastipedia/polymers/pp.aspx.</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[5] M. H. Zgoul* , S. M. Habali,. (December. 2008,). An Investigation into Plastic Pipes as Hot Water Transporters in Domestic and Industrial Applications, Volume 2, Number 4, , Pages 191 – 200.</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[6-8] Varga J. In: Karger-Kocsis J, editor. (1995. ). Polypropylene: structure, blends and composites, vol. 1. London: Chapman &amp; Hall; , p. 56.</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[9]. Retrieved 10 5, 2012, from http://www.buzzle.com/articles/polypropylene-properties-and-/uses.html.</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 xml:space="preserve"> [10]. Retrieved 10 2, 2012, from http://www.emcoplastics.com/index.cfm?fuseaction=product.display&amp;product_ID=40&amp;ParentCat=36.</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[11] Raymond A. Higgens,. (1992.). "Properties of Engineering Materials", 2nd Edition, Arnold,. Royal Scientific Society Catalogs, , 18-22.</w:t>
          </w:r>
        </w:p>
        <w:p w:rsidR="005C7E57" w:rsidRPr="008A53CD" w:rsidRDefault="005C7E57" w:rsidP="005C7E57">
          <w:pPr>
            <w:pStyle w:val="Bibliography"/>
            <w:spacing w:line="360" w:lineRule="auto"/>
            <w:rPr>
              <w:rFonts w:asciiTheme="majorBidi" w:hAnsiTheme="majorBidi" w:cstheme="majorBidi"/>
              <w:noProof/>
              <w:color w:val="000000" w:themeColor="text1"/>
              <w:sz w:val="24"/>
              <w:szCs w:val="24"/>
            </w:rPr>
          </w:pPr>
          <w:r w:rsidRPr="008A53CD">
            <w:rPr>
              <w:rFonts w:asciiTheme="majorBidi" w:hAnsiTheme="majorBidi" w:cstheme="majorBidi"/>
              <w:noProof/>
              <w:color w:val="000000" w:themeColor="text1"/>
              <w:sz w:val="24"/>
              <w:szCs w:val="24"/>
            </w:rPr>
            <w:t>[12]. Retrieved 10 11, 2012, from http://www.emcoplastics.com/materials/polypropylene/pp-homopolymer.</w:t>
          </w:r>
        </w:p>
        <w:p w:rsidR="005C7E57" w:rsidRPr="00EB7EB1" w:rsidRDefault="005C7E57" w:rsidP="005C7E57">
          <w:pPr>
            <w:pStyle w:val="Bibliography"/>
            <w:spacing w:line="360" w:lineRule="auto"/>
            <w:rPr>
              <w:rFonts w:asciiTheme="majorBidi" w:hAnsiTheme="majorBidi" w:cstheme="majorBidi"/>
              <w:noProof/>
              <w:color w:val="000000" w:themeColor="text1"/>
              <w:sz w:val="24"/>
              <w:szCs w:val="24"/>
            </w:rPr>
          </w:pPr>
          <w:r w:rsidRPr="00EB7EB1">
            <w:rPr>
              <w:rFonts w:asciiTheme="majorBidi" w:hAnsiTheme="majorBidi" w:cstheme="majorBidi"/>
              <w:noProof/>
              <w:color w:val="000000" w:themeColor="text1"/>
              <w:sz w:val="24"/>
              <w:szCs w:val="24"/>
            </w:rPr>
            <w:t>[13</w:t>
          </w:r>
          <w:r w:rsidR="008A53CD" w:rsidRPr="00EB7EB1">
            <w:rPr>
              <w:rFonts w:asciiTheme="majorBidi" w:hAnsiTheme="majorBidi" w:cstheme="majorBidi"/>
              <w:noProof/>
              <w:color w:val="000000" w:themeColor="text1"/>
              <w:sz w:val="24"/>
              <w:szCs w:val="24"/>
            </w:rPr>
            <w:t xml:space="preserve">]. Retrieved 10 11, 2012,  from </w:t>
          </w:r>
          <w:r w:rsidRPr="00EB7EB1">
            <w:rPr>
              <w:rFonts w:asciiTheme="majorBidi" w:hAnsiTheme="majorBidi" w:cstheme="majorBidi"/>
              <w:noProof/>
              <w:color w:val="000000" w:themeColor="text1"/>
              <w:sz w:val="24"/>
              <w:szCs w:val="24"/>
            </w:rPr>
            <w:t>http://www.lyondellbasell.com/Products/ByMarket/PlasticsAndRubber/ImpactCopolymerPolypropylene.</w:t>
          </w:r>
        </w:p>
        <w:p w:rsidR="005C7E57" w:rsidRPr="00EB7EB1" w:rsidRDefault="005C7E57" w:rsidP="005C7E57">
          <w:pPr>
            <w:pStyle w:val="Bibliography"/>
            <w:spacing w:line="360" w:lineRule="auto"/>
            <w:rPr>
              <w:rFonts w:asciiTheme="majorBidi" w:hAnsiTheme="majorBidi" w:cstheme="majorBidi"/>
              <w:noProof/>
              <w:color w:val="000000" w:themeColor="text1"/>
              <w:sz w:val="24"/>
              <w:szCs w:val="24"/>
            </w:rPr>
          </w:pPr>
          <w:r w:rsidRPr="00EB7EB1">
            <w:rPr>
              <w:rFonts w:asciiTheme="majorBidi" w:hAnsiTheme="majorBidi" w:cstheme="majorBidi"/>
              <w:noProof/>
              <w:color w:val="000000" w:themeColor="text1"/>
              <w:sz w:val="24"/>
              <w:szCs w:val="24"/>
            </w:rPr>
            <w:t xml:space="preserve"> [14] P.K. Saha, . (1977. ). Temperature Distributionin Extrusion, M.S.thesis, University of Calcutta, India, , 1-6.</w:t>
          </w:r>
        </w:p>
        <w:p w:rsidR="008A53CD" w:rsidRPr="00EB7EB1" w:rsidRDefault="008A53CD" w:rsidP="008A53CD">
          <w:pPr>
            <w:spacing w:line="360" w:lineRule="auto"/>
            <w:jc w:val="mediumKashida"/>
            <w:rPr>
              <w:rFonts w:asciiTheme="majorBidi" w:hAnsiTheme="majorBidi" w:cstheme="majorBidi"/>
              <w:color w:val="000000" w:themeColor="text1"/>
              <w:sz w:val="24"/>
              <w:szCs w:val="24"/>
            </w:rPr>
          </w:pPr>
          <w:r w:rsidRPr="00EB7EB1">
            <w:rPr>
              <w:rFonts w:asciiTheme="majorBidi" w:hAnsiTheme="majorBidi" w:cstheme="majorBidi"/>
              <w:color w:val="000000" w:themeColor="text1"/>
              <w:sz w:val="24"/>
              <w:szCs w:val="24"/>
            </w:rPr>
            <w:lastRenderedPageBreak/>
            <w:t xml:space="preserve">[15] </w:t>
          </w:r>
          <w:sdt>
            <w:sdtPr>
              <w:rPr>
                <w:rFonts w:asciiTheme="majorBidi" w:hAnsiTheme="majorBidi" w:cstheme="majorBidi"/>
                <w:color w:val="000000" w:themeColor="text1"/>
                <w:sz w:val="24"/>
                <w:szCs w:val="24"/>
              </w:rPr>
              <w:id w:val="776967"/>
              <w:citation/>
            </w:sdtPr>
            <w:sdtEndPr/>
            <w:sdtContent>
              <w:r w:rsidR="00232532" w:rsidRPr="00EB7EB1">
                <w:rPr>
                  <w:rFonts w:asciiTheme="majorBidi" w:hAnsiTheme="majorBidi" w:cstheme="majorBidi"/>
                  <w:color w:val="000000" w:themeColor="text1"/>
                  <w:sz w:val="24"/>
                  <w:szCs w:val="24"/>
                </w:rPr>
                <w:fldChar w:fldCharType="begin"/>
              </w:r>
              <w:r w:rsidRPr="00EB7EB1">
                <w:rPr>
                  <w:rFonts w:asciiTheme="majorBidi" w:hAnsiTheme="majorBidi" w:cstheme="majorBidi"/>
                  <w:color w:val="000000" w:themeColor="text1"/>
                  <w:sz w:val="24"/>
                  <w:szCs w:val="24"/>
                </w:rPr>
                <w:instrText xml:space="preserve"> CITATION www132 \l 1033 </w:instrText>
              </w:r>
              <w:r w:rsidR="00232532" w:rsidRPr="00EB7EB1">
                <w:rPr>
                  <w:rFonts w:asciiTheme="majorBidi" w:hAnsiTheme="majorBidi" w:cstheme="majorBidi"/>
                  <w:color w:val="000000" w:themeColor="text1"/>
                  <w:sz w:val="24"/>
                  <w:szCs w:val="24"/>
                </w:rPr>
                <w:fldChar w:fldCharType="separate"/>
              </w:r>
              <w:r w:rsidRPr="00EB7EB1">
                <w:rPr>
                  <w:rFonts w:asciiTheme="majorBidi" w:hAnsiTheme="majorBidi" w:cstheme="majorBidi"/>
                  <w:noProof/>
                  <w:color w:val="000000" w:themeColor="text1"/>
                  <w:sz w:val="24"/>
                  <w:szCs w:val="24"/>
                </w:rPr>
                <w:t>(www.bolcofplastic.com/products/polypropylene.html, 2013)</w:t>
              </w:r>
              <w:r w:rsidR="00232532" w:rsidRPr="00EB7EB1">
                <w:rPr>
                  <w:rFonts w:asciiTheme="majorBidi" w:hAnsiTheme="majorBidi" w:cstheme="majorBidi"/>
                  <w:color w:val="000000" w:themeColor="text1"/>
                  <w:sz w:val="24"/>
                  <w:szCs w:val="24"/>
                </w:rPr>
                <w:fldChar w:fldCharType="end"/>
              </w:r>
            </w:sdtContent>
          </w:sdt>
        </w:p>
        <w:p w:rsidR="008A53CD" w:rsidRPr="00EB7EB1" w:rsidRDefault="008A53CD" w:rsidP="008A53CD">
          <w:pPr>
            <w:rPr>
              <w:rFonts w:asciiTheme="majorBidi" w:hAnsiTheme="majorBidi" w:cstheme="majorBidi"/>
              <w:color w:val="000000" w:themeColor="text1"/>
              <w:sz w:val="24"/>
              <w:szCs w:val="24"/>
            </w:rPr>
          </w:pPr>
          <w:r w:rsidRPr="00EB7EB1">
            <w:rPr>
              <w:rFonts w:asciiTheme="majorBidi" w:hAnsiTheme="majorBidi" w:cstheme="majorBidi"/>
              <w:color w:val="000000" w:themeColor="text1"/>
              <w:sz w:val="24"/>
              <w:szCs w:val="24"/>
            </w:rPr>
            <w:t>[16]</w:t>
          </w:r>
          <w:sdt>
            <w:sdtPr>
              <w:rPr>
                <w:rFonts w:asciiTheme="majorBidi" w:hAnsiTheme="majorBidi" w:cstheme="majorBidi"/>
                <w:color w:val="000000" w:themeColor="text1"/>
                <w:sz w:val="24"/>
                <w:szCs w:val="24"/>
              </w:rPr>
              <w:id w:val="776968"/>
              <w:citation/>
            </w:sdtPr>
            <w:sdtEndPr/>
            <w:sdtContent>
              <w:r w:rsidR="00232532" w:rsidRPr="00EB7EB1">
                <w:rPr>
                  <w:rFonts w:asciiTheme="majorBidi" w:hAnsiTheme="majorBidi" w:cstheme="majorBidi"/>
                  <w:color w:val="000000" w:themeColor="text1"/>
                  <w:sz w:val="24"/>
                  <w:szCs w:val="24"/>
                </w:rPr>
                <w:fldChar w:fldCharType="begin"/>
              </w:r>
              <w:r w:rsidRPr="00EB7EB1">
                <w:rPr>
                  <w:rFonts w:asciiTheme="majorBidi" w:hAnsiTheme="majorBidi" w:cstheme="majorBidi"/>
                  <w:color w:val="000000" w:themeColor="text1"/>
                  <w:sz w:val="24"/>
                  <w:szCs w:val="24"/>
                </w:rPr>
                <w:instrText xml:space="preserve"> CITATION www133 \l 1033 </w:instrText>
              </w:r>
              <w:r w:rsidR="00232532" w:rsidRPr="00EB7EB1">
                <w:rPr>
                  <w:rFonts w:asciiTheme="majorBidi" w:hAnsiTheme="majorBidi" w:cstheme="majorBidi"/>
                  <w:color w:val="000000" w:themeColor="text1"/>
                  <w:sz w:val="24"/>
                  <w:szCs w:val="24"/>
                </w:rPr>
                <w:fldChar w:fldCharType="separate"/>
              </w:r>
              <w:r w:rsidRPr="00EB7EB1">
                <w:rPr>
                  <w:rFonts w:asciiTheme="majorBidi" w:hAnsiTheme="majorBidi" w:cstheme="majorBidi"/>
                  <w:noProof/>
                  <w:color w:val="000000" w:themeColor="text1"/>
                  <w:sz w:val="24"/>
                  <w:szCs w:val="24"/>
                </w:rPr>
                <w:t xml:space="preserve"> (www.ceresana.com/en/market-studies/plastics/polypropylene, 2013)</w:t>
              </w:r>
              <w:r w:rsidR="00232532" w:rsidRPr="00EB7EB1">
                <w:rPr>
                  <w:rFonts w:asciiTheme="majorBidi" w:hAnsiTheme="majorBidi" w:cstheme="majorBidi"/>
                  <w:color w:val="000000" w:themeColor="text1"/>
                  <w:sz w:val="24"/>
                  <w:szCs w:val="24"/>
                </w:rPr>
                <w:fldChar w:fldCharType="end"/>
              </w:r>
            </w:sdtContent>
          </w:sdt>
        </w:p>
        <w:p w:rsidR="008A53CD" w:rsidRPr="00EB7EB1" w:rsidRDefault="008A53CD" w:rsidP="008A53CD">
          <w:pPr>
            <w:spacing w:line="360" w:lineRule="auto"/>
            <w:jc w:val="mediumKashida"/>
            <w:rPr>
              <w:rFonts w:asciiTheme="majorBidi" w:hAnsiTheme="majorBidi" w:cstheme="majorBidi"/>
              <w:color w:val="000000" w:themeColor="text1"/>
              <w:sz w:val="24"/>
              <w:szCs w:val="24"/>
            </w:rPr>
          </w:pPr>
          <w:r w:rsidRPr="00EB7EB1">
            <w:rPr>
              <w:rFonts w:asciiTheme="majorBidi" w:hAnsiTheme="majorBidi" w:cstheme="majorBidi"/>
              <w:color w:val="000000" w:themeColor="text1"/>
              <w:sz w:val="24"/>
              <w:szCs w:val="24"/>
            </w:rPr>
            <w:t>[17]</w:t>
          </w:r>
          <w:sdt>
            <w:sdtPr>
              <w:rPr>
                <w:rFonts w:asciiTheme="majorBidi" w:hAnsiTheme="majorBidi" w:cstheme="majorBidi"/>
                <w:color w:val="000000" w:themeColor="text1"/>
                <w:sz w:val="24"/>
                <w:szCs w:val="24"/>
              </w:rPr>
              <w:id w:val="776970"/>
              <w:citation/>
            </w:sdtPr>
            <w:sdtEndPr/>
            <w:sdtContent>
              <w:r w:rsidR="00232532" w:rsidRPr="00EB7EB1">
                <w:rPr>
                  <w:rFonts w:asciiTheme="majorBidi" w:hAnsiTheme="majorBidi" w:cstheme="majorBidi"/>
                  <w:color w:val="000000" w:themeColor="text1"/>
                  <w:sz w:val="24"/>
                  <w:szCs w:val="24"/>
                </w:rPr>
                <w:fldChar w:fldCharType="begin"/>
              </w:r>
              <w:r w:rsidRPr="00EB7EB1">
                <w:rPr>
                  <w:rFonts w:asciiTheme="majorBidi" w:hAnsiTheme="majorBidi" w:cstheme="majorBidi"/>
                  <w:color w:val="000000" w:themeColor="text1"/>
                  <w:sz w:val="24"/>
                  <w:szCs w:val="24"/>
                </w:rPr>
                <w:instrText xml:space="preserve"> CITATION com13 \l 1033 </w:instrText>
              </w:r>
              <w:r w:rsidR="00232532" w:rsidRPr="00EB7EB1">
                <w:rPr>
                  <w:rFonts w:asciiTheme="majorBidi" w:hAnsiTheme="majorBidi" w:cstheme="majorBidi"/>
                  <w:color w:val="000000" w:themeColor="text1"/>
                  <w:sz w:val="24"/>
                  <w:szCs w:val="24"/>
                </w:rPr>
                <w:fldChar w:fldCharType="separate"/>
              </w:r>
              <w:r w:rsidRPr="00EB7EB1">
                <w:rPr>
                  <w:rFonts w:asciiTheme="majorBidi" w:hAnsiTheme="majorBidi" w:cstheme="majorBidi"/>
                  <w:noProof/>
                  <w:color w:val="000000" w:themeColor="text1"/>
                  <w:sz w:val="24"/>
                  <w:szCs w:val="24"/>
                </w:rPr>
                <w:t xml:space="preserve"> (composite.about.com/od/Plastics/a/Pp-Plastics.htm, 2013)</w:t>
              </w:r>
              <w:r w:rsidR="00232532" w:rsidRPr="00EB7EB1">
                <w:rPr>
                  <w:rFonts w:asciiTheme="majorBidi" w:hAnsiTheme="majorBidi" w:cstheme="majorBidi"/>
                  <w:color w:val="000000" w:themeColor="text1"/>
                  <w:sz w:val="24"/>
                  <w:szCs w:val="24"/>
                </w:rPr>
                <w:fldChar w:fldCharType="end"/>
              </w:r>
            </w:sdtContent>
          </w:sdt>
        </w:p>
        <w:p w:rsidR="008A53CD" w:rsidRPr="00EB7EB1" w:rsidRDefault="008A53CD" w:rsidP="008A53CD">
          <w:pPr>
            <w:rPr>
              <w:rFonts w:asciiTheme="majorBidi" w:hAnsiTheme="majorBidi" w:cstheme="majorBidi"/>
              <w:color w:val="000000" w:themeColor="text1"/>
              <w:sz w:val="24"/>
              <w:szCs w:val="24"/>
            </w:rPr>
          </w:pPr>
          <w:r w:rsidRPr="00EB7EB1">
            <w:rPr>
              <w:rFonts w:asciiTheme="majorBidi" w:hAnsiTheme="majorBidi" w:cstheme="majorBidi"/>
              <w:color w:val="000000" w:themeColor="text1"/>
              <w:sz w:val="24"/>
              <w:szCs w:val="24"/>
            </w:rPr>
            <w:t>[18]</w:t>
          </w:r>
          <w:sdt>
            <w:sdtPr>
              <w:rPr>
                <w:rFonts w:asciiTheme="majorBidi" w:hAnsiTheme="majorBidi" w:cstheme="majorBidi"/>
                <w:color w:val="000000" w:themeColor="text1"/>
                <w:sz w:val="24"/>
                <w:szCs w:val="24"/>
              </w:rPr>
              <w:id w:val="776973"/>
              <w:citation/>
            </w:sdtPr>
            <w:sdtEndPr/>
            <w:sdtContent>
              <w:r w:rsidR="00232532" w:rsidRPr="00EB7EB1">
                <w:rPr>
                  <w:rFonts w:asciiTheme="majorBidi" w:hAnsiTheme="majorBidi" w:cstheme="majorBidi"/>
                  <w:color w:val="000000" w:themeColor="text1"/>
                  <w:sz w:val="24"/>
                  <w:szCs w:val="24"/>
                </w:rPr>
                <w:fldChar w:fldCharType="begin"/>
              </w:r>
              <w:r w:rsidRPr="00EB7EB1">
                <w:rPr>
                  <w:rFonts w:asciiTheme="majorBidi" w:hAnsiTheme="majorBidi" w:cstheme="majorBidi"/>
                  <w:color w:val="000000" w:themeColor="text1"/>
                  <w:sz w:val="24"/>
                  <w:szCs w:val="24"/>
                </w:rPr>
                <w:instrText xml:space="preserve"> CITATION www134 \l 1033 </w:instrText>
              </w:r>
              <w:r w:rsidR="00232532" w:rsidRPr="00EB7EB1">
                <w:rPr>
                  <w:rFonts w:asciiTheme="majorBidi" w:hAnsiTheme="majorBidi" w:cstheme="majorBidi"/>
                  <w:color w:val="000000" w:themeColor="text1"/>
                  <w:sz w:val="24"/>
                  <w:szCs w:val="24"/>
                </w:rPr>
                <w:fldChar w:fldCharType="separate"/>
              </w:r>
              <w:r w:rsidRPr="00EB7EB1">
                <w:rPr>
                  <w:rFonts w:asciiTheme="majorBidi" w:hAnsiTheme="majorBidi" w:cstheme="majorBidi"/>
                  <w:noProof/>
                  <w:color w:val="000000" w:themeColor="text1"/>
                  <w:sz w:val="24"/>
                  <w:szCs w:val="24"/>
                </w:rPr>
                <w:t xml:space="preserve"> (www.incca.nl/r2r-the-material/1091-history-and-use-ofpolypropylene, 2013)</w:t>
              </w:r>
              <w:r w:rsidR="00232532" w:rsidRPr="00EB7EB1">
                <w:rPr>
                  <w:rFonts w:asciiTheme="majorBidi" w:hAnsiTheme="majorBidi" w:cstheme="majorBidi"/>
                  <w:color w:val="000000" w:themeColor="text1"/>
                  <w:sz w:val="24"/>
                  <w:szCs w:val="24"/>
                </w:rPr>
                <w:fldChar w:fldCharType="end"/>
              </w:r>
            </w:sdtContent>
          </w:sdt>
        </w:p>
        <w:p w:rsidR="005C7E57" w:rsidRPr="00EB7EB1" w:rsidRDefault="005C7E57" w:rsidP="005C7E57">
          <w:pPr>
            <w:pStyle w:val="Bibliography"/>
            <w:spacing w:line="360" w:lineRule="auto"/>
            <w:jc w:val="both"/>
            <w:rPr>
              <w:rFonts w:asciiTheme="majorBidi" w:hAnsiTheme="majorBidi" w:cstheme="majorBidi"/>
              <w:noProof/>
              <w:color w:val="000000" w:themeColor="text1"/>
              <w:sz w:val="24"/>
              <w:szCs w:val="24"/>
            </w:rPr>
          </w:pPr>
          <w:r w:rsidRPr="00EB7EB1">
            <w:rPr>
              <w:rFonts w:asciiTheme="majorBidi" w:hAnsiTheme="majorBidi" w:cstheme="majorBidi"/>
              <w:noProof/>
              <w:color w:val="000000" w:themeColor="text1"/>
              <w:sz w:val="24"/>
              <w:szCs w:val="24"/>
            </w:rPr>
            <w:t>[1</w:t>
          </w:r>
          <w:r w:rsidR="008A53CD" w:rsidRPr="00EB7EB1">
            <w:rPr>
              <w:rFonts w:asciiTheme="majorBidi" w:hAnsiTheme="majorBidi" w:cstheme="majorBidi"/>
              <w:noProof/>
              <w:color w:val="000000" w:themeColor="text1"/>
              <w:sz w:val="24"/>
              <w:szCs w:val="24"/>
            </w:rPr>
            <w:t>9</w:t>
          </w:r>
          <w:r w:rsidRPr="00EB7EB1">
            <w:rPr>
              <w:rFonts w:asciiTheme="majorBidi" w:hAnsiTheme="majorBidi" w:cstheme="majorBidi"/>
              <w:noProof/>
              <w:color w:val="000000" w:themeColor="text1"/>
              <w:sz w:val="24"/>
              <w:szCs w:val="24"/>
            </w:rPr>
            <w:t>]Senol Sahin, Pasa Yayla. (9 June 2005). Effects of processing parameters on the mechanical properties of polypropylene random copolymer, , 1-10.</w:t>
          </w:r>
        </w:p>
        <w:sdt>
          <w:sdtPr>
            <w:rPr>
              <w:rFonts w:asciiTheme="majorBidi" w:hAnsiTheme="majorBidi" w:cstheme="majorBidi"/>
              <w:color w:val="000000" w:themeColor="text1"/>
              <w:sz w:val="24"/>
              <w:szCs w:val="24"/>
            </w:rPr>
            <w:id w:val="1166506"/>
            <w:bibliography/>
          </w:sdtPr>
          <w:sdtEndPr/>
          <w:sdtContent>
            <w:p w:rsidR="005C7E57" w:rsidRPr="00EB7EB1" w:rsidRDefault="008A53CD" w:rsidP="008A53CD">
              <w:pPr>
                <w:pStyle w:val="Bibliography"/>
                <w:spacing w:line="360" w:lineRule="auto"/>
                <w:jc w:val="both"/>
                <w:rPr>
                  <w:rFonts w:asciiTheme="majorBidi" w:hAnsiTheme="majorBidi" w:cstheme="majorBidi"/>
                  <w:noProof/>
                  <w:color w:val="000000" w:themeColor="text1"/>
                  <w:sz w:val="24"/>
                  <w:szCs w:val="24"/>
                </w:rPr>
              </w:pPr>
              <w:r w:rsidRPr="00EB7EB1">
                <w:rPr>
                  <w:rFonts w:asciiTheme="majorBidi" w:hAnsiTheme="majorBidi" w:cstheme="majorBidi"/>
                  <w:color w:val="000000" w:themeColor="text1"/>
                  <w:sz w:val="24"/>
                  <w:szCs w:val="24"/>
                </w:rPr>
                <w:t>[20</w:t>
              </w:r>
              <w:r w:rsidR="005C7E57" w:rsidRPr="00EB7EB1">
                <w:rPr>
                  <w:rFonts w:asciiTheme="majorBidi" w:hAnsiTheme="majorBidi" w:cstheme="majorBidi"/>
                  <w:color w:val="000000" w:themeColor="text1"/>
                  <w:sz w:val="24"/>
                  <w:szCs w:val="24"/>
                </w:rPr>
                <w:t>]</w:t>
              </w:r>
              <w:r w:rsidR="00232532" w:rsidRPr="00EB7EB1">
                <w:rPr>
                  <w:rFonts w:asciiTheme="majorBidi" w:hAnsiTheme="majorBidi" w:cstheme="majorBidi"/>
                  <w:color w:val="000000" w:themeColor="text1"/>
                  <w:sz w:val="24"/>
                  <w:szCs w:val="24"/>
                </w:rPr>
                <w:fldChar w:fldCharType="begin"/>
              </w:r>
              <w:r w:rsidR="005C7E57" w:rsidRPr="00EB7EB1">
                <w:rPr>
                  <w:rFonts w:asciiTheme="majorBidi" w:hAnsiTheme="majorBidi" w:cstheme="majorBidi"/>
                  <w:color w:val="000000" w:themeColor="text1"/>
                  <w:sz w:val="24"/>
                  <w:szCs w:val="24"/>
                </w:rPr>
                <w:instrText xml:space="preserve"> BIBLIOGRAPHY </w:instrText>
              </w:r>
              <w:r w:rsidR="00232532" w:rsidRPr="00EB7EB1">
                <w:rPr>
                  <w:rFonts w:asciiTheme="majorBidi" w:hAnsiTheme="majorBidi" w:cstheme="majorBidi"/>
                  <w:color w:val="000000" w:themeColor="text1"/>
                  <w:sz w:val="24"/>
                  <w:szCs w:val="24"/>
                </w:rPr>
                <w:fldChar w:fldCharType="separate"/>
              </w:r>
              <w:r w:rsidR="005C7E57" w:rsidRPr="00EB7EB1">
                <w:rPr>
                  <w:rFonts w:asciiTheme="majorBidi" w:hAnsiTheme="majorBidi" w:cstheme="majorBidi"/>
                  <w:noProof/>
                  <w:color w:val="000000" w:themeColor="text1"/>
                  <w:sz w:val="24"/>
                  <w:szCs w:val="24"/>
                </w:rPr>
                <w:t>H.B. Chen a, J. Karger-Kocsis b,*, J.S. Wu a, J. Varga. (15 August 2002.). Fracture toughness ofa- andb-phase polypropylene homopolymers and random- and block-copolymers, , 15-20.</w:t>
              </w:r>
            </w:p>
            <w:p w:rsidR="00526825" w:rsidRPr="00EB7EB1" w:rsidRDefault="008A53CD" w:rsidP="005C7E57">
              <w:pPr>
                <w:pStyle w:val="Bibliography"/>
                <w:spacing w:line="360" w:lineRule="auto"/>
                <w:jc w:val="both"/>
                <w:rPr>
                  <w:rFonts w:asciiTheme="majorBidi" w:hAnsiTheme="majorBidi" w:cstheme="majorBidi"/>
                  <w:color w:val="000000" w:themeColor="text1"/>
                  <w:sz w:val="24"/>
                  <w:szCs w:val="24"/>
                </w:rPr>
              </w:pPr>
              <w:r w:rsidRPr="00EB7EB1">
                <w:rPr>
                  <w:rFonts w:asciiTheme="majorBidi" w:hAnsiTheme="majorBidi" w:cstheme="majorBidi"/>
                  <w:noProof/>
                  <w:color w:val="000000" w:themeColor="text1"/>
                  <w:sz w:val="24"/>
                  <w:szCs w:val="24"/>
                </w:rPr>
                <w:t>[21</w:t>
              </w:r>
              <w:r w:rsidR="005C7E57" w:rsidRPr="00EB7EB1">
                <w:rPr>
                  <w:rFonts w:asciiTheme="majorBidi" w:hAnsiTheme="majorBidi" w:cstheme="majorBidi"/>
                  <w:noProof/>
                  <w:color w:val="000000" w:themeColor="text1"/>
                  <w:sz w:val="24"/>
                  <w:szCs w:val="24"/>
                </w:rPr>
                <w:t>]Andrzej Galeski. (10 September 2003). Strength and toughness of crystalline polymer systems, , , 20-22.</w:t>
              </w:r>
              <w:r w:rsidR="00232532" w:rsidRPr="00EB7EB1">
                <w:rPr>
                  <w:rFonts w:asciiTheme="majorBidi" w:hAnsiTheme="majorBidi" w:cstheme="majorBidi"/>
                  <w:color w:val="000000" w:themeColor="text1"/>
                  <w:sz w:val="24"/>
                  <w:szCs w:val="24"/>
                </w:rPr>
                <w:fldChar w:fldCharType="end"/>
              </w:r>
              <w:r w:rsidR="005C7E57" w:rsidRPr="00EB7EB1">
                <w:rPr>
                  <w:rFonts w:asciiTheme="majorBidi" w:hAnsiTheme="majorBidi" w:cstheme="majorBidi"/>
                  <w:color w:val="000000" w:themeColor="text1"/>
                  <w:sz w:val="24"/>
                  <w:szCs w:val="24"/>
                </w:rPr>
                <w:t xml:space="preserve"> </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w:t>
              </w:r>
              <w:r w:rsidR="00E66D3A" w:rsidRPr="00EB7EB1">
                <w:rPr>
                  <w:rFonts w:asciiTheme="majorBidi" w:hAnsiTheme="majorBidi" w:cstheme="majorBidi"/>
                  <w:noProof/>
                  <w:sz w:val="24"/>
                  <w:szCs w:val="24"/>
                </w:rPr>
                <w:t>22</w:t>
              </w:r>
              <w:r w:rsidRPr="00EB7EB1">
                <w:rPr>
                  <w:rFonts w:asciiTheme="majorBidi" w:hAnsiTheme="majorBidi" w:cstheme="majorBidi"/>
                  <w:noProof/>
                  <w:sz w:val="24"/>
                  <w:szCs w:val="24"/>
                </w:rPr>
                <w:t>]. Retrieved 10 15, 2012, from http://www.blockcopolymers.com.</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 xml:space="preserve"> [</w:t>
              </w:r>
              <w:r w:rsidR="00E66D3A" w:rsidRPr="00EB7EB1">
                <w:rPr>
                  <w:rFonts w:asciiTheme="majorBidi" w:hAnsiTheme="majorBidi" w:cstheme="majorBidi"/>
                  <w:noProof/>
                  <w:sz w:val="24"/>
                  <w:szCs w:val="24"/>
                </w:rPr>
                <w:t>23</w:t>
              </w:r>
              <w:r w:rsidRPr="00EB7EB1">
                <w:rPr>
                  <w:rFonts w:asciiTheme="majorBidi" w:hAnsiTheme="majorBidi" w:cstheme="majorBidi"/>
                  <w:noProof/>
                  <w:sz w:val="24"/>
                  <w:szCs w:val="24"/>
                </w:rPr>
                <w:t>] Fourche, G. . (1995). Polymer Engineering and Science, v. 35,n. 12, , p. 968-974,.</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[2</w:t>
              </w:r>
              <w:r w:rsidR="00E66D3A" w:rsidRPr="00EB7EB1">
                <w:rPr>
                  <w:rFonts w:asciiTheme="majorBidi" w:hAnsiTheme="majorBidi" w:cstheme="majorBidi"/>
                  <w:noProof/>
                  <w:sz w:val="24"/>
                  <w:szCs w:val="24"/>
                </w:rPr>
                <w:t>4</w:t>
              </w:r>
              <w:r w:rsidRPr="00EB7EB1">
                <w:rPr>
                  <w:rFonts w:asciiTheme="majorBidi" w:hAnsiTheme="majorBidi" w:cstheme="majorBidi"/>
                  <w:noProof/>
                  <w:sz w:val="24"/>
                  <w:szCs w:val="24"/>
                </w:rPr>
                <w:t>]. Retrieved 10 15, 2012, from 1. http://chemistry.about.com/od/engineeringglossary/g/alternating-copolymer-definition.htm.</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[2</w:t>
              </w:r>
              <w:r w:rsidR="00E66D3A" w:rsidRPr="00EB7EB1">
                <w:rPr>
                  <w:rFonts w:asciiTheme="majorBidi" w:hAnsiTheme="majorBidi" w:cstheme="majorBidi"/>
                  <w:noProof/>
                  <w:sz w:val="24"/>
                  <w:szCs w:val="24"/>
                </w:rPr>
                <w:t>5</w:t>
              </w:r>
              <w:r w:rsidRPr="00EB7EB1">
                <w:rPr>
                  <w:rFonts w:asciiTheme="majorBidi" w:hAnsiTheme="majorBidi" w:cstheme="majorBidi"/>
                  <w:noProof/>
                  <w:sz w:val="24"/>
                  <w:szCs w:val="24"/>
                </w:rPr>
                <w:t>]. Retrieved 10 17, 2012, from http://ezinearticles.com/?Plastic-Extruders---Types-and-Specifications &amp; id =4 121360 .</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[2</w:t>
              </w:r>
              <w:r w:rsidR="00E66D3A" w:rsidRPr="00EB7EB1">
                <w:rPr>
                  <w:rFonts w:asciiTheme="majorBidi" w:hAnsiTheme="majorBidi" w:cstheme="majorBidi"/>
                  <w:noProof/>
                  <w:sz w:val="24"/>
                  <w:szCs w:val="24"/>
                </w:rPr>
                <w:t>6</w:t>
              </w:r>
              <w:r w:rsidRPr="00EB7EB1">
                <w:rPr>
                  <w:rFonts w:asciiTheme="majorBidi" w:hAnsiTheme="majorBidi" w:cstheme="majorBidi"/>
                  <w:noProof/>
                  <w:sz w:val="24"/>
                  <w:szCs w:val="24"/>
                </w:rPr>
                <w:t>]. Retrieved 10 17, 2012, from http://extrusion-machinery.com/news/screw-extruder-introduction.html .</w:t>
              </w:r>
            </w:p>
            <w:p w:rsidR="00526825" w:rsidRPr="00EB7EB1" w:rsidRDefault="00526825"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[2</w:t>
              </w:r>
              <w:r w:rsidR="00E66D3A" w:rsidRPr="00EB7EB1">
                <w:rPr>
                  <w:rFonts w:asciiTheme="majorBidi" w:hAnsiTheme="majorBidi" w:cstheme="majorBidi"/>
                  <w:noProof/>
                  <w:sz w:val="24"/>
                  <w:szCs w:val="24"/>
                </w:rPr>
                <w:t>7</w:t>
              </w:r>
              <w:r w:rsidRPr="00EB7EB1">
                <w:rPr>
                  <w:rFonts w:asciiTheme="majorBidi" w:hAnsiTheme="majorBidi" w:cstheme="majorBidi"/>
                  <w:noProof/>
                  <w:sz w:val="24"/>
                  <w:szCs w:val="24"/>
                </w:rPr>
                <w:t>] Fiore, J.V. and R.A. Babineau, . (1977.). Effect of an activated carbon filter on the microbial quality of water. Applied Environ. Microbiol. , 541-546.</w:t>
              </w:r>
            </w:p>
            <w:p w:rsidR="00E66D3A" w:rsidRPr="00EB7EB1" w:rsidRDefault="00E66D3A" w:rsidP="00E66D3A">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[28]. Retrieved 10 16, 2012, from http://www.polymerprocessing.com/operations/tscrew/index.html.</w:t>
              </w:r>
            </w:p>
            <w:p w:rsidR="00E66D3A" w:rsidRPr="00EB7EB1" w:rsidRDefault="00E66D3A" w:rsidP="0085445F">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 xml:space="preserve">[29]. </w:t>
              </w:r>
              <w:r w:rsidR="0085445F" w:rsidRPr="00EB7EB1">
                <w:rPr>
                  <w:rFonts w:asciiTheme="majorBidi" w:hAnsiTheme="majorBidi" w:cstheme="majorBidi"/>
                  <w:noProof/>
                  <w:sz w:val="24"/>
                  <w:szCs w:val="24"/>
                </w:rPr>
                <w:t>(2000). Polymer Science and Technology. In R. O. Ebewele.</w:t>
              </w:r>
            </w:p>
            <w:p w:rsidR="00F45345" w:rsidRPr="00EB7EB1" w:rsidRDefault="00E66D3A" w:rsidP="00F45345">
              <w:pPr>
                <w:pStyle w:val="Bibliography"/>
                <w:rPr>
                  <w:rFonts w:asciiTheme="majorBidi" w:hAnsiTheme="majorBidi" w:cstheme="majorBidi"/>
                  <w:noProof/>
                  <w:sz w:val="24"/>
                  <w:szCs w:val="24"/>
                </w:rPr>
              </w:pPr>
              <w:r w:rsidRPr="00EB7EB1">
                <w:rPr>
                  <w:rFonts w:asciiTheme="majorBidi" w:hAnsiTheme="majorBidi" w:cstheme="majorBidi"/>
                  <w:noProof/>
                  <w:sz w:val="24"/>
                  <w:szCs w:val="24"/>
                </w:rPr>
                <w:lastRenderedPageBreak/>
                <w:t xml:space="preserve">[30] </w:t>
              </w:r>
              <w:r w:rsidR="00F45345" w:rsidRPr="00EB7EB1">
                <w:rPr>
                  <w:rFonts w:asciiTheme="majorBidi" w:hAnsiTheme="majorBidi" w:cstheme="majorBidi"/>
                  <w:i/>
                  <w:iCs/>
                  <w:noProof/>
                  <w:sz w:val="24"/>
                  <w:szCs w:val="24"/>
                </w:rPr>
                <w:t>http://www.poly-flex.com/lldpeln.html</w:t>
              </w:r>
              <w:r w:rsidR="00F45345" w:rsidRPr="00EB7EB1">
                <w:rPr>
                  <w:rFonts w:asciiTheme="majorBidi" w:hAnsiTheme="majorBidi" w:cstheme="majorBidi"/>
                  <w:noProof/>
                  <w:sz w:val="24"/>
                  <w:szCs w:val="24"/>
                </w:rPr>
                <w:t>. (n.d.). Retrieved May 8, 2013</w:t>
              </w:r>
            </w:p>
            <w:p w:rsidR="0085445F" w:rsidRPr="00EB7EB1" w:rsidRDefault="00E66D3A" w:rsidP="0085445F">
              <w:pPr>
                <w:pStyle w:val="Bibliography"/>
                <w:spacing w:line="360" w:lineRule="auto"/>
                <w:rPr>
                  <w:rFonts w:asciiTheme="majorBidi" w:hAnsiTheme="majorBidi" w:cstheme="majorBidi"/>
                  <w:noProof/>
                  <w:sz w:val="24"/>
                  <w:szCs w:val="24"/>
                </w:rPr>
              </w:pPr>
              <w:r w:rsidRPr="00EB7EB1">
                <w:rPr>
                  <w:rFonts w:asciiTheme="majorBidi" w:hAnsiTheme="majorBidi" w:cstheme="majorBidi"/>
                  <w:noProof/>
                  <w:sz w:val="24"/>
                  <w:szCs w:val="24"/>
                </w:rPr>
                <w:t xml:space="preserve">[31]. </w:t>
              </w:r>
              <w:r w:rsidR="0085445F" w:rsidRPr="00EB7EB1">
                <w:rPr>
                  <w:rFonts w:asciiTheme="majorBidi" w:hAnsiTheme="majorBidi" w:cstheme="majorBidi"/>
                  <w:noProof/>
                  <w:sz w:val="24"/>
                  <w:szCs w:val="24"/>
                </w:rPr>
                <w:t>D.L. (1985). "Corona Treating of Substrates," Polymers, Laminations and Coatings Conference Proceedings, TAPPI PRESS, Atlanta, , p. 89.</w:t>
              </w:r>
            </w:p>
            <w:p w:rsidR="00F45345" w:rsidRPr="00EB7EB1" w:rsidRDefault="00F45345" w:rsidP="00F45345">
              <w:pPr>
                <w:pStyle w:val="Bibliography"/>
                <w:rPr>
                  <w:rFonts w:asciiTheme="majorBidi" w:hAnsiTheme="majorBidi" w:cstheme="majorBidi"/>
                  <w:noProof/>
                  <w:sz w:val="24"/>
                  <w:szCs w:val="24"/>
                </w:rPr>
              </w:pPr>
              <w:r w:rsidRPr="00EB7EB1">
                <w:rPr>
                  <w:rFonts w:asciiTheme="majorBidi" w:hAnsiTheme="majorBidi" w:cstheme="majorBidi"/>
                  <w:sz w:val="24"/>
                  <w:szCs w:val="24"/>
                </w:rPr>
                <w:t xml:space="preserve">[32] </w:t>
              </w:r>
              <w:r w:rsidRPr="00EB7EB1">
                <w:rPr>
                  <w:rFonts w:asciiTheme="majorBidi" w:hAnsiTheme="majorBidi" w:cstheme="majorBidi"/>
                  <w:i/>
                  <w:iCs/>
                  <w:noProof/>
                  <w:sz w:val="24"/>
                  <w:szCs w:val="24"/>
                </w:rPr>
                <w:t>http://www.misumi-techcentral.com/tt/en/mold/2012/01/107.html</w:t>
              </w:r>
              <w:r w:rsidRPr="00EB7EB1">
                <w:rPr>
                  <w:rFonts w:asciiTheme="majorBidi" w:hAnsiTheme="majorBidi" w:cstheme="majorBidi"/>
                  <w:noProof/>
                  <w:sz w:val="24"/>
                  <w:szCs w:val="24"/>
                </w:rPr>
                <w:t>. (n.d.). Retrieved April 16, 2013</w:t>
              </w:r>
            </w:p>
            <w:p w:rsidR="00F45345" w:rsidRPr="00EB7EB1" w:rsidRDefault="00F45345" w:rsidP="000E101D">
              <w:pPr>
                <w:pStyle w:val="Bibliography"/>
                <w:rPr>
                  <w:rFonts w:asciiTheme="majorBidi" w:hAnsiTheme="majorBidi" w:cstheme="majorBidi"/>
                  <w:noProof/>
                  <w:sz w:val="24"/>
                  <w:szCs w:val="24"/>
                </w:rPr>
              </w:pPr>
              <w:r w:rsidRPr="00EB7EB1">
                <w:rPr>
                  <w:rFonts w:asciiTheme="majorBidi" w:hAnsiTheme="majorBidi" w:cstheme="majorBidi"/>
                  <w:sz w:val="24"/>
                  <w:szCs w:val="24"/>
                </w:rPr>
                <w:t>[33]</w:t>
              </w:r>
              <w:r w:rsidR="000E101D" w:rsidRPr="00EB7EB1">
                <w:rPr>
                  <w:rFonts w:asciiTheme="majorBidi" w:hAnsiTheme="majorBidi" w:cstheme="majorBidi"/>
                  <w:sz w:val="24"/>
                  <w:szCs w:val="24"/>
                </w:rPr>
                <w:t xml:space="preserve"> </w:t>
              </w:r>
              <w:r w:rsidR="000E101D" w:rsidRPr="00EB7EB1">
                <w:rPr>
                  <w:rFonts w:asciiTheme="majorBidi" w:hAnsiTheme="majorBidi" w:cstheme="majorBidi"/>
                  <w:i/>
                  <w:iCs/>
                  <w:noProof/>
                  <w:sz w:val="24"/>
                  <w:szCs w:val="24"/>
                </w:rPr>
                <w:t>http://www.scribd.com/doc/29061406/Impact-Test-Report</w:t>
              </w:r>
              <w:r w:rsidR="000E101D" w:rsidRPr="00EB7EB1">
                <w:rPr>
                  <w:rFonts w:asciiTheme="majorBidi" w:hAnsiTheme="majorBidi" w:cstheme="majorBidi"/>
                  <w:noProof/>
                  <w:sz w:val="24"/>
                  <w:szCs w:val="24"/>
                </w:rPr>
                <w:t>. (n.d.). Retrieved April 4, 2013</w:t>
              </w:r>
            </w:p>
            <w:p w:rsidR="00F45345" w:rsidRPr="00EB7EB1" w:rsidRDefault="00F45345" w:rsidP="00D12A16">
              <w:pPr>
                <w:pStyle w:val="Bibliography"/>
                <w:rPr>
                  <w:rFonts w:asciiTheme="majorBidi" w:hAnsiTheme="majorBidi" w:cstheme="majorBidi"/>
                  <w:noProof/>
                  <w:sz w:val="24"/>
                  <w:szCs w:val="24"/>
                </w:rPr>
              </w:pPr>
              <w:r w:rsidRPr="00EB7EB1">
                <w:rPr>
                  <w:rFonts w:asciiTheme="majorBidi" w:hAnsiTheme="majorBidi" w:cstheme="majorBidi"/>
                  <w:sz w:val="24"/>
                  <w:szCs w:val="24"/>
                </w:rPr>
                <w:t>[34]</w:t>
              </w:r>
              <w:r w:rsidR="00D12A16" w:rsidRPr="00EB7EB1">
                <w:rPr>
                  <w:rFonts w:asciiTheme="majorBidi" w:hAnsiTheme="majorBidi" w:cstheme="majorBidi"/>
                  <w:sz w:val="24"/>
                  <w:szCs w:val="24"/>
                </w:rPr>
                <w:t xml:space="preserve"> </w:t>
              </w:r>
              <w:r w:rsidR="00D12A16" w:rsidRPr="00EB7EB1">
                <w:rPr>
                  <w:rFonts w:asciiTheme="majorBidi" w:hAnsiTheme="majorBidi" w:cstheme="majorBidi"/>
                  <w:i/>
                  <w:iCs/>
                  <w:noProof/>
                  <w:sz w:val="24"/>
                  <w:szCs w:val="24"/>
                </w:rPr>
                <w:t>http://www.matweb.com/reference/tensilestrength.aspx</w:t>
              </w:r>
              <w:r w:rsidR="00D12A16" w:rsidRPr="00EB7EB1">
                <w:rPr>
                  <w:rFonts w:asciiTheme="majorBidi" w:hAnsiTheme="majorBidi" w:cstheme="majorBidi"/>
                  <w:noProof/>
                  <w:sz w:val="24"/>
                  <w:szCs w:val="24"/>
                </w:rPr>
                <w:t>. (n.d.). Retrieved April 6, 2013</w:t>
              </w:r>
            </w:p>
            <w:p w:rsidR="00F45345" w:rsidRPr="00EB7EB1" w:rsidRDefault="00F45345" w:rsidP="000707F3">
              <w:pPr>
                <w:pStyle w:val="Bibliography"/>
                <w:rPr>
                  <w:rFonts w:asciiTheme="majorBidi" w:hAnsiTheme="majorBidi" w:cstheme="majorBidi"/>
                  <w:noProof/>
                  <w:sz w:val="24"/>
                  <w:szCs w:val="24"/>
                </w:rPr>
              </w:pPr>
              <w:r w:rsidRPr="00EB7EB1">
                <w:rPr>
                  <w:rFonts w:asciiTheme="majorBidi" w:hAnsiTheme="majorBidi" w:cstheme="majorBidi"/>
                  <w:sz w:val="24"/>
                  <w:szCs w:val="24"/>
                </w:rPr>
                <w:t>[35]</w:t>
              </w:r>
              <w:r w:rsidR="000707F3" w:rsidRPr="00EB7EB1">
                <w:rPr>
                  <w:rFonts w:asciiTheme="majorBidi" w:hAnsiTheme="majorBidi" w:cstheme="majorBidi"/>
                  <w:sz w:val="24"/>
                  <w:szCs w:val="24"/>
                </w:rPr>
                <w:t xml:space="preserve"> </w:t>
              </w:r>
              <w:r w:rsidR="000707F3" w:rsidRPr="00EB7EB1">
                <w:rPr>
                  <w:rFonts w:asciiTheme="majorBidi" w:hAnsiTheme="majorBidi" w:cstheme="majorBidi"/>
                  <w:i/>
                  <w:iCs/>
                  <w:noProof/>
                  <w:sz w:val="24"/>
                  <w:szCs w:val="24"/>
                </w:rPr>
                <w:t>http://www.ptli.com/testlopedia/tests/tensile-plastics-d638-iso527.asp</w:t>
              </w:r>
              <w:r w:rsidR="000707F3" w:rsidRPr="00EB7EB1">
                <w:rPr>
                  <w:rFonts w:asciiTheme="majorBidi" w:hAnsiTheme="majorBidi" w:cstheme="majorBidi"/>
                  <w:noProof/>
                  <w:sz w:val="24"/>
                  <w:szCs w:val="24"/>
                </w:rPr>
                <w:t>. (n.d.). Retrieved April 6, 2013</w:t>
              </w:r>
            </w:p>
            <w:p w:rsidR="00F45345" w:rsidRPr="00EB7EB1" w:rsidRDefault="00F45345" w:rsidP="00F45345">
              <w:pPr>
                <w:rPr>
                  <w:rFonts w:asciiTheme="majorBidi" w:hAnsiTheme="majorBidi" w:cstheme="majorBidi"/>
                  <w:sz w:val="24"/>
                  <w:szCs w:val="24"/>
                </w:rPr>
              </w:pPr>
              <w:r w:rsidRPr="00EB7EB1">
                <w:rPr>
                  <w:rFonts w:asciiTheme="majorBidi" w:hAnsiTheme="majorBidi" w:cstheme="majorBidi"/>
                  <w:sz w:val="24"/>
                  <w:szCs w:val="24"/>
                </w:rPr>
                <w:t>[36]</w:t>
              </w:r>
              <w:r w:rsidR="000707F3" w:rsidRPr="00EB7EB1">
                <w:rPr>
                  <w:rFonts w:asciiTheme="majorBidi" w:hAnsiTheme="majorBidi" w:cstheme="majorBidi"/>
                  <w:sz w:val="24"/>
                  <w:szCs w:val="24"/>
                </w:rPr>
                <w:t xml:space="preserve"> ISO 4437.</w:t>
              </w:r>
            </w:p>
            <w:p w:rsidR="005C7E57" w:rsidRPr="00526825" w:rsidRDefault="00803B27" w:rsidP="00526825"/>
          </w:sdtContent>
        </w:sdt>
        <w:p w:rsidR="005C7E57" w:rsidRPr="008A53CD" w:rsidRDefault="00232532" w:rsidP="008A53CD">
          <w:pPr>
            <w:pStyle w:val="Bibliography"/>
            <w:spacing w:line="360" w:lineRule="auto"/>
            <w:jc w:val="both"/>
            <w:rPr>
              <w:rFonts w:asciiTheme="majorBidi" w:hAnsiTheme="majorBidi" w:cstheme="majorBidi"/>
              <w:color w:val="000000" w:themeColor="text1"/>
              <w:sz w:val="24"/>
              <w:szCs w:val="24"/>
            </w:rPr>
          </w:pPr>
          <w:r w:rsidRPr="008A53CD">
            <w:rPr>
              <w:rFonts w:asciiTheme="majorBidi" w:hAnsiTheme="majorBidi" w:cstheme="majorBidi"/>
              <w:color w:val="000000" w:themeColor="text1"/>
              <w:sz w:val="24"/>
              <w:szCs w:val="24"/>
            </w:rPr>
            <w:fldChar w:fldCharType="end"/>
          </w:r>
        </w:p>
      </w:sdtContent>
    </w:sdt>
    <w:sectPr w:rsidR="005C7E57" w:rsidRPr="008A53CD" w:rsidSect="00B06FA6">
      <w:footerReference w:type="default" r:id="rId28"/>
      <w:pgSz w:w="12240" w:h="15840"/>
      <w:pgMar w:top="1440" w:right="1800" w:bottom="1440" w:left="180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27" w:rsidRDefault="00803B27" w:rsidP="00B06FA6">
      <w:pPr>
        <w:spacing w:after="0" w:line="240" w:lineRule="auto"/>
      </w:pPr>
      <w:r>
        <w:separator/>
      </w:r>
    </w:p>
  </w:endnote>
  <w:endnote w:type="continuationSeparator" w:id="0">
    <w:p w:rsidR="00803B27" w:rsidRDefault="00803B27" w:rsidP="00B0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94295"/>
      <w:docPartObj>
        <w:docPartGallery w:val="Page Numbers (Bottom of Page)"/>
        <w:docPartUnique/>
      </w:docPartObj>
    </w:sdtPr>
    <w:sdtEndPr>
      <w:rPr>
        <w:color w:val="808080" w:themeColor="background1" w:themeShade="80"/>
        <w:spacing w:val="60"/>
      </w:rPr>
    </w:sdtEndPr>
    <w:sdtContent>
      <w:p w:rsidR="00BA1EEA" w:rsidRDefault="00BA1E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5D89" w:rsidRPr="006F5D89">
          <w:rPr>
            <w:b/>
            <w:bCs/>
            <w:noProof/>
          </w:rPr>
          <w:t>3</w:t>
        </w:r>
        <w:r>
          <w:rPr>
            <w:b/>
            <w:bCs/>
            <w:noProof/>
          </w:rPr>
          <w:fldChar w:fldCharType="end"/>
        </w:r>
        <w:r>
          <w:rPr>
            <w:b/>
            <w:bCs/>
          </w:rPr>
          <w:t xml:space="preserve"> | </w:t>
        </w:r>
        <w:r w:rsidRPr="00B06FA6">
          <w:rPr>
            <w:color w:val="808080" w:themeColor="background1" w:themeShade="80"/>
            <w:spacing w:val="60"/>
          </w:rPr>
          <w:t>Page</w:t>
        </w:r>
      </w:p>
    </w:sdtContent>
  </w:sdt>
  <w:p w:rsidR="00BA1EEA" w:rsidRDefault="00BA1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27" w:rsidRDefault="00803B27" w:rsidP="00B06FA6">
      <w:pPr>
        <w:spacing w:after="0" w:line="240" w:lineRule="auto"/>
      </w:pPr>
      <w:r>
        <w:separator/>
      </w:r>
    </w:p>
  </w:footnote>
  <w:footnote w:type="continuationSeparator" w:id="0">
    <w:p w:rsidR="00803B27" w:rsidRDefault="00803B27" w:rsidP="00B06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B80"/>
    <w:multiLevelType w:val="hybridMultilevel"/>
    <w:tmpl w:val="5090238E"/>
    <w:lvl w:ilvl="0" w:tplc="559E1464">
      <w:start w:val="1"/>
      <w:numFmt w:val="bullet"/>
      <w:lvlText w:val=""/>
      <w:lvlJc w:val="left"/>
      <w:pPr>
        <w:tabs>
          <w:tab w:val="num" w:pos="720"/>
        </w:tabs>
        <w:ind w:left="720" w:hanging="360"/>
      </w:pPr>
      <w:rPr>
        <w:rFonts w:ascii="Wingdings" w:hAnsi="Wingdings" w:hint="default"/>
      </w:rPr>
    </w:lvl>
    <w:lvl w:ilvl="1" w:tplc="A13AA244" w:tentative="1">
      <w:start w:val="1"/>
      <w:numFmt w:val="bullet"/>
      <w:lvlText w:val=""/>
      <w:lvlJc w:val="left"/>
      <w:pPr>
        <w:tabs>
          <w:tab w:val="num" w:pos="1440"/>
        </w:tabs>
        <w:ind w:left="1440" w:hanging="360"/>
      </w:pPr>
      <w:rPr>
        <w:rFonts w:ascii="Wingdings" w:hAnsi="Wingdings" w:hint="default"/>
      </w:rPr>
    </w:lvl>
    <w:lvl w:ilvl="2" w:tplc="A2B43A5E" w:tentative="1">
      <w:start w:val="1"/>
      <w:numFmt w:val="bullet"/>
      <w:lvlText w:val=""/>
      <w:lvlJc w:val="left"/>
      <w:pPr>
        <w:tabs>
          <w:tab w:val="num" w:pos="2160"/>
        </w:tabs>
        <w:ind w:left="2160" w:hanging="360"/>
      </w:pPr>
      <w:rPr>
        <w:rFonts w:ascii="Wingdings" w:hAnsi="Wingdings" w:hint="default"/>
      </w:rPr>
    </w:lvl>
    <w:lvl w:ilvl="3" w:tplc="A670A5F2" w:tentative="1">
      <w:start w:val="1"/>
      <w:numFmt w:val="bullet"/>
      <w:lvlText w:val=""/>
      <w:lvlJc w:val="left"/>
      <w:pPr>
        <w:tabs>
          <w:tab w:val="num" w:pos="2880"/>
        </w:tabs>
        <w:ind w:left="2880" w:hanging="360"/>
      </w:pPr>
      <w:rPr>
        <w:rFonts w:ascii="Wingdings" w:hAnsi="Wingdings" w:hint="default"/>
      </w:rPr>
    </w:lvl>
    <w:lvl w:ilvl="4" w:tplc="BA7251EC" w:tentative="1">
      <w:start w:val="1"/>
      <w:numFmt w:val="bullet"/>
      <w:lvlText w:val=""/>
      <w:lvlJc w:val="left"/>
      <w:pPr>
        <w:tabs>
          <w:tab w:val="num" w:pos="3600"/>
        </w:tabs>
        <w:ind w:left="3600" w:hanging="360"/>
      </w:pPr>
      <w:rPr>
        <w:rFonts w:ascii="Wingdings" w:hAnsi="Wingdings" w:hint="default"/>
      </w:rPr>
    </w:lvl>
    <w:lvl w:ilvl="5" w:tplc="5AF6FF66" w:tentative="1">
      <w:start w:val="1"/>
      <w:numFmt w:val="bullet"/>
      <w:lvlText w:val=""/>
      <w:lvlJc w:val="left"/>
      <w:pPr>
        <w:tabs>
          <w:tab w:val="num" w:pos="4320"/>
        </w:tabs>
        <w:ind w:left="4320" w:hanging="360"/>
      </w:pPr>
      <w:rPr>
        <w:rFonts w:ascii="Wingdings" w:hAnsi="Wingdings" w:hint="default"/>
      </w:rPr>
    </w:lvl>
    <w:lvl w:ilvl="6" w:tplc="89ECBA82" w:tentative="1">
      <w:start w:val="1"/>
      <w:numFmt w:val="bullet"/>
      <w:lvlText w:val=""/>
      <w:lvlJc w:val="left"/>
      <w:pPr>
        <w:tabs>
          <w:tab w:val="num" w:pos="5040"/>
        </w:tabs>
        <w:ind w:left="5040" w:hanging="360"/>
      </w:pPr>
      <w:rPr>
        <w:rFonts w:ascii="Wingdings" w:hAnsi="Wingdings" w:hint="default"/>
      </w:rPr>
    </w:lvl>
    <w:lvl w:ilvl="7" w:tplc="BFAA7FFA" w:tentative="1">
      <w:start w:val="1"/>
      <w:numFmt w:val="bullet"/>
      <w:lvlText w:val=""/>
      <w:lvlJc w:val="left"/>
      <w:pPr>
        <w:tabs>
          <w:tab w:val="num" w:pos="5760"/>
        </w:tabs>
        <w:ind w:left="5760" w:hanging="360"/>
      </w:pPr>
      <w:rPr>
        <w:rFonts w:ascii="Wingdings" w:hAnsi="Wingdings" w:hint="default"/>
      </w:rPr>
    </w:lvl>
    <w:lvl w:ilvl="8" w:tplc="FB78CC9A" w:tentative="1">
      <w:start w:val="1"/>
      <w:numFmt w:val="bullet"/>
      <w:lvlText w:val=""/>
      <w:lvlJc w:val="left"/>
      <w:pPr>
        <w:tabs>
          <w:tab w:val="num" w:pos="6480"/>
        </w:tabs>
        <w:ind w:left="6480" w:hanging="360"/>
      </w:pPr>
      <w:rPr>
        <w:rFonts w:ascii="Wingdings" w:hAnsi="Wingdings" w:hint="default"/>
      </w:rPr>
    </w:lvl>
  </w:abstractNum>
  <w:abstractNum w:abstractNumId="1">
    <w:nsid w:val="0A033634"/>
    <w:multiLevelType w:val="hybridMultilevel"/>
    <w:tmpl w:val="3C060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05B40"/>
    <w:multiLevelType w:val="hybridMultilevel"/>
    <w:tmpl w:val="10000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39B6"/>
    <w:multiLevelType w:val="hybridMultilevel"/>
    <w:tmpl w:val="61E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E6488"/>
    <w:multiLevelType w:val="hybridMultilevel"/>
    <w:tmpl w:val="3EB2A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F037B"/>
    <w:multiLevelType w:val="multilevel"/>
    <w:tmpl w:val="725CB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41591F"/>
    <w:multiLevelType w:val="hybridMultilevel"/>
    <w:tmpl w:val="60DEBA60"/>
    <w:lvl w:ilvl="0" w:tplc="6E32D3EC">
      <w:start w:val="1"/>
      <w:numFmt w:val="bullet"/>
      <w:lvlText w:val=""/>
      <w:lvlJc w:val="left"/>
      <w:pPr>
        <w:tabs>
          <w:tab w:val="num" w:pos="720"/>
        </w:tabs>
        <w:ind w:left="720" w:hanging="360"/>
      </w:pPr>
      <w:rPr>
        <w:rFonts w:ascii="Wingdings" w:hAnsi="Wingdings" w:hint="default"/>
      </w:rPr>
    </w:lvl>
    <w:lvl w:ilvl="1" w:tplc="84A2D644" w:tentative="1">
      <w:start w:val="1"/>
      <w:numFmt w:val="bullet"/>
      <w:lvlText w:val=""/>
      <w:lvlJc w:val="left"/>
      <w:pPr>
        <w:tabs>
          <w:tab w:val="num" w:pos="1440"/>
        </w:tabs>
        <w:ind w:left="1440" w:hanging="360"/>
      </w:pPr>
      <w:rPr>
        <w:rFonts w:ascii="Wingdings" w:hAnsi="Wingdings" w:hint="default"/>
      </w:rPr>
    </w:lvl>
    <w:lvl w:ilvl="2" w:tplc="77CEA930" w:tentative="1">
      <w:start w:val="1"/>
      <w:numFmt w:val="bullet"/>
      <w:lvlText w:val=""/>
      <w:lvlJc w:val="left"/>
      <w:pPr>
        <w:tabs>
          <w:tab w:val="num" w:pos="2160"/>
        </w:tabs>
        <w:ind w:left="2160" w:hanging="360"/>
      </w:pPr>
      <w:rPr>
        <w:rFonts w:ascii="Wingdings" w:hAnsi="Wingdings" w:hint="default"/>
      </w:rPr>
    </w:lvl>
    <w:lvl w:ilvl="3" w:tplc="102470AC" w:tentative="1">
      <w:start w:val="1"/>
      <w:numFmt w:val="bullet"/>
      <w:lvlText w:val=""/>
      <w:lvlJc w:val="left"/>
      <w:pPr>
        <w:tabs>
          <w:tab w:val="num" w:pos="2880"/>
        </w:tabs>
        <w:ind w:left="2880" w:hanging="360"/>
      </w:pPr>
      <w:rPr>
        <w:rFonts w:ascii="Wingdings" w:hAnsi="Wingdings" w:hint="default"/>
      </w:rPr>
    </w:lvl>
    <w:lvl w:ilvl="4" w:tplc="EC02A36E" w:tentative="1">
      <w:start w:val="1"/>
      <w:numFmt w:val="bullet"/>
      <w:lvlText w:val=""/>
      <w:lvlJc w:val="left"/>
      <w:pPr>
        <w:tabs>
          <w:tab w:val="num" w:pos="3600"/>
        </w:tabs>
        <w:ind w:left="3600" w:hanging="360"/>
      </w:pPr>
      <w:rPr>
        <w:rFonts w:ascii="Wingdings" w:hAnsi="Wingdings" w:hint="default"/>
      </w:rPr>
    </w:lvl>
    <w:lvl w:ilvl="5" w:tplc="29DE9A54" w:tentative="1">
      <w:start w:val="1"/>
      <w:numFmt w:val="bullet"/>
      <w:lvlText w:val=""/>
      <w:lvlJc w:val="left"/>
      <w:pPr>
        <w:tabs>
          <w:tab w:val="num" w:pos="4320"/>
        </w:tabs>
        <w:ind w:left="4320" w:hanging="360"/>
      </w:pPr>
      <w:rPr>
        <w:rFonts w:ascii="Wingdings" w:hAnsi="Wingdings" w:hint="default"/>
      </w:rPr>
    </w:lvl>
    <w:lvl w:ilvl="6" w:tplc="04BACE8A" w:tentative="1">
      <w:start w:val="1"/>
      <w:numFmt w:val="bullet"/>
      <w:lvlText w:val=""/>
      <w:lvlJc w:val="left"/>
      <w:pPr>
        <w:tabs>
          <w:tab w:val="num" w:pos="5040"/>
        </w:tabs>
        <w:ind w:left="5040" w:hanging="360"/>
      </w:pPr>
      <w:rPr>
        <w:rFonts w:ascii="Wingdings" w:hAnsi="Wingdings" w:hint="default"/>
      </w:rPr>
    </w:lvl>
    <w:lvl w:ilvl="7" w:tplc="2BE6757C" w:tentative="1">
      <w:start w:val="1"/>
      <w:numFmt w:val="bullet"/>
      <w:lvlText w:val=""/>
      <w:lvlJc w:val="left"/>
      <w:pPr>
        <w:tabs>
          <w:tab w:val="num" w:pos="5760"/>
        </w:tabs>
        <w:ind w:left="5760" w:hanging="360"/>
      </w:pPr>
      <w:rPr>
        <w:rFonts w:ascii="Wingdings" w:hAnsi="Wingdings" w:hint="default"/>
      </w:rPr>
    </w:lvl>
    <w:lvl w:ilvl="8" w:tplc="74AEC57E" w:tentative="1">
      <w:start w:val="1"/>
      <w:numFmt w:val="bullet"/>
      <w:lvlText w:val=""/>
      <w:lvlJc w:val="left"/>
      <w:pPr>
        <w:tabs>
          <w:tab w:val="num" w:pos="6480"/>
        </w:tabs>
        <w:ind w:left="6480" w:hanging="360"/>
      </w:pPr>
      <w:rPr>
        <w:rFonts w:ascii="Wingdings" w:hAnsi="Wingdings" w:hint="default"/>
      </w:rPr>
    </w:lvl>
  </w:abstractNum>
  <w:abstractNum w:abstractNumId="7">
    <w:nsid w:val="2B824791"/>
    <w:multiLevelType w:val="hybridMultilevel"/>
    <w:tmpl w:val="8262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D1546"/>
    <w:multiLevelType w:val="multilevel"/>
    <w:tmpl w:val="874048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E7E0011"/>
    <w:multiLevelType w:val="hybridMultilevel"/>
    <w:tmpl w:val="584AA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14756"/>
    <w:multiLevelType w:val="hybridMultilevel"/>
    <w:tmpl w:val="F95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94AB5"/>
    <w:multiLevelType w:val="hybridMultilevel"/>
    <w:tmpl w:val="7F22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D7BB1"/>
    <w:multiLevelType w:val="multilevel"/>
    <w:tmpl w:val="038C83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A5F2F7C"/>
    <w:multiLevelType w:val="hybridMultilevel"/>
    <w:tmpl w:val="E26E4268"/>
    <w:lvl w:ilvl="0" w:tplc="52E4493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62B4F"/>
    <w:multiLevelType w:val="hybridMultilevel"/>
    <w:tmpl w:val="75548F40"/>
    <w:lvl w:ilvl="0" w:tplc="09BE0752">
      <w:start w:val="1"/>
      <w:numFmt w:val="bullet"/>
      <w:lvlText w:val=""/>
      <w:lvlJc w:val="left"/>
      <w:pPr>
        <w:tabs>
          <w:tab w:val="num" w:pos="720"/>
        </w:tabs>
        <w:ind w:left="720" w:hanging="360"/>
      </w:pPr>
      <w:rPr>
        <w:rFonts w:ascii="Wingdings" w:hAnsi="Wingdings" w:hint="default"/>
      </w:rPr>
    </w:lvl>
    <w:lvl w:ilvl="1" w:tplc="3F226E38" w:tentative="1">
      <w:start w:val="1"/>
      <w:numFmt w:val="bullet"/>
      <w:lvlText w:val=""/>
      <w:lvlJc w:val="left"/>
      <w:pPr>
        <w:tabs>
          <w:tab w:val="num" w:pos="1440"/>
        </w:tabs>
        <w:ind w:left="1440" w:hanging="360"/>
      </w:pPr>
      <w:rPr>
        <w:rFonts w:ascii="Wingdings" w:hAnsi="Wingdings" w:hint="default"/>
      </w:rPr>
    </w:lvl>
    <w:lvl w:ilvl="2" w:tplc="CB24C3BA" w:tentative="1">
      <w:start w:val="1"/>
      <w:numFmt w:val="bullet"/>
      <w:lvlText w:val=""/>
      <w:lvlJc w:val="left"/>
      <w:pPr>
        <w:tabs>
          <w:tab w:val="num" w:pos="2160"/>
        </w:tabs>
        <w:ind w:left="2160" w:hanging="360"/>
      </w:pPr>
      <w:rPr>
        <w:rFonts w:ascii="Wingdings" w:hAnsi="Wingdings" w:hint="default"/>
      </w:rPr>
    </w:lvl>
    <w:lvl w:ilvl="3" w:tplc="2CC858B4" w:tentative="1">
      <w:start w:val="1"/>
      <w:numFmt w:val="bullet"/>
      <w:lvlText w:val=""/>
      <w:lvlJc w:val="left"/>
      <w:pPr>
        <w:tabs>
          <w:tab w:val="num" w:pos="2880"/>
        </w:tabs>
        <w:ind w:left="2880" w:hanging="360"/>
      </w:pPr>
      <w:rPr>
        <w:rFonts w:ascii="Wingdings" w:hAnsi="Wingdings" w:hint="default"/>
      </w:rPr>
    </w:lvl>
    <w:lvl w:ilvl="4" w:tplc="65C246F4" w:tentative="1">
      <w:start w:val="1"/>
      <w:numFmt w:val="bullet"/>
      <w:lvlText w:val=""/>
      <w:lvlJc w:val="left"/>
      <w:pPr>
        <w:tabs>
          <w:tab w:val="num" w:pos="3600"/>
        </w:tabs>
        <w:ind w:left="3600" w:hanging="360"/>
      </w:pPr>
      <w:rPr>
        <w:rFonts w:ascii="Wingdings" w:hAnsi="Wingdings" w:hint="default"/>
      </w:rPr>
    </w:lvl>
    <w:lvl w:ilvl="5" w:tplc="8FFEA6E2" w:tentative="1">
      <w:start w:val="1"/>
      <w:numFmt w:val="bullet"/>
      <w:lvlText w:val=""/>
      <w:lvlJc w:val="left"/>
      <w:pPr>
        <w:tabs>
          <w:tab w:val="num" w:pos="4320"/>
        </w:tabs>
        <w:ind w:left="4320" w:hanging="360"/>
      </w:pPr>
      <w:rPr>
        <w:rFonts w:ascii="Wingdings" w:hAnsi="Wingdings" w:hint="default"/>
      </w:rPr>
    </w:lvl>
    <w:lvl w:ilvl="6" w:tplc="9D96FCC2" w:tentative="1">
      <w:start w:val="1"/>
      <w:numFmt w:val="bullet"/>
      <w:lvlText w:val=""/>
      <w:lvlJc w:val="left"/>
      <w:pPr>
        <w:tabs>
          <w:tab w:val="num" w:pos="5040"/>
        </w:tabs>
        <w:ind w:left="5040" w:hanging="360"/>
      </w:pPr>
      <w:rPr>
        <w:rFonts w:ascii="Wingdings" w:hAnsi="Wingdings" w:hint="default"/>
      </w:rPr>
    </w:lvl>
    <w:lvl w:ilvl="7" w:tplc="5F8CEBF4" w:tentative="1">
      <w:start w:val="1"/>
      <w:numFmt w:val="bullet"/>
      <w:lvlText w:val=""/>
      <w:lvlJc w:val="left"/>
      <w:pPr>
        <w:tabs>
          <w:tab w:val="num" w:pos="5760"/>
        </w:tabs>
        <w:ind w:left="5760" w:hanging="360"/>
      </w:pPr>
      <w:rPr>
        <w:rFonts w:ascii="Wingdings" w:hAnsi="Wingdings" w:hint="default"/>
      </w:rPr>
    </w:lvl>
    <w:lvl w:ilvl="8" w:tplc="7A0A41E4" w:tentative="1">
      <w:start w:val="1"/>
      <w:numFmt w:val="bullet"/>
      <w:lvlText w:val=""/>
      <w:lvlJc w:val="left"/>
      <w:pPr>
        <w:tabs>
          <w:tab w:val="num" w:pos="6480"/>
        </w:tabs>
        <w:ind w:left="6480" w:hanging="360"/>
      </w:pPr>
      <w:rPr>
        <w:rFonts w:ascii="Wingdings" w:hAnsi="Wingdings" w:hint="default"/>
      </w:rPr>
    </w:lvl>
  </w:abstractNum>
  <w:abstractNum w:abstractNumId="15">
    <w:nsid w:val="72946BEB"/>
    <w:multiLevelType w:val="hybridMultilevel"/>
    <w:tmpl w:val="A90A546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764329D9"/>
    <w:multiLevelType w:val="hybridMultilevel"/>
    <w:tmpl w:val="440AB6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371535"/>
    <w:multiLevelType w:val="hybridMultilevel"/>
    <w:tmpl w:val="967E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C2622"/>
    <w:multiLevelType w:val="hybridMultilevel"/>
    <w:tmpl w:val="61A21532"/>
    <w:lvl w:ilvl="0" w:tplc="04090001">
      <w:start w:val="1"/>
      <w:numFmt w:val="bullet"/>
      <w:lvlText w:val=""/>
      <w:lvlJc w:val="left"/>
      <w:pPr>
        <w:ind w:left="720" w:hanging="360"/>
      </w:pPr>
      <w:rPr>
        <w:rFonts w:ascii="Symbol" w:hAnsi="Symbol" w:hint="default"/>
      </w:rPr>
    </w:lvl>
    <w:lvl w:ilvl="1" w:tplc="A148B7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B3167"/>
    <w:multiLevelType w:val="hybridMultilevel"/>
    <w:tmpl w:val="DFA8C054"/>
    <w:lvl w:ilvl="0" w:tplc="01C40474">
      <w:start w:val="1"/>
      <w:numFmt w:val="bullet"/>
      <w:lvlText w:val=""/>
      <w:lvlJc w:val="left"/>
      <w:pPr>
        <w:tabs>
          <w:tab w:val="num" w:pos="720"/>
        </w:tabs>
        <w:ind w:left="720" w:hanging="360"/>
      </w:pPr>
      <w:rPr>
        <w:rFonts w:ascii="Wingdings" w:hAnsi="Wingdings" w:hint="default"/>
      </w:rPr>
    </w:lvl>
    <w:lvl w:ilvl="1" w:tplc="51A6DEA4" w:tentative="1">
      <w:start w:val="1"/>
      <w:numFmt w:val="bullet"/>
      <w:lvlText w:val=""/>
      <w:lvlJc w:val="left"/>
      <w:pPr>
        <w:tabs>
          <w:tab w:val="num" w:pos="1440"/>
        </w:tabs>
        <w:ind w:left="1440" w:hanging="360"/>
      </w:pPr>
      <w:rPr>
        <w:rFonts w:ascii="Wingdings" w:hAnsi="Wingdings" w:hint="default"/>
      </w:rPr>
    </w:lvl>
    <w:lvl w:ilvl="2" w:tplc="EB6AD7C8" w:tentative="1">
      <w:start w:val="1"/>
      <w:numFmt w:val="bullet"/>
      <w:lvlText w:val=""/>
      <w:lvlJc w:val="left"/>
      <w:pPr>
        <w:tabs>
          <w:tab w:val="num" w:pos="2160"/>
        </w:tabs>
        <w:ind w:left="2160" w:hanging="360"/>
      </w:pPr>
      <w:rPr>
        <w:rFonts w:ascii="Wingdings" w:hAnsi="Wingdings" w:hint="default"/>
      </w:rPr>
    </w:lvl>
    <w:lvl w:ilvl="3" w:tplc="9C167B7A" w:tentative="1">
      <w:start w:val="1"/>
      <w:numFmt w:val="bullet"/>
      <w:lvlText w:val=""/>
      <w:lvlJc w:val="left"/>
      <w:pPr>
        <w:tabs>
          <w:tab w:val="num" w:pos="2880"/>
        </w:tabs>
        <w:ind w:left="2880" w:hanging="360"/>
      </w:pPr>
      <w:rPr>
        <w:rFonts w:ascii="Wingdings" w:hAnsi="Wingdings" w:hint="default"/>
      </w:rPr>
    </w:lvl>
    <w:lvl w:ilvl="4" w:tplc="808E4B1A" w:tentative="1">
      <w:start w:val="1"/>
      <w:numFmt w:val="bullet"/>
      <w:lvlText w:val=""/>
      <w:lvlJc w:val="left"/>
      <w:pPr>
        <w:tabs>
          <w:tab w:val="num" w:pos="3600"/>
        </w:tabs>
        <w:ind w:left="3600" w:hanging="360"/>
      </w:pPr>
      <w:rPr>
        <w:rFonts w:ascii="Wingdings" w:hAnsi="Wingdings" w:hint="default"/>
      </w:rPr>
    </w:lvl>
    <w:lvl w:ilvl="5" w:tplc="7B8C2B5C" w:tentative="1">
      <w:start w:val="1"/>
      <w:numFmt w:val="bullet"/>
      <w:lvlText w:val=""/>
      <w:lvlJc w:val="left"/>
      <w:pPr>
        <w:tabs>
          <w:tab w:val="num" w:pos="4320"/>
        </w:tabs>
        <w:ind w:left="4320" w:hanging="360"/>
      </w:pPr>
      <w:rPr>
        <w:rFonts w:ascii="Wingdings" w:hAnsi="Wingdings" w:hint="default"/>
      </w:rPr>
    </w:lvl>
    <w:lvl w:ilvl="6" w:tplc="E670E61A" w:tentative="1">
      <w:start w:val="1"/>
      <w:numFmt w:val="bullet"/>
      <w:lvlText w:val=""/>
      <w:lvlJc w:val="left"/>
      <w:pPr>
        <w:tabs>
          <w:tab w:val="num" w:pos="5040"/>
        </w:tabs>
        <w:ind w:left="5040" w:hanging="360"/>
      </w:pPr>
      <w:rPr>
        <w:rFonts w:ascii="Wingdings" w:hAnsi="Wingdings" w:hint="default"/>
      </w:rPr>
    </w:lvl>
    <w:lvl w:ilvl="7" w:tplc="04FA4596" w:tentative="1">
      <w:start w:val="1"/>
      <w:numFmt w:val="bullet"/>
      <w:lvlText w:val=""/>
      <w:lvlJc w:val="left"/>
      <w:pPr>
        <w:tabs>
          <w:tab w:val="num" w:pos="5760"/>
        </w:tabs>
        <w:ind w:left="5760" w:hanging="360"/>
      </w:pPr>
      <w:rPr>
        <w:rFonts w:ascii="Wingdings" w:hAnsi="Wingdings" w:hint="default"/>
      </w:rPr>
    </w:lvl>
    <w:lvl w:ilvl="8" w:tplc="E54641A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15"/>
  </w:num>
  <w:num w:numId="5">
    <w:abstractNumId w:val="4"/>
  </w:num>
  <w:num w:numId="6">
    <w:abstractNumId w:val="9"/>
  </w:num>
  <w:num w:numId="7">
    <w:abstractNumId w:val="12"/>
  </w:num>
  <w:num w:numId="8">
    <w:abstractNumId w:val="8"/>
  </w:num>
  <w:num w:numId="9">
    <w:abstractNumId w:val="5"/>
  </w:num>
  <w:num w:numId="10">
    <w:abstractNumId w:val="0"/>
  </w:num>
  <w:num w:numId="11">
    <w:abstractNumId w:val="6"/>
  </w:num>
  <w:num w:numId="12">
    <w:abstractNumId w:val="19"/>
  </w:num>
  <w:num w:numId="13">
    <w:abstractNumId w:val="14"/>
  </w:num>
  <w:num w:numId="14">
    <w:abstractNumId w:val="2"/>
  </w:num>
  <w:num w:numId="15">
    <w:abstractNumId w:val="10"/>
  </w:num>
  <w:num w:numId="16">
    <w:abstractNumId w:val="1"/>
  </w:num>
  <w:num w:numId="17">
    <w:abstractNumId w:val="7"/>
  </w:num>
  <w:num w:numId="18">
    <w:abstractNumId w:val="13"/>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7E57"/>
    <w:rsid w:val="000657F3"/>
    <w:rsid w:val="000707F3"/>
    <w:rsid w:val="000B4B0B"/>
    <w:rsid w:val="000D36E2"/>
    <w:rsid w:val="000E101D"/>
    <w:rsid w:val="00147456"/>
    <w:rsid w:val="00171007"/>
    <w:rsid w:val="001932CE"/>
    <w:rsid w:val="001D320F"/>
    <w:rsid w:val="00201491"/>
    <w:rsid w:val="002022B5"/>
    <w:rsid w:val="00232532"/>
    <w:rsid w:val="00236072"/>
    <w:rsid w:val="00236D31"/>
    <w:rsid w:val="003122CC"/>
    <w:rsid w:val="00331F0D"/>
    <w:rsid w:val="00342BFA"/>
    <w:rsid w:val="003C74EF"/>
    <w:rsid w:val="003E2BF2"/>
    <w:rsid w:val="003F695B"/>
    <w:rsid w:val="00482507"/>
    <w:rsid w:val="00497F4D"/>
    <w:rsid w:val="004E1611"/>
    <w:rsid w:val="004E70DD"/>
    <w:rsid w:val="00526825"/>
    <w:rsid w:val="00552B16"/>
    <w:rsid w:val="005C0B6B"/>
    <w:rsid w:val="005C7E57"/>
    <w:rsid w:val="005D7877"/>
    <w:rsid w:val="005E1BE3"/>
    <w:rsid w:val="005E51CE"/>
    <w:rsid w:val="00622CD6"/>
    <w:rsid w:val="00637EE7"/>
    <w:rsid w:val="006B0B57"/>
    <w:rsid w:val="006F5D89"/>
    <w:rsid w:val="00712E30"/>
    <w:rsid w:val="0072193E"/>
    <w:rsid w:val="007306DD"/>
    <w:rsid w:val="007606A1"/>
    <w:rsid w:val="007F3C0C"/>
    <w:rsid w:val="00803B27"/>
    <w:rsid w:val="0085445F"/>
    <w:rsid w:val="0086084E"/>
    <w:rsid w:val="008A53CD"/>
    <w:rsid w:val="008B2846"/>
    <w:rsid w:val="008C0994"/>
    <w:rsid w:val="008E4370"/>
    <w:rsid w:val="009323EA"/>
    <w:rsid w:val="0094093A"/>
    <w:rsid w:val="009805AC"/>
    <w:rsid w:val="0099496C"/>
    <w:rsid w:val="009D6B91"/>
    <w:rsid w:val="00A20E25"/>
    <w:rsid w:val="00A8699B"/>
    <w:rsid w:val="00AE6612"/>
    <w:rsid w:val="00AF12F9"/>
    <w:rsid w:val="00B02DD5"/>
    <w:rsid w:val="00B06FA6"/>
    <w:rsid w:val="00BA1EEA"/>
    <w:rsid w:val="00BA7F27"/>
    <w:rsid w:val="00BB78E4"/>
    <w:rsid w:val="00C04880"/>
    <w:rsid w:val="00C42EC5"/>
    <w:rsid w:val="00C71C87"/>
    <w:rsid w:val="00C84107"/>
    <w:rsid w:val="00CB0859"/>
    <w:rsid w:val="00CB238F"/>
    <w:rsid w:val="00D12A16"/>
    <w:rsid w:val="00D4167B"/>
    <w:rsid w:val="00D5157C"/>
    <w:rsid w:val="00D55D99"/>
    <w:rsid w:val="00D643F1"/>
    <w:rsid w:val="00D7156D"/>
    <w:rsid w:val="00D86346"/>
    <w:rsid w:val="00E6487F"/>
    <w:rsid w:val="00E66D3A"/>
    <w:rsid w:val="00EB7EB1"/>
    <w:rsid w:val="00EC6406"/>
    <w:rsid w:val="00F05F05"/>
    <w:rsid w:val="00F45345"/>
    <w:rsid w:val="00F500F1"/>
    <w:rsid w:val="00FE6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57"/>
  </w:style>
  <w:style w:type="paragraph" w:styleId="Heading1">
    <w:name w:val="heading 1"/>
    <w:basedOn w:val="Normal"/>
    <w:next w:val="Normal"/>
    <w:link w:val="Heading1Char"/>
    <w:uiPriority w:val="9"/>
    <w:qFormat/>
    <w:rsid w:val="005C7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8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71C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7E57"/>
    <w:rPr>
      <w:color w:val="0000FF" w:themeColor="hyperlink"/>
      <w:u w:val="single"/>
    </w:rPr>
  </w:style>
  <w:style w:type="paragraph" w:styleId="ListParagraph">
    <w:name w:val="List Paragraph"/>
    <w:basedOn w:val="Normal"/>
    <w:uiPriority w:val="34"/>
    <w:qFormat/>
    <w:rsid w:val="005C7E57"/>
    <w:pPr>
      <w:ind w:left="720"/>
      <w:contextualSpacing/>
    </w:pPr>
  </w:style>
  <w:style w:type="paragraph" w:styleId="Bibliography">
    <w:name w:val="Bibliography"/>
    <w:basedOn w:val="Normal"/>
    <w:next w:val="Normal"/>
    <w:uiPriority w:val="37"/>
    <w:unhideWhenUsed/>
    <w:rsid w:val="005C7E57"/>
  </w:style>
  <w:style w:type="paragraph" w:styleId="BalloonText">
    <w:name w:val="Balloon Text"/>
    <w:basedOn w:val="Normal"/>
    <w:link w:val="BalloonTextChar"/>
    <w:uiPriority w:val="99"/>
    <w:semiHidden/>
    <w:unhideWhenUsed/>
    <w:rsid w:val="008A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CD"/>
    <w:rPr>
      <w:rFonts w:ascii="Tahoma" w:hAnsi="Tahoma" w:cs="Tahoma"/>
      <w:sz w:val="16"/>
      <w:szCs w:val="16"/>
    </w:rPr>
  </w:style>
  <w:style w:type="character" w:customStyle="1" w:styleId="Heading2Char">
    <w:name w:val="Heading 2 Char"/>
    <w:basedOn w:val="DefaultParagraphFont"/>
    <w:link w:val="Heading2"/>
    <w:uiPriority w:val="9"/>
    <w:rsid w:val="005268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825"/>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26825"/>
    <w:pPr>
      <w:bidi/>
      <w:spacing w:line="240" w:lineRule="auto"/>
    </w:pPr>
    <w:rPr>
      <w:b/>
      <w:bCs/>
      <w:color w:val="4F81BD" w:themeColor="accent1"/>
      <w:sz w:val="18"/>
      <w:szCs w:val="18"/>
    </w:rPr>
  </w:style>
  <w:style w:type="table" w:styleId="LightGrid-Accent2">
    <w:name w:val="Light Grid Accent 2"/>
    <w:basedOn w:val="TableNormal"/>
    <w:uiPriority w:val="62"/>
    <w:rsid w:val="000657F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FE68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31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71C8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86346"/>
    <w:pPr>
      <w:outlineLvl w:val="9"/>
    </w:pPr>
  </w:style>
  <w:style w:type="paragraph" w:styleId="TOC1">
    <w:name w:val="toc 1"/>
    <w:basedOn w:val="Normal"/>
    <w:next w:val="Normal"/>
    <w:autoRedefine/>
    <w:uiPriority w:val="39"/>
    <w:unhideWhenUsed/>
    <w:qFormat/>
    <w:rsid w:val="007306DD"/>
    <w:pPr>
      <w:tabs>
        <w:tab w:val="right" w:leader="dot" w:pos="9350"/>
      </w:tabs>
      <w:spacing w:after="100"/>
    </w:pPr>
    <w:rPr>
      <w:rFonts w:ascii="Lucida Calligraphy" w:hAnsi="Lucida Calligraphy"/>
      <w:noProof/>
    </w:rPr>
  </w:style>
  <w:style w:type="paragraph" w:styleId="TOC2">
    <w:name w:val="toc 2"/>
    <w:basedOn w:val="Normal"/>
    <w:next w:val="Normal"/>
    <w:autoRedefine/>
    <w:uiPriority w:val="39"/>
    <w:unhideWhenUsed/>
    <w:qFormat/>
    <w:rsid w:val="007306DD"/>
    <w:pPr>
      <w:tabs>
        <w:tab w:val="left" w:pos="660"/>
        <w:tab w:val="right" w:leader="dot" w:pos="8630"/>
      </w:tabs>
      <w:spacing w:after="100"/>
      <w:ind w:left="220"/>
    </w:pPr>
    <w:rPr>
      <w:rFonts w:ascii="Lucida Calligraphy" w:eastAsia="Times New Roman" w:hAnsi="Lucida Calligraphy" w:cstheme="majorBidi"/>
      <w:b/>
      <w:bCs/>
      <w:noProof/>
      <w:sz w:val="24"/>
      <w:szCs w:val="24"/>
    </w:rPr>
  </w:style>
  <w:style w:type="paragraph" w:styleId="TOC3">
    <w:name w:val="toc 3"/>
    <w:basedOn w:val="Normal"/>
    <w:next w:val="Normal"/>
    <w:autoRedefine/>
    <w:uiPriority w:val="39"/>
    <w:unhideWhenUsed/>
    <w:qFormat/>
    <w:rsid w:val="00D86346"/>
    <w:pPr>
      <w:spacing w:after="100"/>
      <w:ind w:left="440"/>
    </w:pPr>
  </w:style>
  <w:style w:type="paragraph" w:styleId="Header">
    <w:name w:val="header"/>
    <w:basedOn w:val="Normal"/>
    <w:link w:val="HeaderChar"/>
    <w:uiPriority w:val="99"/>
    <w:unhideWhenUsed/>
    <w:rsid w:val="00B06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A6"/>
  </w:style>
  <w:style w:type="paragraph" w:styleId="Footer">
    <w:name w:val="footer"/>
    <w:basedOn w:val="Normal"/>
    <w:link w:val="FooterChar"/>
    <w:uiPriority w:val="99"/>
    <w:unhideWhenUsed/>
    <w:rsid w:val="00B06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A6"/>
  </w:style>
  <w:style w:type="paragraph" w:styleId="NoSpacing">
    <w:name w:val="No Spacing"/>
    <w:uiPriority w:val="1"/>
    <w:qFormat/>
    <w:rsid w:val="00BA1E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57"/>
  </w:style>
  <w:style w:type="paragraph" w:styleId="Heading1">
    <w:name w:val="heading 1"/>
    <w:basedOn w:val="Normal"/>
    <w:next w:val="Normal"/>
    <w:link w:val="Heading1Char"/>
    <w:uiPriority w:val="9"/>
    <w:qFormat/>
    <w:rsid w:val="005C7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E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7E57"/>
    <w:rPr>
      <w:color w:val="0000FF" w:themeColor="hyperlink"/>
      <w:u w:val="single"/>
    </w:rPr>
  </w:style>
  <w:style w:type="paragraph" w:styleId="ListParagraph">
    <w:name w:val="List Paragraph"/>
    <w:basedOn w:val="Normal"/>
    <w:uiPriority w:val="34"/>
    <w:qFormat/>
    <w:rsid w:val="005C7E57"/>
    <w:pPr>
      <w:ind w:left="720"/>
      <w:contextualSpacing/>
    </w:pPr>
  </w:style>
  <w:style w:type="paragraph" w:styleId="Bibliography">
    <w:name w:val="Bibliography"/>
    <w:basedOn w:val="Normal"/>
    <w:next w:val="Normal"/>
    <w:uiPriority w:val="37"/>
    <w:unhideWhenUsed/>
    <w:rsid w:val="005C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2646">
      <w:bodyDiv w:val="1"/>
      <w:marLeft w:val="0"/>
      <w:marRight w:val="0"/>
      <w:marTop w:val="0"/>
      <w:marBottom w:val="0"/>
      <w:divBdr>
        <w:top w:val="none" w:sz="0" w:space="0" w:color="auto"/>
        <w:left w:val="none" w:sz="0" w:space="0" w:color="auto"/>
        <w:bottom w:val="none" w:sz="0" w:space="0" w:color="auto"/>
        <w:right w:val="none" w:sz="0" w:space="0" w:color="auto"/>
      </w:divBdr>
    </w:div>
    <w:div w:id="730154395">
      <w:bodyDiv w:val="1"/>
      <w:marLeft w:val="0"/>
      <w:marRight w:val="0"/>
      <w:marTop w:val="0"/>
      <w:marBottom w:val="0"/>
      <w:divBdr>
        <w:top w:val="none" w:sz="0" w:space="0" w:color="auto"/>
        <w:left w:val="none" w:sz="0" w:space="0" w:color="auto"/>
        <w:bottom w:val="none" w:sz="0" w:space="0" w:color="auto"/>
        <w:right w:val="none" w:sz="0" w:space="0" w:color="auto"/>
      </w:divBdr>
    </w:div>
    <w:div w:id="1121727882">
      <w:bodyDiv w:val="1"/>
      <w:marLeft w:val="0"/>
      <w:marRight w:val="0"/>
      <w:marTop w:val="0"/>
      <w:marBottom w:val="0"/>
      <w:divBdr>
        <w:top w:val="none" w:sz="0" w:space="0" w:color="auto"/>
        <w:left w:val="none" w:sz="0" w:space="0" w:color="auto"/>
        <w:bottom w:val="none" w:sz="0" w:space="0" w:color="auto"/>
        <w:right w:val="none" w:sz="0" w:space="0" w:color="auto"/>
      </w:divBdr>
    </w:div>
    <w:div w:id="1157263463">
      <w:bodyDiv w:val="1"/>
      <w:marLeft w:val="0"/>
      <w:marRight w:val="0"/>
      <w:marTop w:val="0"/>
      <w:marBottom w:val="0"/>
      <w:divBdr>
        <w:top w:val="none" w:sz="0" w:space="0" w:color="auto"/>
        <w:left w:val="none" w:sz="0" w:space="0" w:color="auto"/>
        <w:bottom w:val="none" w:sz="0" w:space="0" w:color="auto"/>
        <w:right w:val="none" w:sz="0" w:space="0" w:color="auto"/>
      </w:divBdr>
      <w:divsChild>
        <w:div w:id="2003848910">
          <w:marLeft w:val="547"/>
          <w:marRight w:val="0"/>
          <w:marTop w:val="0"/>
          <w:marBottom w:val="0"/>
          <w:divBdr>
            <w:top w:val="none" w:sz="0" w:space="0" w:color="auto"/>
            <w:left w:val="none" w:sz="0" w:space="0" w:color="auto"/>
            <w:bottom w:val="none" w:sz="0" w:space="0" w:color="auto"/>
            <w:right w:val="none" w:sz="0" w:space="0" w:color="auto"/>
          </w:divBdr>
        </w:div>
        <w:div w:id="1185441595">
          <w:marLeft w:val="547"/>
          <w:marRight w:val="0"/>
          <w:marTop w:val="0"/>
          <w:marBottom w:val="0"/>
          <w:divBdr>
            <w:top w:val="none" w:sz="0" w:space="0" w:color="auto"/>
            <w:left w:val="none" w:sz="0" w:space="0" w:color="auto"/>
            <w:bottom w:val="none" w:sz="0" w:space="0" w:color="auto"/>
            <w:right w:val="none" w:sz="0" w:space="0" w:color="auto"/>
          </w:divBdr>
        </w:div>
        <w:div w:id="1844127215">
          <w:marLeft w:val="547"/>
          <w:marRight w:val="0"/>
          <w:marTop w:val="0"/>
          <w:marBottom w:val="0"/>
          <w:divBdr>
            <w:top w:val="none" w:sz="0" w:space="0" w:color="auto"/>
            <w:left w:val="none" w:sz="0" w:space="0" w:color="auto"/>
            <w:bottom w:val="none" w:sz="0" w:space="0" w:color="auto"/>
            <w:right w:val="none" w:sz="0" w:space="0" w:color="auto"/>
          </w:divBdr>
        </w:div>
        <w:div w:id="426736911">
          <w:marLeft w:val="547"/>
          <w:marRight w:val="0"/>
          <w:marTop w:val="0"/>
          <w:marBottom w:val="0"/>
          <w:divBdr>
            <w:top w:val="none" w:sz="0" w:space="0" w:color="auto"/>
            <w:left w:val="none" w:sz="0" w:space="0" w:color="auto"/>
            <w:bottom w:val="none" w:sz="0" w:space="0" w:color="auto"/>
            <w:right w:val="none" w:sz="0" w:space="0" w:color="auto"/>
          </w:divBdr>
        </w:div>
        <w:div w:id="1758676011">
          <w:marLeft w:val="547"/>
          <w:marRight w:val="0"/>
          <w:marTop w:val="0"/>
          <w:marBottom w:val="0"/>
          <w:divBdr>
            <w:top w:val="none" w:sz="0" w:space="0" w:color="auto"/>
            <w:left w:val="none" w:sz="0" w:space="0" w:color="auto"/>
            <w:bottom w:val="none" w:sz="0" w:space="0" w:color="auto"/>
            <w:right w:val="none" w:sz="0" w:space="0" w:color="auto"/>
          </w:divBdr>
        </w:div>
      </w:divsChild>
    </w:div>
    <w:div w:id="1908034857">
      <w:bodyDiv w:val="1"/>
      <w:marLeft w:val="0"/>
      <w:marRight w:val="0"/>
      <w:marTop w:val="0"/>
      <w:marBottom w:val="0"/>
      <w:divBdr>
        <w:top w:val="none" w:sz="0" w:space="0" w:color="auto"/>
        <w:left w:val="none" w:sz="0" w:space="0" w:color="auto"/>
        <w:bottom w:val="none" w:sz="0" w:space="0" w:color="auto"/>
        <w:right w:val="none" w:sz="0" w:space="0" w:color="auto"/>
      </w:divBdr>
      <w:divsChild>
        <w:div w:id="1411078150">
          <w:marLeft w:val="547"/>
          <w:marRight w:val="0"/>
          <w:marTop w:val="0"/>
          <w:marBottom w:val="0"/>
          <w:divBdr>
            <w:top w:val="none" w:sz="0" w:space="0" w:color="auto"/>
            <w:left w:val="none" w:sz="0" w:space="0" w:color="auto"/>
            <w:bottom w:val="none" w:sz="0" w:space="0" w:color="auto"/>
            <w:right w:val="none" w:sz="0" w:space="0" w:color="auto"/>
          </w:divBdr>
        </w:div>
        <w:div w:id="2115317608">
          <w:marLeft w:val="547"/>
          <w:marRight w:val="0"/>
          <w:marTop w:val="0"/>
          <w:marBottom w:val="0"/>
          <w:divBdr>
            <w:top w:val="none" w:sz="0" w:space="0" w:color="auto"/>
            <w:left w:val="none" w:sz="0" w:space="0" w:color="auto"/>
            <w:bottom w:val="none" w:sz="0" w:space="0" w:color="auto"/>
            <w:right w:val="none" w:sz="0" w:space="0" w:color="auto"/>
          </w:divBdr>
        </w:div>
        <w:div w:id="1037853557">
          <w:marLeft w:val="547"/>
          <w:marRight w:val="0"/>
          <w:marTop w:val="0"/>
          <w:marBottom w:val="0"/>
          <w:divBdr>
            <w:top w:val="none" w:sz="0" w:space="0" w:color="auto"/>
            <w:left w:val="none" w:sz="0" w:space="0" w:color="auto"/>
            <w:bottom w:val="none" w:sz="0" w:space="0" w:color="auto"/>
            <w:right w:val="none" w:sz="0" w:space="0" w:color="auto"/>
          </w:divBdr>
        </w:div>
        <w:div w:id="99643333">
          <w:marLeft w:val="547"/>
          <w:marRight w:val="0"/>
          <w:marTop w:val="0"/>
          <w:marBottom w:val="0"/>
          <w:divBdr>
            <w:top w:val="none" w:sz="0" w:space="0" w:color="auto"/>
            <w:left w:val="none" w:sz="0" w:space="0" w:color="auto"/>
            <w:bottom w:val="none" w:sz="0" w:space="0" w:color="auto"/>
            <w:right w:val="none" w:sz="0" w:space="0" w:color="auto"/>
          </w:divBdr>
        </w:div>
        <w:div w:id="2011369801">
          <w:marLeft w:val="547"/>
          <w:marRight w:val="0"/>
          <w:marTop w:val="0"/>
          <w:marBottom w:val="0"/>
          <w:divBdr>
            <w:top w:val="none" w:sz="0" w:space="0" w:color="auto"/>
            <w:left w:val="none" w:sz="0" w:space="0" w:color="auto"/>
            <w:bottom w:val="none" w:sz="0" w:space="0" w:color="auto"/>
            <w:right w:val="none" w:sz="0" w:space="0" w:color="auto"/>
          </w:divBdr>
        </w:div>
        <w:div w:id="473766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chemistry.about.com/od/chemistryglossary/g/moleculedef.htm"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mistry.about.com/od/chemistryglossary/g/polymerdef.htm" TargetMode="Externa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hyperlink" Target="http://www.ptli.com/testlopedia/tests/Tensile-Extensometers.asp" TargetMode="External"/><Relationship Id="rId23" Type="http://schemas.openxmlformats.org/officeDocument/2006/relationships/chart" Target="charts/chart8.xml"/><Relationship Id="rId28" Type="http://schemas.openxmlformats.org/officeDocument/2006/relationships/footer" Target="footer1.xml"/><Relationship Id="rId10" Type="http://schemas.openxmlformats.org/officeDocument/2006/relationships/hyperlink" Target="http://www.wisegeek.com/what-is-copper.htm"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wisegeek.com/what-is-natural-gas.htm" TargetMode="Externa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Desktop\comparison%20of%20tes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ng.Rasheed\Desktop\New%20folder%20(2)\Graduation%20Project\comparison%20of%20test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ome\Desktop\comparison%20of%20test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home\Desktop\comparison%20of%20t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esktop\comparison%20of%20tes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ome\Desktop\comparison%20of%20tes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esktop\comparison%20of%20test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ome\Desktop\comparison%20of%20test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ome\Desktop\comparison%20of%20test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ome\Desktop\comparison%20of%20tes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ome\Desktop\comparison%20of%20tes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g.Rasheed\Desktop\New%20folder%20(2)\Graduation%20Project\comparison%20of%20t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Tensile strength</a:t>
            </a:r>
          </a:p>
        </c:rich>
      </c:tx>
      <c:overlay val="0"/>
    </c:title>
    <c:autoTitleDeleted val="0"/>
    <c:plotArea>
      <c:layout/>
      <c:barChart>
        <c:barDir val="col"/>
        <c:grouping val="clustered"/>
        <c:varyColors val="0"/>
        <c:ser>
          <c:idx val="0"/>
          <c:order val="0"/>
          <c:tx>
            <c:v>HDPE</c:v>
          </c:tx>
          <c:invertIfNegative val="0"/>
          <c:cat>
            <c:strRef>
              <c:f>HDPE!$H$22:$H$24</c:f>
              <c:strCache>
                <c:ptCount val="3"/>
                <c:pt idx="0">
                  <c:v>10% HDPE</c:v>
                </c:pt>
                <c:pt idx="1">
                  <c:v>20%  HDPE</c:v>
                </c:pt>
                <c:pt idx="2">
                  <c:v>40%  HDPE</c:v>
                </c:pt>
              </c:strCache>
            </c:strRef>
          </c:cat>
          <c:val>
            <c:numRef>
              <c:f>HDPE!$I$22:$I$24</c:f>
              <c:numCache>
                <c:formatCode>General</c:formatCode>
                <c:ptCount val="3"/>
                <c:pt idx="0">
                  <c:v>20.6</c:v>
                </c:pt>
                <c:pt idx="1">
                  <c:v>23.55</c:v>
                </c:pt>
                <c:pt idx="2">
                  <c:v>20.279999999999998</c:v>
                </c:pt>
              </c:numCache>
            </c:numRef>
          </c:val>
        </c:ser>
        <c:dLbls>
          <c:showLegendKey val="0"/>
          <c:showVal val="0"/>
          <c:showCatName val="0"/>
          <c:showSerName val="0"/>
          <c:showPercent val="0"/>
          <c:showBubbleSize val="0"/>
        </c:dLbls>
        <c:gapWidth val="150"/>
        <c:axId val="49981312"/>
        <c:axId val="49982848"/>
      </c:barChart>
      <c:lineChart>
        <c:grouping val="standard"/>
        <c:varyColors val="0"/>
        <c:ser>
          <c:idx val="1"/>
          <c:order val="1"/>
          <c:marker>
            <c:symbol val="none"/>
          </c:marker>
          <c:val>
            <c:numRef>
              <c:f>HDPE!$P$21:$P$24</c:f>
              <c:numCache>
                <c:formatCode>General</c:formatCode>
                <c:ptCount val="4"/>
                <c:pt idx="0">
                  <c:v>16.54</c:v>
                </c:pt>
                <c:pt idx="1">
                  <c:v>16.54</c:v>
                </c:pt>
                <c:pt idx="2">
                  <c:v>16.54</c:v>
                </c:pt>
                <c:pt idx="3">
                  <c:v>16.54</c:v>
                </c:pt>
              </c:numCache>
            </c:numRef>
          </c:val>
          <c:smooth val="0"/>
        </c:ser>
        <c:dLbls>
          <c:showLegendKey val="0"/>
          <c:showVal val="0"/>
          <c:showCatName val="0"/>
          <c:showSerName val="0"/>
          <c:showPercent val="0"/>
          <c:showBubbleSize val="0"/>
        </c:dLbls>
        <c:marker val="1"/>
        <c:smooth val="0"/>
        <c:axId val="49981312"/>
        <c:axId val="49982848"/>
      </c:lineChart>
      <c:catAx>
        <c:axId val="49981312"/>
        <c:scaling>
          <c:orientation val="minMax"/>
        </c:scaling>
        <c:delete val="0"/>
        <c:axPos val="b"/>
        <c:numFmt formatCode="General" sourceLinked="1"/>
        <c:majorTickMark val="none"/>
        <c:minorTickMark val="none"/>
        <c:tickLblPos val="nextTo"/>
        <c:crossAx val="49982848"/>
        <c:crosses val="autoZero"/>
        <c:auto val="1"/>
        <c:lblAlgn val="ctr"/>
        <c:lblOffset val="100"/>
        <c:noMultiLvlLbl val="0"/>
      </c:catAx>
      <c:valAx>
        <c:axId val="49982848"/>
        <c:scaling>
          <c:orientation val="minMax"/>
        </c:scaling>
        <c:delete val="0"/>
        <c:axPos val="l"/>
        <c:majorGridlines/>
        <c:title>
          <c:tx>
            <c:rich>
              <a:bodyPr/>
              <a:lstStyle/>
              <a:p>
                <a:pPr>
                  <a:defRPr/>
                </a:pPr>
                <a:r>
                  <a:rPr lang="en-US"/>
                  <a:t>Tensile Strength (N/mm2)</a:t>
                </a:r>
              </a:p>
            </c:rich>
          </c:tx>
          <c:overlay val="0"/>
        </c:title>
        <c:numFmt formatCode="General" sourceLinked="1"/>
        <c:majorTickMark val="none"/>
        <c:minorTickMark val="none"/>
        <c:tickLblPos val="nextTo"/>
        <c:crossAx val="49981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v>Toughness</c:v>
          </c:tx>
          <c:invertIfNegative val="0"/>
          <c:cat>
            <c:strRef>
              <c:f>LLDPE!$G$12:$G$14</c:f>
              <c:strCache>
                <c:ptCount val="3"/>
                <c:pt idx="0">
                  <c:v>10%  LLDPE</c:v>
                </c:pt>
                <c:pt idx="1">
                  <c:v>20%  LLDPE</c:v>
                </c:pt>
                <c:pt idx="2">
                  <c:v>40%  LLDPE</c:v>
                </c:pt>
              </c:strCache>
            </c:strRef>
          </c:cat>
          <c:val>
            <c:numRef>
              <c:f>LLDPE!$L$12:$L$14</c:f>
              <c:numCache>
                <c:formatCode>General</c:formatCode>
                <c:ptCount val="3"/>
                <c:pt idx="0">
                  <c:v>5.0000000000000001E-3</c:v>
                </c:pt>
                <c:pt idx="1">
                  <c:v>6.8999999999999999E-3</c:v>
                </c:pt>
                <c:pt idx="2">
                  <c:v>1.0999999999999999E-2</c:v>
                </c:pt>
              </c:numCache>
            </c:numRef>
          </c:val>
        </c:ser>
        <c:dLbls>
          <c:showLegendKey val="0"/>
          <c:showVal val="0"/>
          <c:showCatName val="0"/>
          <c:showSerName val="0"/>
          <c:showPercent val="0"/>
          <c:showBubbleSize val="0"/>
        </c:dLbls>
        <c:gapWidth val="150"/>
        <c:axId val="55039104"/>
        <c:axId val="55040640"/>
      </c:barChart>
      <c:lineChart>
        <c:grouping val="standard"/>
        <c:varyColors val="0"/>
        <c:ser>
          <c:idx val="1"/>
          <c:order val="1"/>
          <c:marker>
            <c:symbol val="none"/>
          </c:marker>
          <c:val>
            <c:numRef>
              <c:f>LLDPE!$M$11:$M$14</c:f>
              <c:numCache>
                <c:formatCode>General</c:formatCode>
                <c:ptCount val="4"/>
                <c:pt idx="0">
                  <c:v>1.26E-2</c:v>
                </c:pt>
                <c:pt idx="1">
                  <c:v>1.26E-2</c:v>
                </c:pt>
                <c:pt idx="2">
                  <c:v>1.26E-2</c:v>
                </c:pt>
                <c:pt idx="3">
                  <c:v>1.26E-2</c:v>
                </c:pt>
              </c:numCache>
            </c:numRef>
          </c:val>
          <c:smooth val="0"/>
        </c:ser>
        <c:dLbls>
          <c:showLegendKey val="0"/>
          <c:showVal val="0"/>
          <c:showCatName val="0"/>
          <c:showSerName val="0"/>
          <c:showPercent val="0"/>
          <c:showBubbleSize val="0"/>
        </c:dLbls>
        <c:marker val="1"/>
        <c:smooth val="0"/>
        <c:axId val="55039104"/>
        <c:axId val="55040640"/>
      </c:lineChart>
      <c:catAx>
        <c:axId val="55039104"/>
        <c:scaling>
          <c:orientation val="minMax"/>
        </c:scaling>
        <c:delete val="0"/>
        <c:axPos val="b"/>
        <c:majorTickMark val="none"/>
        <c:minorTickMark val="none"/>
        <c:tickLblPos val="nextTo"/>
        <c:crossAx val="55040640"/>
        <c:crosses val="autoZero"/>
        <c:auto val="1"/>
        <c:lblAlgn val="ctr"/>
        <c:lblOffset val="100"/>
        <c:noMultiLvlLbl val="0"/>
      </c:catAx>
      <c:valAx>
        <c:axId val="55040640"/>
        <c:scaling>
          <c:orientation val="minMax"/>
        </c:scaling>
        <c:delete val="0"/>
        <c:axPos val="l"/>
        <c:majorGridlines/>
        <c:title>
          <c:tx>
            <c:rich>
              <a:bodyPr/>
              <a:lstStyle/>
              <a:p>
                <a:pPr>
                  <a:defRPr/>
                </a:pPr>
                <a:r>
                  <a:rPr lang="en-US"/>
                  <a:t>Toughness (MPa)</a:t>
                </a:r>
              </a:p>
            </c:rich>
          </c:tx>
          <c:overlay val="0"/>
        </c:title>
        <c:numFmt formatCode="General" sourceLinked="1"/>
        <c:majorTickMark val="none"/>
        <c:minorTickMark val="none"/>
        <c:tickLblPos val="nextTo"/>
        <c:crossAx val="55039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17291383537532146"/>
          <c:y val="0.16251874465787758"/>
          <c:w val="0.8029315752526982"/>
          <c:h val="0.61765532667341827"/>
        </c:manualLayout>
      </c:layout>
      <c:barChart>
        <c:barDir val="col"/>
        <c:grouping val="clustered"/>
        <c:varyColors val="0"/>
        <c:ser>
          <c:idx val="0"/>
          <c:order val="0"/>
          <c:tx>
            <c:v>Ductility</c:v>
          </c:tx>
          <c:invertIfNegative val="0"/>
          <c:cat>
            <c:strRef>
              <c:f>LLDPE!$G$12:$G$14</c:f>
              <c:strCache>
                <c:ptCount val="3"/>
                <c:pt idx="0">
                  <c:v>10%  LLDPE</c:v>
                </c:pt>
                <c:pt idx="1">
                  <c:v>20%  LLDPE</c:v>
                </c:pt>
                <c:pt idx="2">
                  <c:v>40%  LLDPE</c:v>
                </c:pt>
              </c:strCache>
            </c:strRef>
          </c:cat>
          <c:val>
            <c:numRef>
              <c:f>LLDPE!$I$12:$I$14</c:f>
              <c:numCache>
                <c:formatCode>0.00%</c:formatCode>
                <c:ptCount val="3"/>
                <c:pt idx="0">
                  <c:v>0.8408000000000001</c:v>
                </c:pt>
                <c:pt idx="1">
                  <c:v>0.5625</c:v>
                </c:pt>
                <c:pt idx="2">
                  <c:v>0.73470000000000013</c:v>
                </c:pt>
              </c:numCache>
            </c:numRef>
          </c:val>
        </c:ser>
        <c:dLbls>
          <c:showLegendKey val="0"/>
          <c:showVal val="0"/>
          <c:showCatName val="0"/>
          <c:showSerName val="0"/>
          <c:showPercent val="0"/>
          <c:showBubbleSize val="0"/>
        </c:dLbls>
        <c:gapWidth val="150"/>
        <c:axId val="76174848"/>
        <c:axId val="76176384"/>
      </c:barChart>
      <c:lineChart>
        <c:grouping val="standard"/>
        <c:varyColors val="0"/>
        <c:ser>
          <c:idx val="1"/>
          <c:order val="1"/>
          <c:marker>
            <c:symbol val="none"/>
          </c:marker>
          <c:val>
            <c:numRef>
              <c:f>LLDPE!$P$11:$P$14</c:f>
              <c:numCache>
                <c:formatCode>0.00%</c:formatCode>
                <c:ptCount val="4"/>
                <c:pt idx="0">
                  <c:v>0.4230000000000001</c:v>
                </c:pt>
                <c:pt idx="1">
                  <c:v>0.4230000000000001</c:v>
                </c:pt>
                <c:pt idx="2">
                  <c:v>0.4230000000000001</c:v>
                </c:pt>
                <c:pt idx="3">
                  <c:v>0.4230000000000001</c:v>
                </c:pt>
              </c:numCache>
            </c:numRef>
          </c:val>
          <c:smooth val="0"/>
        </c:ser>
        <c:dLbls>
          <c:showLegendKey val="0"/>
          <c:showVal val="0"/>
          <c:showCatName val="0"/>
          <c:showSerName val="0"/>
          <c:showPercent val="0"/>
          <c:showBubbleSize val="0"/>
        </c:dLbls>
        <c:marker val="1"/>
        <c:smooth val="0"/>
        <c:axId val="76174848"/>
        <c:axId val="76176384"/>
      </c:lineChart>
      <c:catAx>
        <c:axId val="76174848"/>
        <c:scaling>
          <c:orientation val="minMax"/>
        </c:scaling>
        <c:delete val="0"/>
        <c:axPos val="b"/>
        <c:majorTickMark val="none"/>
        <c:minorTickMark val="none"/>
        <c:tickLblPos val="nextTo"/>
        <c:crossAx val="76176384"/>
        <c:crosses val="autoZero"/>
        <c:auto val="1"/>
        <c:lblAlgn val="ctr"/>
        <c:lblOffset val="100"/>
        <c:noMultiLvlLbl val="0"/>
      </c:catAx>
      <c:valAx>
        <c:axId val="76176384"/>
        <c:scaling>
          <c:orientation val="minMax"/>
        </c:scaling>
        <c:delete val="0"/>
        <c:axPos val="l"/>
        <c:majorGridlines/>
        <c:title>
          <c:tx>
            <c:rich>
              <a:bodyPr/>
              <a:lstStyle/>
              <a:p>
                <a:pPr>
                  <a:defRPr/>
                </a:pPr>
                <a:r>
                  <a:rPr lang="en-US"/>
                  <a:t>Ductility</a:t>
                </a:r>
              </a:p>
            </c:rich>
          </c:tx>
          <c:overlay val="0"/>
        </c:title>
        <c:numFmt formatCode="0.00%" sourceLinked="1"/>
        <c:majorTickMark val="none"/>
        <c:minorTickMark val="none"/>
        <c:tickLblPos val="nextTo"/>
        <c:crossAx val="76174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0.2550788412174555"/>
          <c:y val="0.13704838791358664"/>
          <c:w val="0.74492115878254495"/>
          <c:h val="0.60239206626117903"/>
        </c:manualLayout>
      </c:layout>
      <c:barChart>
        <c:barDir val="col"/>
        <c:grouping val="clustered"/>
        <c:varyColors val="0"/>
        <c:ser>
          <c:idx val="0"/>
          <c:order val="0"/>
          <c:tx>
            <c:v>Melt Flow Index</c:v>
          </c:tx>
          <c:invertIfNegative val="0"/>
          <c:cat>
            <c:strRef>
              <c:f>LLDPE!$G$12:$G$14</c:f>
              <c:strCache>
                <c:ptCount val="3"/>
                <c:pt idx="0">
                  <c:v>10%  LLDPE</c:v>
                </c:pt>
                <c:pt idx="1">
                  <c:v>20%  LLDPE</c:v>
                </c:pt>
                <c:pt idx="2">
                  <c:v>40%  LLDPE</c:v>
                </c:pt>
              </c:strCache>
            </c:strRef>
          </c:cat>
          <c:val>
            <c:numRef>
              <c:f>LLDPE!$K$12:$K$14</c:f>
              <c:numCache>
                <c:formatCode>General</c:formatCode>
                <c:ptCount val="3"/>
                <c:pt idx="0">
                  <c:v>2.6</c:v>
                </c:pt>
                <c:pt idx="1">
                  <c:v>1.84</c:v>
                </c:pt>
                <c:pt idx="2">
                  <c:v>1.6</c:v>
                </c:pt>
              </c:numCache>
            </c:numRef>
          </c:val>
        </c:ser>
        <c:dLbls>
          <c:showLegendKey val="0"/>
          <c:showVal val="0"/>
          <c:showCatName val="0"/>
          <c:showSerName val="0"/>
          <c:showPercent val="0"/>
          <c:showBubbleSize val="0"/>
        </c:dLbls>
        <c:gapWidth val="150"/>
        <c:axId val="76208000"/>
        <c:axId val="76209536"/>
      </c:barChart>
      <c:lineChart>
        <c:grouping val="standard"/>
        <c:varyColors val="0"/>
        <c:ser>
          <c:idx val="1"/>
          <c:order val="1"/>
          <c:marker>
            <c:symbol val="none"/>
          </c:marker>
          <c:val>
            <c:numRef>
              <c:f>LLDPE!$N$11:$N$14</c:f>
              <c:numCache>
                <c:formatCode>General</c:formatCode>
                <c:ptCount val="4"/>
                <c:pt idx="0">
                  <c:v>1.9100000000000001</c:v>
                </c:pt>
                <c:pt idx="1">
                  <c:v>1.9100000000000001</c:v>
                </c:pt>
                <c:pt idx="2">
                  <c:v>1.9100000000000001</c:v>
                </c:pt>
                <c:pt idx="3">
                  <c:v>1.9100000000000001</c:v>
                </c:pt>
              </c:numCache>
            </c:numRef>
          </c:val>
          <c:smooth val="0"/>
        </c:ser>
        <c:dLbls>
          <c:showLegendKey val="0"/>
          <c:showVal val="0"/>
          <c:showCatName val="0"/>
          <c:showSerName val="0"/>
          <c:showPercent val="0"/>
          <c:showBubbleSize val="0"/>
        </c:dLbls>
        <c:marker val="1"/>
        <c:smooth val="0"/>
        <c:axId val="76208000"/>
        <c:axId val="76209536"/>
      </c:lineChart>
      <c:catAx>
        <c:axId val="76208000"/>
        <c:scaling>
          <c:orientation val="minMax"/>
        </c:scaling>
        <c:delete val="0"/>
        <c:axPos val="b"/>
        <c:majorTickMark val="none"/>
        <c:minorTickMark val="none"/>
        <c:tickLblPos val="nextTo"/>
        <c:crossAx val="76209536"/>
        <c:crosses val="autoZero"/>
        <c:auto val="1"/>
        <c:lblAlgn val="ctr"/>
        <c:lblOffset val="100"/>
        <c:noMultiLvlLbl val="0"/>
      </c:catAx>
      <c:valAx>
        <c:axId val="76209536"/>
        <c:scaling>
          <c:orientation val="minMax"/>
        </c:scaling>
        <c:delete val="0"/>
        <c:axPos val="l"/>
        <c:majorGridlines/>
        <c:title>
          <c:tx>
            <c:rich>
              <a:bodyPr/>
              <a:lstStyle/>
              <a:p>
                <a:pPr>
                  <a:defRPr/>
                </a:pPr>
                <a:r>
                  <a:rPr lang="en-US"/>
                  <a:t>Melt Flow Index (g/min)</a:t>
                </a:r>
              </a:p>
            </c:rich>
          </c:tx>
          <c:overlay val="0"/>
        </c:title>
        <c:numFmt formatCode="General" sourceLinked="1"/>
        <c:majorTickMark val="none"/>
        <c:minorTickMark val="none"/>
        <c:tickLblPos val="nextTo"/>
        <c:crossAx val="76208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Toughness</a:t>
            </a:r>
          </a:p>
        </c:rich>
      </c:tx>
      <c:overlay val="0"/>
    </c:title>
    <c:autoTitleDeleted val="0"/>
    <c:plotArea>
      <c:layout>
        <c:manualLayout>
          <c:layoutTarget val="inner"/>
          <c:xMode val="edge"/>
          <c:yMode val="edge"/>
          <c:x val="0.1323986710712885"/>
          <c:y val="0.20593857854382389"/>
          <c:w val="0.82928715268350151"/>
          <c:h val="0.59048229207569469"/>
        </c:manualLayout>
      </c:layout>
      <c:barChart>
        <c:barDir val="col"/>
        <c:grouping val="clustered"/>
        <c:varyColors val="0"/>
        <c:ser>
          <c:idx val="0"/>
          <c:order val="0"/>
          <c:tx>
            <c:v>HDPE</c:v>
          </c:tx>
          <c:invertIfNegative val="0"/>
          <c:cat>
            <c:strRef>
              <c:f>HDPE!$H$22:$H$24</c:f>
              <c:strCache>
                <c:ptCount val="3"/>
                <c:pt idx="0">
                  <c:v>10% HDPE</c:v>
                </c:pt>
                <c:pt idx="1">
                  <c:v>20%  HDPE</c:v>
                </c:pt>
                <c:pt idx="2">
                  <c:v>40%  HDPE</c:v>
                </c:pt>
              </c:strCache>
            </c:strRef>
          </c:cat>
          <c:val>
            <c:numRef>
              <c:f>HDPE!$M$22:$M$24</c:f>
              <c:numCache>
                <c:formatCode>General</c:formatCode>
                <c:ptCount val="3"/>
                <c:pt idx="0">
                  <c:v>1.1800000000000003E-2</c:v>
                </c:pt>
                <c:pt idx="1">
                  <c:v>1.1299999999999998E-2</c:v>
                </c:pt>
                <c:pt idx="2">
                  <c:v>9.1000000000000004E-3</c:v>
                </c:pt>
              </c:numCache>
            </c:numRef>
          </c:val>
        </c:ser>
        <c:dLbls>
          <c:showLegendKey val="0"/>
          <c:showVal val="0"/>
          <c:showCatName val="0"/>
          <c:showSerName val="0"/>
          <c:showPercent val="0"/>
          <c:showBubbleSize val="0"/>
        </c:dLbls>
        <c:gapWidth val="150"/>
        <c:axId val="50002176"/>
        <c:axId val="54013952"/>
      </c:barChart>
      <c:lineChart>
        <c:grouping val="standard"/>
        <c:varyColors val="0"/>
        <c:ser>
          <c:idx val="1"/>
          <c:order val="1"/>
          <c:marker>
            <c:symbol val="none"/>
          </c:marker>
          <c:val>
            <c:numRef>
              <c:f>HDPE!$N$21:$N$24</c:f>
              <c:numCache>
                <c:formatCode>General</c:formatCode>
                <c:ptCount val="4"/>
                <c:pt idx="0">
                  <c:v>1.2600000000000002E-2</c:v>
                </c:pt>
                <c:pt idx="1">
                  <c:v>1.2600000000000002E-2</c:v>
                </c:pt>
                <c:pt idx="2">
                  <c:v>1.2600000000000002E-2</c:v>
                </c:pt>
                <c:pt idx="3">
                  <c:v>1.2600000000000002E-2</c:v>
                </c:pt>
              </c:numCache>
            </c:numRef>
          </c:val>
          <c:smooth val="0"/>
        </c:ser>
        <c:dLbls>
          <c:showLegendKey val="0"/>
          <c:showVal val="0"/>
          <c:showCatName val="0"/>
          <c:showSerName val="0"/>
          <c:showPercent val="0"/>
          <c:showBubbleSize val="0"/>
        </c:dLbls>
        <c:marker val="1"/>
        <c:smooth val="0"/>
        <c:axId val="50002176"/>
        <c:axId val="54013952"/>
      </c:lineChart>
      <c:catAx>
        <c:axId val="50002176"/>
        <c:scaling>
          <c:orientation val="minMax"/>
        </c:scaling>
        <c:delete val="0"/>
        <c:axPos val="b"/>
        <c:majorTickMark val="none"/>
        <c:minorTickMark val="none"/>
        <c:tickLblPos val="nextTo"/>
        <c:crossAx val="54013952"/>
        <c:crosses val="autoZero"/>
        <c:auto val="1"/>
        <c:lblAlgn val="ctr"/>
        <c:lblOffset val="100"/>
        <c:noMultiLvlLbl val="0"/>
      </c:catAx>
      <c:valAx>
        <c:axId val="54013952"/>
        <c:scaling>
          <c:orientation val="minMax"/>
        </c:scaling>
        <c:delete val="0"/>
        <c:axPos val="l"/>
        <c:majorGridlines/>
        <c:title>
          <c:tx>
            <c:rich>
              <a:bodyPr/>
              <a:lstStyle/>
              <a:p>
                <a:pPr>
                  <a:defRPr/>
                </a:pPr>
                <a:r>
                  <a:rPr lang="en-US"/>
                  <a:t>Toughness (MPa)</a:t>
                </a:r>
              </a:p>
            </c:rich>
          </c:tx>
          <c:overlay val="0"/>
        </c:title>
        <c:numFmt formatCode="General" sourceLinked="1"/>
        <c:majorTickMark val="none"/>
        <c:minorTickMark val="none"/>
        <c:tickLblPos val="nextTo"/>
        <c:crossAx val="50002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18001722501836501"/>
          <c:y val="0.14348729815795153"/>
          <c:w val="0.80760960002494153"/>
          <c:h val="0.63311352985948277"/>
        </c:manualLayout>
      </c:layout>
      <c:barChart>
        <c:barDir val="col"/>
        <c:grouping val="clustered"/>
        <c:varyColors val="0"/>
        <c:ser>
          <c:idx val="0"/>
          <c:order val="0"/>
          <c:tx>
            <c:v>Ductility</c:v>
          </c:tx>
          <c:invertIfNegative val="0"/>
          <c:cat>
            <c:strRef>
              <c:f>HDPE!$H$22:$H$24</c:f>
              <c:strCache>
                <c:ptCount val="3"/>
                <c:pt idx="0">
                  <c:v>10% HDPE</c:v>
                </c:pt>
                <c:pt idx="1">
                  <c:v>20%  HDPE</c:v>
                </c:pt>
                <c:pt idx="2">
                  <c:v>40%  HDPE</c:v>
                </c:pt>
              </c:strCache>
            </c:strRef>
          </c:cat>
          <c:val>
            <c:numRef>
              <c:f>HDPE!$J$22:$J$24</c:f>
              <c:numCache>
                <c:formatCode>0.00%</c:formatCode>
                <c:ptCount val="3"/>
                <c:pt idx="0">
                  <c:v>0.63270000000000015</c:v>
                </c:pt>
                <c:pt idx="1">
                  <c:v>0.54470000000000007</c:v>
                </c:pt>
                <c:pt idx="2">
                  <c:v>0.54470000000000007</c:v>
                </c:pt>
              </c:numCache>
            </c:numRef>
          </c:val>
        </c:ser>
        <c:dLbls>
          <c:showLegendKey val="0"/>
          <c:showVal val="0"/>
          <c:showCatName val="0"/>
          <c:showSerName val="0"/>
          <c:showPercent val="0"/>
          <c:showBubbleSize val="0"/>
        </c:dLbls>
        <c:gapWidth val="150"/>
        <c:axId val="54606464"/>
        <c:axId val="54608256"/>
      </c:barChart>
      <c:lineChart>
        <c:grouping val="standard"/>
        <c:varyColors val="0"/>
        <c:ser>
          <c:idx val="1"/>
          <c:order val="1"/>
          <c:marker>
            <c:symbol val="none"/>
          </c:marker>
          <c:val>
            <c:numRef>
              <c:f>HDPE!$Q$21:$Q$24</c:f>
              <c:numCache>
                <c:formatCode>0.00%</c:formatCode>
                <c:ptCount val="4"/>
                <c:pt idx="0">
                  <c:v>0.4230000000000001</c:v>
                </c:pt>
                <c:pt idx="1">
                  <c:v>0.4230000000000001</c:v>
                </c:pt>
                <c:pt idx="2">
                  <c:v>0.4230000000000001</c:v>
                </c:pt>
                <c:pt idx="3">
                  <c:v>0.4230000000000001</c:v>
                </c:pt>
              </c:numCache>
            </c:numRef>
          </c:val>
          <c:smooth val="0"/>
        </c:ser>
        <c:dLbls>
          <c:showLegendKey val="0"/>
          <c:showVal val="0"/>
          <c:showCatName val="0"/>
          <c:showSerName val="0"/>
          <c:showPercent val="0"/>
          <c:showBubbleSize val="0"/>
        </c:dLbls>
        <c:marker val="1"/>
        <c:smooth val="0"/>
        <c:axId val="54606464"/>
        <c:axId val="54608256"/>
      </c:lineChart>
      <c:catAx>
        <c:axId val="54606464"/>
        <c:scaling>
          <c:orientation val="minMax"/>
        </c:scaling>
        <c:delete val="0"/>
        <c:axPos val="b"/>
        <c:majorTickMark val="none"/>
        <c:minorTickMark val="none"/>
        <c:tickLblPos val="nextTo"/>
        <c:crossAx val="54608256"/>
        <c:crosses val="autoZero"/>
        <c:auto val="1"/>
        <c:lblAlgn val="ctr"/>
        <c:lblOffset val="100"/>
        <c:noMultiLvlLbl val="0"/>
      </c:catAx>
      <c:valAx>
        <c:axId val="54608256"/>
        <c:scaling>
          <c:orientation val="minMax"/>
        </c:scaling>
        <c:delete val="0"/>
        <c:axPos val="l"/>
        <c:majorGridlines/>
        <c:title>
          <c:tx>
            <c:rich>
              <a:bodyPr/>
              <a:lstStyle/>
              <a:p>
                <a:pPr>
                  <a:defRPr/>
                </a:pPr>
                <a:r>
                  <a:rPr lang="en-US"/>
                  <a:t>Ductility</a:t>
                </a:r>
              </a:p>
            </c:rich>
          </c:tx>
          <c:overlay val="0"/>
        </c:title>
        <c:numFmt formatCode="0.00%" sourceLinked="1"/>
        <c:majorTickMark val="none"/>
        <c:minorTickMark val="none"/>
        <c:tickLblPos val="nextTo"/>
        <c:crossAx val="54606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a:t>Melt flow index</a:t>
            </a:r>
          </a:p>
        </c:rich>
      </c:tx>
      <c:overlay val="0"/>
    </c:title>
    <c:autoTitleDeleted val="0"/>
    <c:plotArea>
      <c:layout/>
      <c:barChart>
        <c:barDir val="col"/>
        <c:grouping val="clustered"/>
        <c:varyColors val="0"/>
        <c:ser>
          <c:idx val="0"/>
          <c:order val="0"/>
          <c:tx>
            <c:v>HDPE</c:v>
          </c:tx>
          <c:invertIfNegative val="0"/>
          <c:cat>
            <c:strRef>
              <c:f>HDPE!$H$22:$H$24</c:f>
              <c:strCache>
                <c:ptCount val="3"/>
                <c:pt idx="0">
                  <c:v>10% HDPE</c:v>
                </c:pt>
                <c:pt idx="1">
                  <c:v>20%  HDPE</c:v>
                </c:pt>
                <c:pt idx="2">
                  <c:v>40%  HDPE</c:v>
                </c:pt>
              </c:strCache>
            </c:strRef>
          </c:cat>
          <c:val>
            <c:numRef>
              <c:f>HDPE!$L$22:$L$24</c:f>
              <c:numCache>
                <c:formatCode>General</c:formatCode>
                <c:ptCount val="3"/>
                <c:pt idx="0">
                  <c:v>1.31</c:v>
                </c:pt>
                <c:pt idx="1">
                  <c:v>1.06</c:v>
                </c:pt>
                <c:pt idx="2">
                  <c:v>1.2</c:v>
                </c:pt>
              </c:numCache>
            </c:numRef>
          </c:val>
        </c:ser>
        <c:dLbls>
          <c:showLegendKey val="0"/>
          <c:showVal val="0"/>
          <c:showCatName val="0"/>
          <c:showSerName val="0"/>
          <c:showPercent val="0"/>
          <c:showBubbleSize val="0"/>
        </c:dLbls>
        <c:gapWidth val="150"/>
        <c:axId val="54631424"/>
        <c:axId val="54641408"/>
      </c:barChart>
      <c:lineChart>
        <c:grouping val="standard"/>
        <c:varyColors val="0"/>
        <c:ser>
          <c:idx val="1"/>
          <c:order val="1"/>
          <c:marker>
            <c:symbol val="none"/>
          </c:marker>
          <c:val>
            <c:numRef>
              <c:f>HDPE!$O$21:$O$24</c:f>
              <c:numCache>
                <c:formatCode>General</c:formatCode>
                <c:ptCount val="4"/>
                <c:pt idx="0">
                  <c:v>1.9100000000000001</c:v>
                </c:pt>
                <c:pt idx="1">
                  <c:v>1.9100000000000001</c:v>
                </c:pt>
                <c:pt idx="2">
                  <c:v>1.9100000000000001</c:v>
                </c:pt>
                <c:pt idx="3">
                  <c:v>1.9100000000000001</c:v>
                </c:pt>
              </c:numCache>
            </c:numRef>
          </c:val>
          <c:smooth val="0"/>
        </c:ser>
        <c:dLbls>
          <c:showLegendKey val="0"/>
          <c:showVal val="0"/>
          <c:showCatName val="0"/>
          <c:showSerName val="0"/>
          <c:showPercent val="0"/>
          <c:showBubbleSize val="0"/>
        </c:dLbls>
        <c:marker val="1"/>
        <c:smooth val="0"/>
        <c:axId val="54631424"/>
        <c:axId val="54641408"/>
      </c:lineChart>
      <c:catAx>
        <c:axId val="54631424"/>
        <c:scaling>
          <c:orientation val="minMax"/>
        </c:scaling>
        <c:delete val="0"/>
        <c:axPos val="b"/>
        <c:numFmt formatCode="General" sourceLinked="1"/>
        <c:majorTickMark val="none"/>
        <c:minorTickMark val="none"/>
        <c:tickLblPos val="nextTo"/>
        <c:crossAx val="54641408"/>
        <c:crosses val="autoZero"/>
        <c:auto val="1"/>
        <c:lblAlgn val="ctr"/>
        <c:lblOffset val="100"/>
        <c:noMultiLvlLbl val="0"/>
      </c:catAx>
      <c:valAx>
        <c:axId val="54641408"/>
        <c:scaling>
          <c:orientation val="minMax"/>
        </c:scaling>
        <c:delete val="0"/>
        <c:axPos val="l"/>
        <c:majorGridlines/>
        <c:title>
          <c:tx>
            <c:rich>
              <a:bodyPr/>
              <a:lstStyle/>
              <a:p>
                <a:pPr>
                  <a:defRPr/>
                </a:pPr>
                <a:r>
                  <a:rPr lang="en-US"/>
                  <a:t>Melt flow index (g/min) </a:t>
                </a:r>
              </a:p>
            </c:rich>
          </c:tx>
          <c:overlay val="0"/>
        </c:title>
        <c:numFmt formatCode="General" sourceLinked="1"/>
        <c:majorTickMark val="none"/>
        <c:minorTickMark val="none"/>
        <c:tickLblPos val="nextTo"/>
        <c:crossAx val="54631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22279933249895723"/>
          <c:y val="0.19781800047727596"/>
          <c:w val="0.75425531914893662"/>
          <c:h val="0.57613738909469858"/>
        </c:manualLayout>
      </c:layout>
      <c:barChart>
        <c:barDir val="col"/>
        <c:grouping val="clustered"/>
        <c:varyColors val="0"/>
        <c:ser>
          <c:idx val="0"/>
          <c:order val="0"/>
          <c:tx>
            <c:v>Tensile Strength</c:v>
          </c:tx>
          <c:invertIfNegative val="0"/>
          <c:cat>
            <c:strRef>
              <c:f>LDPE!$G$12:$G$14</c:f>
              <c:strCache>
                <c:ptCount val="3"/>
                <c:pt idx="0">
                  <c:v>10%  LDPE</c:v>
                </c:pt>
                <c:pt idx="1">
                  <c:v>20%  LDPE</c:v>
                </c:pt>
                <c:pt idx="2">
                  <c:v>40%  LDPE</c:v>
                </c:pt>
              </c:strCache>
            </c:strRef>
          </c:cat>
          <c:val>
            <c:numRef>
              <c:f>LDPE!$H$12:$H$14</c:f>
              <c:numCache>
                <c:formatCode>General</c:formatCode>
                <c:ptCount val="3"/>
                <c:pt idx="0">
                  <c:v>18.979999999999997</c:v>
                </c:pt>
                <c:pt idx="1">
                  <c:v>13.76</c:v>
                </c:pt>
                <c:pt idx="2">
                  <c:v>23.57</c:v>
                </c:pt>
              </c:numCache>
            </c:numRef>
          </c:val>
        </c:ser>
        <c:dLbls>
          <c:showLegendKey val="0"/>
          <c:showVal val="0"/>
          <c:showCatName val="0"/>
          <c:showSerName val="0"/>
          <c:showPercent val="0"/>
          <c:showBubbleSize val="0"/>
        </c:dLbls>
        <c:gapWidth val="150"/>
        <c:axId val="54803840"/>
        <c:axId val="54809728"/>
      </c:barChart>
      <c:lineChart>
        <c:grouping val="standard"/>
        <c:varyColors val="0"/>
        <c:ser>
          <c:idx val="1"/>
          <c:order val="1"/>
          <c:marker>
            <c:symbol val="none"/>
          </c:marker>
          <c:val>
            <c:numRef>
              <c:f>LDPE!$N$11:$N$14</c:f>
              <c:numCache>
                <c:formatCode>General</c:formatCode>
                <c:ptCount val="4"/>
                <c:pt idx="0">
                  <c:v>16.54</c:v>
                </c:pt>
                <c:pt idx="1">
                  <c:v>16.54</c:v>
                </c:pt>
                <c:pt idx="2">
                  <c:v>16.54</c:v>
                </c:pt>
                <c:pt idx="3">
                  <c:v>16.54</c:v>
                </c:pt>
              </c:numCache>
            </c:numRef>
          </c:val>
          <c:smooth val="0"/>
        </c:ser>
        <c:dLbls>
          <c:showLegendKey val="0"/>
          <c:showVal val="0"/>
          <c:showCatName val="0"/>
          <c:showSerName val="0"/>
          <c:showPercent val="0"/>
          <c:showBubbleSize val="0"/>
        </c:dLbls>
        <c:marker val="1"/>
        <c:smooth val="0"/>
        <c:axId val="54803840"/>
        <c:axId val="54809728"/>
      </c:lineChart>
      <c:catAx>
        <c:axId val="54803840"/>
        <c:scaling>
          <c:orientation val="minMax"/>
        </c:scaling>
        <c:delete val="0"/>
        <c:axPos val="b"/>
        <c:majorTickMark val="none"/>
        <c:minorTickMark val="none"/>
        <c:tickLblPos val="nextTo"/>
        <c:crossAx val="54809728"/>
        <c:crosses val="autoZero"/>
        <c:auto val="1"/>
        <c:lblAlgn val="ctr"/>
        <c:lblOffset val="100"/>
        <c:noMultiLvlLbl val="0"/>
      </c:catAx>
      <c:valAx>
        <c:axId val="54809728"/>
        <c:scaling>
          <c:orientation val="minMax"/>
        </c:scaling>
        <c:delete val="0"/>
        <c:axPos val="l"/>
        <c:majorGridlines/>
        <c:title>
          <c:tx>
            <c:rich>
              <a:bodyPr/>
              <a:lstStyle/>
              <a:p>
                <a:pPr>
                  <a:defRPr/>
                </a:pPr>
                <a:r>
                  <a:rPr lang="en-US"/>
                  <a:t>Tensile (N/mm2)</a:t>
                </a:r>
              </a:p>
            </c:rich>
          </c:tx>
          <c:overlay val="0"/>
        </c:title>
        <c:numFmt formatCode="General" sourceLinked="1"/>
        <c:majorTickMark val="none"/>
        <c:minorTickMark val="none"/>
        <c:tickLblPos val="nextTo"/>
        <c:crossAx val="54803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8193165423858437"/>
          <c:y val="0.13366654425616545"/>
          <c:w val="0.81806834576141485"/>
          <c:h val="0.65822447542331108"/>
        </c:manualLayout>
      </c:layout>
      <c:barChart>
        <c:barDir val="col"/>
        <c:grouping val="clustered"/>
        <c:varyColors val="0"/>
        <c:ser>
          <c:idx val="0"/>
          <c:order val="0"/>
          <c:tx>
            <c:v>Toughness</c:v>
          </c:tx>
          <c:invertIfNegative val="0"/>
          <c:cat>
            <c:strRef>
              <c:f>LDPE!$G$12:$G$14</c:f>
              <c:strCache>
                <c:ptCount val="3"/>
                <c:pt idx="0">
                  <c:v>10%  LDPE</c:v>
                </c:pt>
                <c:pt idx="1">
                  <c:v>20%  LDPE</c:v>
                </c:pt>
                <c:pt idx="2">
                  <c:v>40%  LDPE</c:v>
                </c:pt>
              </c:strCache>
            </c:strRef>
          </c:cat>
          <c:val>
            <c:numRef>
              <c:f>LDPE!$L$12:$L$14</c:f>
              <c:numCache>
                <c:formatCode>General</c:formatCode>
                <c:ptCount val="3"/>
                <c:pt idx="0">
                  <c:v>1.4E-2</c:v>
                </c:pt>
                <c:pt idx="1">
                  <c:v>1.0999999999999998E-2</c:v>
                </c:pt>
                <c:pt idx="2">
                  <c:v>9.4000000000000021E-3</c:v>
                </c:pt>
              </c:numCache>
            </c:numRef>
          </c:val>
        </c:ser>
        <c:dLbls>
          <c:showLegendKey val="0"/>
          <c:showVal val="0"/>
          <c:showCatName val="0"/>
          <c:showSerName val="0"/>
          <c:showPercent val="0"/>
          <c:showBubbleSize val="0"/>
        </c:dLbls>
        <c:gapWidth val="150"/>
        <c:axId val="54837248"/>
        <c:axId val="54838784"/>
      </c:barChart>
      <c:lineChart>
        <c:grouping val="standard"/>
        <c:varyColors val="0"/>
        <c:ser>
          <c:idx val="1"/>
          <c:order val="1"/>
          <c:marker>
            <c:symbol val="none"/>
          </c:marker>
          <c:val>
            <c:numRef>
              <c:f>LDPE!$M$11:$M$14</c:f>
              <c:numCache>
                <c:formatCode>General</c:formatCode>
                <c:ptCount val="4"/>
                <c:pt idx="0">
                  <c:v>1.2600000000000002E-2</c:v>
                </c:pt>
                <c:pt idx="1">
                  <c:v>1.2600000000000002E-2</c:v>
                </c:pt>
                <c:pt idx="2">
                  <c:v>1.2600000000000002E-2</c:v>
                </c:pt>
                <c:pt idx="3">
                  <c:v>1.2600000000000002E-2</c:v>
                </c:pt>
              </c:numCache>
            </c:numRef>
          </c:val>
          <c:smooth val="0"/>
        </c:ser>
        <c:dLbls>
          <c:showLegendKey val="0"/>
          <c:showVal val="0"/>
          <c:showCatName val="0"/>
          <c:showSerName val="0"/>
          <c:showPercent val="0"/>
          <c:showBubbleSize val="0"/>
        </c:dLbls>
        <c:marker val="1"/>
        <c:smooth val="0"/>
        <c:axId val="54837248"/>
        <c:axId val="54838784"/>
      </c:lineChart>
      <c:catAx>
        <c:axId val="54837248"/>
        <c:scaling>
          <c:orientation val="minMax"/>
        </c:scaling>
        <c:delete val="0"/>
        <c:axPos val="b"/>
        <c:majorTickMark val="none"/>
        <c:minorTickMark val="none"/>
        <c:tickLblPos val="nextTo"/>
        <c:crossAx val="54838784"/>
        <c:crosses val="autoZero"/>
        <c:auto val="1"/>
        <c:lblAlgn val="ctr"/>
        <c:lblOffset val="100"/>
        <c:noMultiLvlLbl val="0"/>
      </c:catAx>
      <c:valAx>
        <c:axId val="54838784"/>
        <c:scaling>
          <c:orientation val="minMax"/>
        </c:scaling>
        <c:delete val="0"/>
        <c:axPos val="l"/>
        <c:majorGridlines/>
        <c:title>
          <c:tx>
            <c:rich>
              <a:bodyPr/>
              <a:lstStyle/>
              <a:p>
                <a:pPr>
                  <a:defRPr/>
                </a:pPr>
                <a:r>
                  <a:rPr lang="en-US"/>
                  <a:t>Toughness (MPa)</a:t>
                </a:r>
              </a:p>
            </c:rich>
          </c:tx>
          <c:overlay val="0"/>
        </c:title>
        <c:numFmt formatCode="General" sourceLinked="1"/>
        <c:majorTickMark val="none"/>
        <c:minorTickMark val="none"/>
        <c:tickLblPos val="nextTo"/>
        <c:crossAx val="54837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6956867279701926"/>
          <c:y val="0.17619803174320736"/>
          <c:w val="0.81644531321696678"/>
          <c:h val="0.6081158875856153"/>
        </c:manualLayout>
      </c:layout>
      <c:barChart>
        <c:barDir val="col"/>
        <c:grouping val="clustered"/>
        <c:varyColors val="0"/>
        <c:ser>
          <c:idx val="0"/>
          <c:order val="0"/>
          <c:tx>
            <c:v>Ductility</c:v>
          </c:tx>
          <c:invertIfNegative val="0"/>
          <c:cat>
            <c:strRef>
              <c:f>LDPE!$G$12:$G$14</c:f>
              <c:strCache>
                <c:ptCount val="3"/>
                <c:pt idx="0">
                  <c:v>10%  LDPE</c:v>
                </c:pt>
                <c:pt idx="1">
                  <c:v>20%  LDPE</c:v>
                </c:pt>
                <c:pt idx="2">
                  <c:v>40%  LDPE</c:v>
                </c:pt>
              </c:strCache>
            </c:strRef>
          </c:cat>
          <c:val>
            <c:numRef>
              <c:f>LDPE!$I$12:$I$14</c:f>
              <c:numCache>
                <c:formatCode>0.00%</c:formatCode>
                <c:ptCount val="3"/>
                <c:pt idx="0">
                  <c:v>0.79910000000000003</c:v>
                </c:pt>
                <c:pt idx="1">
                  <c:v>0.7682000000000001</c:v>
                </c:pt>
                <c:pt idx="2">
                  <c:v>0.42040000000000005</c:v>
                </c:pt>
              </c:numCache>
            </c:numRef>
          </c:val>
        </c:ser>
        <c:dLbls>
          <c:showLegendKey val="0"/>
          <c:showVal val="0"/>
          <c:showCatName val="0"/>
          <c:showSerName val="0"/>
          <c:showPercent val="0"/>
          <c:showBubbleSize val="0"/>
        </c:dLbls>
        <c:gapWidth val="150"/>
        <c:axId val="54935936"/>
        <c:axId val="54937472"/>
      </c:barChart>
      <c:lineChart>
        <c:grouping val="standard"/>
        <c:varyColors val="0"/>
        <c:ser>
          <c:idx val="1"/>
          <c:order val="1"/>
          <c:marker>
            <c:symbol val="none"/>
          </c:marker>
          <c:val>
            <c:numRef>
              <c:f>LDPE!$P$11:$P$14</c:f>
              <c:numCache>
                <c:formatCode>0.00%</c:formatCode>
                <c:ptCount val="4"/>
                <c:pt idx="0">
                  <c:v>0.4230000000000001</c:v>
                </c:pt>
                <c:pt idx="1">
                  <c:v>0.4230000000000001</c:v>
                </c:pt>
                <c:pt idx="2">
                  <c:v>0.4230000000000001</c:v>
                </c:pt>
                <c:pt idx="3">
                  <c:v>0.4230000000000001</c:v>
                </c:pt>
              </c:numCache>
            </c:numRef>
          </c:val>
          <c:smooth val="0"/>
        </c:ser>
        <c:dLbls>
          <c:showLegendKey val="0"/>
          <c:showVal val="0"/>
          <c:showCatName val="0"/>
          <c:showSerName val="0"/>
          <c:showPercent val="0"/>
          <c:showBubbleSize val="0"/>
        </c:dLbls>
        <c:marker val="1"/>
        <c:smooth val="0"/>
        <c:axId val="54935936"/>
        <c:axId val="54937472"/>
      </c:lineChart>
      <c:catAx>
        <c:axId val="54935936"/>
        <c:scaling>
          <c:orientation val="minMax"/>
        </c:scaling>
        <c:delete val="0"/>
        <c:axPos val="b"/>
        <c:numFmt formatCode="General" sourceLinked="1"/>
        <c:majorTickMark val="none"/>
        <c:minorTickMark val="none"/>
        <c:tickLblPos val="nextTo"/>
        <c:crossAx val="54937472"/>
        <c:crosses val="autoZero"/>
        <c:auto val="1"/>
        <c:lblAlgn val="ctr"/>
        <c:lblOffset val="100"/>
        <c:noMultiLvlLbl val="0"/>
      </c:catAx>
      <c:valAx>
        <c:axId val="54937472"/>
        <c:scaling>
          <c:orientation val="minMax"/>
        </c:scaling>
        <c:delete val="0"/>
        <c:axPos val="l"/>
        <c:majorGridlines/>
        <c:title>
          <c:tx>
            <c:rich>
              <a:bodyPr/>
              <a:lstStyle/>
              <a:p>
                <a:pPr>
                  <a:defRPr/>
                </a:pPr>
                <a:r>
                  <a:rPr lang="en-US"/>
                  <a:t>Ductility</a:t>
                </a:r>
              </a:p>
            </c:rich>
          </c:tx>
          <c:overlay val="0"/>
        </c:title>
        <c:numFmt formatCode="0.00%" sourceLinked="1"/>
        <c:majorTickMark val="none"/>
        <c:minorTickMark val="none"/>
        <c:tickLblPos val="nextTo"/>
        <c:crossAx val="54935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Melt Flow Index</a:t>
            </a:r>
          </a:p>
        </c:rich>
      </c:tx>
      <c:overlay val="0"/>
    </c:title>
    <c:autoTitleDeleted val="0"/>
    <c:plotArea>
      <c:layout/>
      <c:barChart>
        <c:barDir val="col"/>
        <c:grouping val="clustered"/>
        <c:varyColors val="0"/>
        <c:ser>
          <c:idx val="0"/>
          <c:order val="0"/>
          <c:invertIfNegative val="0"/>
          <c:cat>
            <c:strRef>
              <c:f>LDPE!$G$12:$G$14</c:f>
              <c:strCache>
                <c:ptCount val="3"/>
                <c:pt idx="0">
                  <c:v>10%  LDPE</c:v>
                </c:pt>
                <c:pt idx="1">
                  <c:v>20%  LDPE</c:v>
                </c:pt>
                <c:pt idx="2">
                  <c:v>40%  LDPE</c:v>
                </c:pt>
              </c:strCache>
            </c:strRef>
          </c:cat>
          <c:val>
            <c:numRef>
              <c:f>LDPE!$K$12:$K$14</c:f>
              <c:numCache>
                <c:formatCode>General</c:formatCode>
                <c:ptCount val="3"/>
                <c:pt idx="0">
                  <c:v>1.59</c:v>
                </c:pt>
                <c:pt idx="1">
                  <c:v>1.77</c:v>
                </c:pt>
                <c:pt idx="2">
                  <c:v>1.27</c:v>
                </c:pt>
              </c:numCache>
            </c:numRef>
          </c:val>
        </c:ser>
        <c:dLbls>
          <c:showLegendKey val="0"/>
          <c:showVal val="0"/>
          <c:showCatName val="0"/>
          <c:showSerName val="0"/>
          <c:showPercent val="0"/>
          <c:showBubbleSize val="0"/>
        </c:dLbls>
        <c:gapWidth val="150"/>
        <c:axId val="54977280"/>
        <c:axId val="54978816"/>
      </c:barChart>
      <c:lineChart>
        <c:grouping val="standard"/>
        <c:varyColors val="0"/>
        <c:ser>
          <c:idx val="1"/>
          <c:order val="1"/>
          <c:marker>
            <c:symbol val="none"/>
          </c:marker>
          <c:val>
            <c:numRef>
              <c:f>LDPE!$O$11:$O$14</c:f>
              <c:numCache>
                <c:formatCode>General</c:formatCode>
                <c:ptCount val="4"/>
                <c:pt idx="0">
                  <c:v>1.9100000000000001</c:v>
                </c:pt>
                <c:pt idx="1">
                  <c:v>1.9100000000000001</c:v>
                </c:pt>
                <c:pt idx="2">
                  <c:v>1.9100000000000001</c:v>
                </c:pt>
                <c:pt idx="3">
                  <c:v>1.9100000000000001</c:v>
                </c:pt>
              </c:numCache>
            </c:numRef>
          </c:val>
          <c:smooth val="0"/>
        </c:ser>
        <c:dLbls>
          <c:showLegendKey val="0"/>
          <c:showVal val="0"/>
          <c:showCatName val="0"/>
          <c:showSerName val="0"/>
          <c:showPercent val="0"/>
          <c:showBubbleSize val="0"/>
        </c:dLbls>
        <c:marker val="1"/>
        <c:smooth val="0"/>
        <c:axId val="54977280"/>
        <c:axId val="54978816"/>
      </c:lineChart>
      <c:catAx>
        <c:axId val="54977280"/>
        <c:scaling>
          <c:orientation val="minMax"/>
        </c:scaling>
        <c:delete val="0"/>
        <c:axPos val="b"/>
        <c:majorTickMark val="none"/>
        <c:minorTickMark val="none"/>
        <c:tickLblPos val="nextTo"/>
        <c:crossAx val="54978816"/>
        <c:crossesAt val="0"/>
        <c:auto val="1"/>
        <c:lblAlgn val="ctr"/>
        <c:lblOffset val="100"/>
        <c:noMultiLvlLbl val="0"/>
      </c:catAx>
      <c:valAx>
        <c:axId val="54978816"/>
        <c:scaling>
          <c:orientation val="minMax"/>
        </c:scaling>
        <c:delete val="0"/>
        <c:axPos val="l"/>
        <c:majorGridlines/>
        <c:title>
          <c:tx>
            <c:rich>
              <a:bodyPr/>
              <a:lstStyle/>
              <a:p>
                <a:pPr>
                  <a:defRPr/>
                </a:pPr>
                <a:r>
                  <a:rPr lang="en-US"/>
                  <a:t>Melt Flow Index (g/min)</a:t>
                </a:r>
              </a:p>
            </c:rich>
          </c:tx>
          <c:overlay val="0"/>
        </c:title>
        <c:numFmt formatCode="General" sourceLinked="1"/>
        <c:majorTickMark val="none"/>
        <c:minorTickMark val="none"/>
        <c:tickLblPos val="nextTo"/>
        <c:crossAx val="54977280"/>
        <c:crossesAt val="1"/>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v>Tensile</c:v>
          </c:tx>
          <c:invertIfNegative val="0"/>
          <c:cat>
            <c:strRef>
              <c:f>LLDPE!$G$12:$G$14</c:f>
              <c:strCache>
                <c:ptCount val="3"/>
                <c:pt idx="0">
                  <c:v>10%  LLDPE</c:v>
                </c:pt>
                <c:pt idx="1">
                  <c:v>20%  LLDPE</c:v>
                </c:pt>
                <c:pt idx="2">
                  <c:v>40%  LLDPE</c:v>
                </c:pt>
              </c:strCache>
            </c:strRef>
          </c:cat>
          <c:val>
            <c:numRef>
              <c:f>LLDPE!$H$12:$H$14</c:f>
              <c:numCache>
                <c:formatCode>General</c:formatCode>
                <c:ptCount val="3"/>
                <c:pt idx="0">
                  <c:v>22</c:v>
                </c:pt>
                <c:pt idx="1">
                  <c:v>17.850000000000001</c:v>
                </c:pt>
                <c:pt idx="2">
                  <c:v>10</c:v>
                </c:pt>
              </c:numCache>
            </c:numRef>
          </c:val>
        </c:ser>
        <c:dLbls>
          <c:showLegendKey val="0"/>
          <c:showVal val="0"/>
          <c:showCatName val="0"/>
          <c:showSerName val="0"/>
          <c:showPercent val="0"/>
          <c:showBubbleSize val="0"/>
        </c:dLbls>
        <c:gapWidth val="150"/>
        <c:axId val="55018624"/>
        <c:axId val="55020160"/>
      </c:barChart>
      <c:lineChart>
        <c:grouping val="standard"/>
        <c:varyColors val="0"/>
        <c:ser>
          <c:idx val="1"/>
          <c:order val="1"/>
          <c:marker>
            <c:symbol val="none"/>
          </c:marker>
          <c:val>
            <c:numRef>
              <c:f>LLDPE!$O$11:$O$14</c:f>
              <c:numCache>
                <c:formatCode>General</c:formatCode>
                <c:ptCount val="4"/>
                <c:pt idx="0">
                  <c:v>16.54</c:v>
                </c:pt>
                <c:pt idx="1">
                  <c:v>16.54</c:v>
                </c:pt>
                <c:pt idx="2">
                  <c:v>16.54</c:v>
                </c:pt>
                <c:pt idx="3">
                  <c:v>16.54</c:v>
                </c:pt>
              </c:numCache>
            </c:numRef>
          </c:val>
          <c:smooth val="0"/>
        </c:ser>
        <c:dLbls>
          <c:showLegendKey val="0"/>
          <c:showVal val="0"/>
          <c:showCatName val="0"/>
          <c:showSerName val="0"/>
          <c:showPercent val="0"/>
          <c:showBubbleSize val="0"/>
        </c:dLbls>
        <c:marker val="1"/>
        <c:smooth val="0"/>
        <c:axId val="55018624"/>
        <c:axId val="55020160"/>
      </c:lineChart>
      <c:catAx>
        <c:axId val="55018624"/>
        <c:scaling>
          <c:orientation val="minMax"/>
        </c:scaling>
        <c:delete val="0"/>
        <c:axPos val="b"/>
        <c:majorTickMark val="none"/>
        <c:minorTickMark val="none"/>
        <c:tickLblPos val="nextTo"/>
        <c:crossAx val="55020160"/>
        <c:crosses val="autoZero"/>
        <c:auto val="1"/>
        <c:lblAlgn val="ctr"/>
        <c:lblOffset val="100"/>
        <c:noMultiLvlLbl val="0"/>
      </c:catAx>
      <c:valAx>
        <c:axId val="55020160"/>
        <c:scaling>
          <c:orientation val="minMax"/>
        </c:scaling>
        <c:delete val="0"/>
        <c:axPos val="l"/>
        <c:majorGridlines/>
        <c:title>
          <c:tx>
            <c:rich>
              <a:bodyPr/>
              <a:lstStyle/>
              <a:p>
                <a:pPr>
                  <a:defRPr/>
                </a:pPr>
                <a:r>
                  <a:rPr lang="en-US"/>
                  <a:t>Tensile (N/mm2)</a:t>
                </a:r>
              </a:p>
            </c:rich>
          </c:tx>
          <c:overlay val="0"/>
        </c:title>
        <c:numFmt formatCode="General" sourceLinked="1"/>
        <c:majorTickMark val="none"/>
        <c:minorTickMark val="none"/>
        <c:tickLblPos val="nextTo"/>
        <c:crossAx val="55018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0.2242</cdr:x>
      <cdr:y>0.03121</cdr:y>
    </cdr:from>
    <cdr:to>
      <cdr:x>0.65293</cdr:x>
      <cdr:y>0.14174</cdr:y>
    </cdr:to>
    <cdr:sp macro="" textlink="">
      <cdr:nvSpPr>
        <cdr:cNvPr id="2" name="TextBox 1"/>
        <cdr:cNvSpPr txBox="1"/>
      </cdr:nvSpPr>
      <cdr:spPr>
        <a:xfrm xmlns:a="http://schemas.openxmlformats.org/drawingml/2006/main">
          <a:off x="1150620" y="91440"/>
          <a:ext cx="220027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Ductility</a:t>
          </a:r>
        </a:p>
      </cdr:txBody>
    </cdr:sp>
  </cdr:relSizeAnchor>
</c:userShapes>
</file>

<file path=word/drawings/drawing2.xml><?xml version="1.0" encoding="utf-8"?>
<c:userShapes xmlns:c="http://schemas.openxmlformats.org/drawingml/2006/chart">
  <cdr:relSizeAnchor xmlns:cdr="http://schemas.openxmlformats.org/drawingml/2006/chartDrawing">
    <cdr:from>
      <cdr:x>0.3398</cdr:x>
      <cdr:y>0.04934</cdr:y>
    </cdr:from>
    <cdr:to>
      <cdr:x>0.63392</cdr:x>
      <cdr:y>0.15461</cdr:y>
    </cdr:to>
    <cdr:sp macro="" textlink="">
      <cdr:nvSpPr>
        <cdr:cNvPr id="2" name="TextBox 1"/>
        <cdr:cNvSpPr txBox="1"/>
      </cdr:nvSpPr>
      <cdr:spPr>
        <a:xfrm xmlns:a="http://schemas.openxmlformats.org/drawingml/2006/main">
          <a:off x="2068830" y="142876"/>
          <a:ext cx="17907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Tensile Strendth</a:t>
          </a:r>
        </a:p>
      </cdr:txBody>
    </cdr:sp>
  </cdr:relSizeAnchor>
</c:userShapes>
</file>

<file path=word/drawings/drawing3.xml><?xml version="1.0" encoding="utf-8"?>
<c:userShapes xmlns:c="http://schemas.openxmlformats.org/drawingml/2006/chart">
  <cdr:relSizeAnchor xmlns:cdr="http://schemas.openxmlformats.org/drawingml/2006/chartDrawing">
    <cdr:from>
      <cdr:x>0.3383</cdr:x>
      <cdr:y>0.01823</cdr:y>
    </cdr:from>
    <cdr:to>
      <cdr:x>0.70939</cdr:x>
      <cdr:y>0.17952</cdr:y>
    </cdr:to>
    <cdr:sp macro="" textlink="">
      <cdr:nvSpPr>
        <cdr:cNvPr id="2" name="TextBox 1"/>
        <cdr:cNvSpPr txBox="1"/>
      </cdr:nvSpPr>
      <cdr:spPr>
        <a:xfrm xmlns:a="http://schemas.openxmlformats.org/drawingml/2006/main">
          <a:off x="2162176" y="49531"/>
          <a:ext cx="237172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latin typeface="+mn-lt"/>
              <a:cs typeface="Times New Roman" pitchFamily="18" charset="0"/>
            </a:rPr>
            <a:t>Toughness</a:t>
          </a:r>
        </a:p>
      </cdr:txBody>
    </cdr:sp>
  </cdr:relSizeAnchor>
</c:userShapes>
</file>

<file path=word/drawings/drawing4.xml><?xml version="1.0" encoding="utf-8"?>
<c:userShapes xmlns:c="http://schemas.openxmlformats.org/drawingml/2006/chart">
  <cdr:relSizeAnchor xmlns:cdr="http://schemas.openxmlformats.org/drawingml/2006/chartDrawing">
    <cdr:from>
      <cdr:x>0.28846</cdr:x>
      <cdr:y>0.01758</cdr:y>
    </cdr:from>
    <cdr:to>
      <cdr:x>0.61713</cdr:x>
      <cdr:y>0.1494</cdr:y>
    </cdr:to>
    <cdr:sp macro="" textlink="">
      <cdr:nvSpPr>
        <cdr:cNvPr id="2" name="TextBox 1"/>
        <cdr:cNvSpPr txBox="1"/>
      </cdr:nvSpPr>
      <cdr:spPr>
        <a:xfrm xmlns:a="http://schemas.openxmlformats.org/drawingml/2006/main">
          <a:off x="1571625" y="53340"/>
          <a:ext cx="1790700" cy="400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Ductility</a:t>
          </a:r>
        </a:p>
      </cdr:txBody>
    </cdr:sp>
  </cdr:relSizeAnchor>
</c:userShapes>
</file>

<file path=word/drawings/drawing5.xml><?xml version="1.0" encoding="utf-8"?>
<c:userShapes xmlns:c="http://schemas.openxmlformats.org/drawingml/2006/chart">
  <cdr:relSizeAnchor xmlns:cdr="http://schemas.openxmlformats.org/drawingml/2006/chartDrawing">
    <cdr:from>
      <cdr:x>0.32971</cdr:x>
      <cdr:y>0.03071</cdr:y>
    </cdr:from>
    <cdr:to>
      <cdr:x>0.54545</cdr:x>
      <cdr:y>0.18746</cdr:y>
    </cdr:to>
    <cdr:sp macro="" textlink="">
      <cdr:nvSpPr>
        <cdr:cNvPr id="2" name="TextBox 1"/>
        <cdr:cNvSpPr txBox="1"/>
      </cdr:nvSpPr>
      <cdr:spPr>
        <a:xfrm xmlns:a="http://schemas.openxmlformats.org/drawingml/2006/main">
          <a:off x="1906905" y="91441"/>
          <a:ext cx="124777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Ductility</a:t>
          </a:r>
        </a:p>
      </cdr:txBody>
    </cdr:sp>
  </cdr:relSizeAnchor>
</c:userShapes>
</file>

<file path=word/drawings/drawing6.xml><?xml version="1.0" encoding="utf-8"?>
<c:userShapes xmlns:c="http://schemas.openxmlformats.org/drawingml/2006/chart">
  <cdr:relSizeAnchor xmlns:cdr="http://schemas.openxmlformats.org/drawingml/2006/chartDrawing">
    <cdr:from>
      <cdr:x>0.40227</cdr:x>
      <cdr:y>0.02814</cdr:y>
    </cdr:from>
    <cdr:to>
      <cdr:x>0.61129</cdr:x>
      <cdr:y>0.12958</cdr:y>
    </cdr:to>
    <cdr:sp macro="" textlink="">
      <cdr:nvSpPr>
        <cdr:cNvPr id="2" name="TextBox 1"/>
        <cdr:cNvSpPr txBox="1"/>
      </cdr:nvSpPr>
      <cdr:spPr>
        <a:xfrm xmlns:a="http://schemas.openxmlformats.org/drawingml/2006/main">
          <a:off x="2089785" y="81916"/>
          <a:ext cx="108585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a:t>MFI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sci12</b:Tag>
    <b:SourceType>InternetSite</b:SourceType>
    <b:Guid>{7251FDD8-0BC4-4D48-A983-1491E926BDDB}</b:Guid>
    <b:Author>
      <b:Author>
        <b:NameList>
          <b:Person>
            <b:Last>scifun.chem.wisc.</b:Last>
          </b:Person>
        </b:NameList>
      </b:Author>
    </b:Author>
    <b:Title>http://scifun.chem.wisc.edu/chemweek/polymers/polymers.html </b:Title>
    <b:Year>2012</b:Year>
    <b:InternetSiteTitle>http://scifun.chem.wisc.edu/chemweek/polymers/polymers.html </b:InternetSiteTitle>
    <b:Month>8</b:Month>
    <b:Day>2</b:Day>
    <b:YearAccessed>2012</b:YearAccessed>
    <b:MonthAccessed>11</b:MonthAccessed>
    <b:DayAccessed>2</b:DayAccessed>
    <b:URL>http://scifun.chem.wisc.edu/chemweek/polymers/polymers.html </b:URL>
    <b:RefOrder>5</b:RefOrder>
  </b:Source>
  <b:Source>
    <b:Tag>che12</b:Tag>
    <b:SourceType>ElectronicSource</b:SourceType>
    <b:Guid>{B79CB38A-F0B2-4DE6-B3E2-738B66643B11}</b:Guid>
    <b:Author>
      <b:Author>
        <b:NameList>
          <b:Person>
            <b:Last>chemistry.msu</b:Last>
          </b:Person>
        </b:NameList>
      </b:Author>
    </b:Author>
    <b:Year>2012</b:Year>
    <b:Month>10</b:Month>
    <b:Day>20</b:Day>
    <b:RefOrder>6</b:RefOrder>
  </b:Source>
  <b:Source>
    <b:Tag>And03</b:Tag>
    <b:SourceType>BookSection</b:SourceType>
    <b:Guid>{0B0C7CB2-3F0B-46E4-9C61-1188D85E8C84}</b:Guid>
    <b:Title> Center of Molecular and Macromolecular Studies</b:Title>
    <b:City> Poland </b:City>
    <b:Year>2003</b:Year>
    <b:Author>
      <b:Author>
        <b:NameList>
          <b:Person>
            <b:Last>Galeski</b:Last>
            <b:First>Andrzej</b:First>
          </b:Person>
        </b:NameList>
      </b:Author>
      <b:BookAuthor>
        <b:NameList>
          <b:Person>
            <b:Last>Galeski</b:Last>
            <b:First>Andrzej</b:First>
          </b:Person>
        </b:NameList>
      </b:BookAuthor>
    </b:Author>
    <b:BookTitle>Strength and toughness of crystalline polymer systems</b:BookTitle>
    <b:Publisher>Sienkiewicza</b:Publisher>
    <b:RefOrder>7</b:RefOrder>
  </b:Source>
  <b:Source>
    <b:Tag>pla12</b:Tag>
    <b:SourceType>ElectronicSource</b:SourceType>
    <b:Guid>{DD702098-6ACB-4D67-9135-8226C2FA1179}</b:Guid>
    <b:Author>
      <b:Author>
        <b:NameList>
          <b:Person>
            <b:Last>plastipedia/polymers</b:Last>
          </b:Person>
        </b:NameList>
      </b:Author>
    </b:Author>
    <b:Year>2012</b:Year>
    <b:Month>10</b:Month>
    <b:Day>20</b:Day>
    <b:RefOrder>8</b:RefOrder>
  </b:Source>
  <b:Source>
    <b:Tag>www123</b:Tag>
    <b:SourceType>JournalArticle</b:SourceType>
    <b:Guid>{77EECBA4-CB4B-4DAD-B320-C7919B44733E}</b:Guid>
    <b:Title>www.buzzle.com</b:Title>
    <b:Year>2012</b:Year>
    <b:JournalName>polypropylene-properties-and-uses</b:JournalName>
    <b:RefOrder>9</b:RefOrder>
  </b:Source>
  <b:Source>
    <b:Tag>HBC02</b:Tag>
    <b:SourceType>Book</b:SourceType>
    <b:Guid>{27E2E28A-0114-46C2-940E-49BFE25CFA31}</b:Guid>
    <b:Author>
      <b:Author>
        <b:NameList>
          <b:Person>
            <b:Last>H.B. Chen a</b:Last>
            <b:First>J.</b:First>
            <b:Middle>Karger-Kocsis b,*, J.S. Wu a, J. Varga ca</b:Middle>
          </b:Person>
        </b:NameList>
      </b:Author>
    </b:Author>
    <b:Title>hong kong university</b:Title>
    <b:Year>2002</b:Year>
    <b:RefOrder>10</b:RefOrder>
  </b:Source>
  <b:Source>
    <b:Tag>6ht09</b:Tag>
    <b:SourceType>InternetSite</b:SourceType>
    <b:Guid>{023604B6-8A39-4CF8-A8EE-F625567516B8}</b:Guid>
    <b:Title>Diference_between_homo_polymer_and_co_polymer</b:Title>
    <b:Year>2009</b:Year>
    <b:YearAccessed>2012</b:YearAccessed>
    <b:MonthAccessed>9</b:MonthAccessed>
    <b:InternetSiteTitle>wiki.answers.com</b:InternetSiteTitle>
    <b:RefOrder>11</b:RefOrder>
  </b:Source>
  <b:Source>
    <b:Tag>www11</b:Tag>
    <b:SourceType>InternetSite</b:SourceType>
    <b:Guid>{0CF995E4-5755-4848-AE56-2027176F11C1}</b:Guid>
    <b:Title>www.emcoplastics.com</b:Title>
    <b:InternetSiteTitle>indexdisplay&amp;product</b:InternetSiteTitle>
    <b:Year>2011</b:Year>
    <b:YearAccessed>20012</b:YearAccessed>
    <b:RefOrder>12</b:RefOrder>
  </b:Source>
  <b:Source>
    <b:Tag>www09</b:Tag>
    <b:SourceType>InternetSite</b:SourceType>
    <b:Guid>{7C40DAC6-6659-40F6-979F-BB21009D035D}</b:Guid>
    <b:Title>www.plasticsintl.com</b:Title>
    <b:Year>2009</b:Year>
    <b:InternetSiteTitle>datasheet of po;y propylene</b:InternetSiteTitle>
    <b:RefOrder>13</b:RefOrder>
  </b:Source>
  <b:Source>
    <b:Tag>bap</b:Tag>
    <b:SourceType>InternetSite</b:SourceType>
    <b:Guid>{BB951337-5C5A-4678-AF3B-5E58BE378DD0}</b:Guid>
    <b:Title>bapoly.matweb.com</b:Title>
    <b:InternetSiteTitle>2012</b:InternetSiteTitle>
    <b:RefOrder>14</b:RefOrder>
  </b:Source>
  <b:Source>
    <b:Tag>www12</b:Tag>
    <b:SourceType>InternetSite</b:SourceType>
    <b:Guid>{0A189E64-174A-4AB9-A684-7DA32FE15538}</b:Guid>
    <b:Title>www.lyondellbasell.com</b:Title>
    <b:InternetSiteTitle>PlasticsAndRubber/ImpactCopolymerPolypropylene</b:InternetSiteTitle>
    <b:Year>20012</b:Year>
    <b:RefOrder>15</b:RefOrder>
  </b:Source>
  <b:Source>
    <b:Tag>www111</b:Tag>
    <b:SourceType>InternetSite</b:SourceType>
    <b:Guid>{AB238873-3BC7-4D68-84CC-0A379F11C194}</b:Guid>
    <b:Title>www.blockcopolymers.com</b:Title>
    <b:Year>2011</b:Year>
    <b:YearAccessed>2012</b:YearAccessed>
    <b:RefOrder>16</b:RefOrder>
  </b:Source>
  <b:Source>
    <b:Tag>www121</b:Tag>
    <b:SourceType>InternetSite</b:SourceType>
    <b:Guid>{3BA72B56-4AFE-42F1-9B1D-77D7770023E9}</b:Guid>
    <b:Title>www.blockcopolymers.com</b:Title>
    <b:Year>2012</b:Year>
    <b:RefOrder>17</b:RefOrder>
  </b:Source>
  <b:Source>
    <b:Tag>che121</b:Tag>
    <b:SourceType>InternetSite</b:SourceType>
    <b:Guid>{31436316-5790-41EA-BD54-B43359DDE519}</b:Guid>
    <b:Title>chemistry.about.com</b:Title>
    <b:InternetSiteTitle>alternating-copolymer-definition</b:InternetSiteTitle>
    <b:Year>2012</b:Year>
    <b:YearAccessed>2012</b:YearAccessed>
    <b:RefOrder>18</b:RefOrder>
  </b:Source>
  <b:Source>
    <b:Tag>Sen05</b:Tag>
    <b:SourceType>Book</b:SourceType>
    <b:Guid>{2E0FABAD-4761-4D3E-B49A-9472DD0D5793}</b:Guid>
    <b:Author>
      <b:Author>
        <b:NameList>
          <b:Person>
            <b:Last>Senol Sahin</b:Last>
            <b:First>Pasa</b:First>
            <b:Middle>Yayla</b:Middle>
          </b:Person>
        </b:NameList>
      </b:Author>
    </b:Author>
    <b:Title>	Effects of processing parameters on the mechanical properties of polypropylene random copolymer</b:Title>
    <b:Year>2005</b:Year>
    <b:City> Turkey</b:City>
    <b:RefOrder>19</b:RefOrder>
  </b:Source>
  <b:Source>
    <b:Tag>www122</b:Tag>
    <b:SourceType>InternetSite</b:SourceType>
    <b:Guid>{8B2DF156-70AD-4002-97CA-362888B0EC06}</b:Guid>
    <b:Year>2012</b:Year>
    <b:Author>
      <b:Author>
        <b:NameList>
          <b:Person>
            <b:Last>www.jjmie.hu.edu.jo</b:Last>
          </b:Person>
        </b:NameList>
      </b:Author>
    </b:Author>
    <b:YearAccessed>2012</b:YearAccessed>
    <b:RefOrder>20</b:RefOrder>
  </b:Source>
  <b:Source>
    <b:Tag>eng12</b:Tag>
    <b:SourceType>InternetSite</b:SourceType>
    <b:Guid>{ED6E1A26-69C1-447D-A455-6A1568D08B44}</b:Guid>
    <b:Title>engineering/metal</b:Title>
    <b:InternetSiteTitle>Extrusion</b:InternetSiteTitle>
    <b:YearAccessed>2012</b:YearAccessed>
    <b:Year>2012</b:Year>
    <b:RefOrder>21</b:RefOrder>
  </b:Source>
  <b:Source>
    <b:Tag>ext12</b:Tag>
    <b:SourceType>InternetSite</b:SourceType>
    <b:Guid>{7B0CFE19-F773-496E-B763-5FD324CF3109}</b:Guid>
    <b:Title>extrusion_of_polymers</b:Title>
    <b:InternetSiteTitle>www.substech.com</b:InternetSiteTitle>
    <b:Year>2012</b:Year>
    <b:Month>10</b:Month>
    <b:Day>19</b:Day>
    <b:RefOrder>22</b:RefOrder>
  </b:Source>
  <b:Source>
    <b:Tag>www124</b:Tag>
    <b:SourceType>InternetSite</b:SourceType>
    <b:Guid>{2C99D3F4-E2C4-430E-A4C9-0F03F4C87938}</b:Guid>
    <b:Author>
      <b:Author>
        <b:NameList>
          <b:Person>
            <b:Last>www.ezinearticles.com</b:Last>
          </b:Person>
        </b:NameList>
      </b:Author>
    </b:Author>
    <b:Title>Plastic-ExtrudersTypes-and-Specifications</b:Title>
    <b:YearAccessed>2012</b:YearAccessed>
    <b:MonthAccessed>20</b:MonthAccessed>
    <b:DayAccessed>17</b:DayAccessed>
    <b:Year>2011</b:Year>
    <b:RefOrder>23</b:RefOrder>
  </b:Source>
  <b:Source>
    <b:Tag>scr10</b:Tag>
    <b:SourceType>ArticleInAPeriodical</b:SourceType>
    <b:Guid>{17D24034-0854-4D33-BB49-3D05A7949B9E}</b:Guid>
    <b:Author>
      <b:Author>
        <b:NameList>
          <b:Person>
            <b:Last>screw-extruder-introduction</b:Last>
          </b:Person>
        </b:NameList>
      </b:Author>
    </b:Author>
    <b:Year>2010</b:Year>
    <b:YearAccessed>2012</b:YearAccessed>
    <b:MonthAccessed>10</b:MonthAccessed>
    <b:DayAccessed>17</b:DayAccessed>
    <b:RefOrder>24</b:RefOrder>
  </b:Source>
  <b:Source>
    <b:Tag>ext121</b:Tag>
    <b:SourceType>InternetSite</b:SourceType>
    <b:Guid>{0F996F69-68E4-4A2D-877A-DB86FCF9622B}</b:Guid>
    <b:Title>extrusion-machinery</b:Title>
    <b:Year>2012</b:Year>
    <b:InternetSiteTitle>screw-extruder-introduction</b:InternetSiteTitle>
    <b:RefOrder>25</b:RefOrder>
  </b:Source>
  <b:Source>
    <b:Tag>www112</b:Tag>
    <b:SourceType>InternetSite</b:SourceType>
    <b:Guid>{656099AF-1473-4172-9A36-1379DA313331}</b:Guid>
    <b:Title>www.screw-extruder.com</b:Title>
    <b:InternetSiteTitle>introduction</b:InternetSiteTitle>
    <b:Year>2011</b:Year>
    <b:RefOrder>26</b:RefOrder>
  </b:Source>
  <b:Source>
    <b:Tag>pol11</b:Tag>
    <b:SourceType>InternetSite</b:SourceType>
    <b:Guid>{39AE11D4-1797-4CCF-8AA5-65886CC5B9BC}</b:Guid>
    <b:Title>polymer additives</b:Title>
    <b:InternetSiteTitle>www.pqri.org</b:InternetSiteTitle>
    <b:Year>2011</b:Year>
    <b:RefOrder>27</b:RefOrder>
  </b:Source>
  <b:Source>
    <b:Tag>equ12</b:Tag>
    <b:SourceType>Misc</b:SourceType>
    <b:Guid>{59CC89B9-8C3E-426E-900B-8F1A30E3AA32}</b:Guid>
    <b:Title>equistar technical tip page 3</b:Title>
    <b:Year>2012</b:Year>
    <b:RefOrder>28</b:RefOrder>
  </b:Source>
  <b:Source>
    <b:Tag>www</b:Tag>
    <b:SourceType>InternetSite</b:SourceType>
    <b:Guid>{C4D179C3-2DB9-4858-A52B-A180F69AF15B}</b:Guid>
    <b:Title>www.Polyone.com</b:Title>
    <b:InternetSiteTitle>additive</b:InternetSiteTitle>
    <b:RefOrder>29</b:RefOrder>
  </b:Source>
  <b:Source>
    <b:Tag>Tec</b:Tag>
    <b:SourceType>InternetSite</b:SourceType>
    <b:Guid>{C6CF0BAA-15A6-4430-8F49-8EE46CAF686F}</b:Guid>
    <b:Title>Tech.topic</b:Title>
    <b:InternetSiteTitle>antioxidant</b:InternetSiteTitle>
    <b:RefOrder>30</b:RefOrder>
  </b:Source>
  <b:Source>
    <b:Tag>Whi85</b:Tag>
    <b:SourceType>BookSection</b:SourceType>
    <b:Guid>{608D11C9-AA0C-4F9D-9D0D-1158706C51CA}</b:Guid>
    <b:Year>1985</b:Year>
    <b:Author>
      <b:BookAuthor>
        <b:NameList>
          <b:Person>
            <b:Last>Whiteside</b:Last>
            <b:First>D.L</b:First>
          </b:Person>
        </b:NameList>
      </b:BookAuthor>
    </b:Author>
    <b:BookTitle>Corona Treating of Substrates</b:BookTitle>
    <b:Pages>89</b:Pages>
    <b:RefOrder>31</b:RefOrder>
  </b:Source>
  <b:Source>
    <b:Tag>Fou95</b:Tag>
    <b:SourceType>BookSection</b:SourceType>
    <b:Guid>{E007E933-A269-4AEE-AE46-776A695807C9}</b:Guid>
    <b:Title> Polymer Engineering and Science</b:Title>
    <b:Year>1995</b:Year>
    <b:Pages>968-974</b:Pages>
    <b:Author>
      <b:BookAuthor>
        <b:NameList>
          <b:Person>
            <b:Last>Fourche</b:Last>
            <b:First>G.</b:First>
          </b:Person>
        </b:NameList>
      </b:BookAuthor>
    </b:Author>
    <b:RefOrder>32</b:RefOrder>
  </b:Source>
  <b:Source>
    <b:Tag>Placeholder1</b:Tag>
    <b:SourceType>InternetSite</b:SourceType>
    <b:Guid>{6ECDB89B-AD92-494E-84DE-2AB1FCF114A5}</b:Guid>
    <b:InternetSiteTitle>www2.chemistry.msu.edu/faculty/reusch/virttxtjml/polymers.html</b:InternetSiteTitle>
    <b:YearAccessed>2012</b:YearAccessed>
    <b:MonthAccessed>23</b:MonthAccessed>
    <b:DayAccessed>9</b:DayAccessed>
    <b:RefOrder>33</b:RefOrder>
  </b:Source>
  <b:Source>
    <b:Tag>1ht12</b:Tag>
    <b:SourceType>InternetSite</b:SourceType>
    <b:Guid>{4F56DEE7-1D8A-444D-A71D-5928B25755AE}</b:Guid>
    <b:InternetSiteTitle>1.	http://scifun.chem.wisc.edu/chemweek/polymers/polymers.html</b:InternetSiteTitle>
    <b:YearAccessed>2012</b:YearAccessed>
    <b:MonthAccessed>9</b:MonthAccessed>
    <b:DayAccessed>23</b:DayAccessed>
    <b:RefOrder>34</b:RefOrder>
  </b:Source>
  <b:Source>
    <b:Tag>htt123</b:Tag>
    <b:SourceType>InternetSite</b:SourceType>
    <b:Guid>{7DD61EA3-C71A-45E0-9350-837672DB27D4}</b:Guid>
    <b:InternetSiteTitle>http://www.wisegeek.com/what-is-polyethylene-pipe.htm</b:InternetSiteTitle>
    <b:YearAccessed>2012</b:YearAccessed>
    <b:MonthAccessed>9</b:MonthAccessed>
    <b:DayAccessed>23</b:DayAccessed>
    <b:RefOrder>35</b:RefOrder>
  </b:Source>
  <b:Source>
    <b:Tag>htt124</b:Tag>
    <b:SourceType>InternetSite</b:SourceType>
    <b:Guid>{D8B52BA3-2386-4E9E-A839-1AE594C4F8CF}</b:Guid>
    <b:InternetSiteTitle>http://www.bpf.co.uk/plastipedia/polymers/pp.aspx</b:InternetSiteTitle>
    <b:YearAccessed>2012</b:YearAccessed>
    <b:MonthAccessed>9</b:MonthAccessed>
    <b:DayAccessed>23</b:DayAccessed>
    <b:RefOrder>36</b:RefOrder>
  </b:Source>
  <b:Source>
    <b:Tag>htt125</b:Tag>
    <b:SourceType>InternetSite</b:SourceType>
    <b:Guid>{C4E92463-7D69-41AA-998D-90D8F3F282D0}</b:Guid>
    <b:InternetSiteTitle>http://www.buzzle.com/articles/polypropylene-properties-and-/uses.html</b:InternetSiteTitle>
    <b:YearAccessed>2012</b:YearAccessed>
    <b:MonthAccessed>10</b:MonthAccessed>
    <b:DayAccessed>5</b:DayAccessed>
    <b:RefOrder>37</b:RefOrder>
  </b:Source>
  <b:Source>
    <b:Tag>Var95</b:Tag>
    <b:SourceType>JournalArticle</b:SourceType>
    <b:Guid>{084412D9-6D60-4B65-AC98-8D1EADE912FE}</b:Guid>
    <b:Title>Varga J. In: Karger-Kocsis J, editor.</b:Title>
    <b:Year>1995. </b:Year>
    <b:JournalName> Polypropylene: structure, blends and composites, vol. 1. London: Chapman &amp; Hall; </b:JournalName>
    <b:Pages>p. 56</b:Pages>
    <b:RefOrder>38</b:RefOrder>
  </b:Source>
  <b:Source>
    <b:Tag>htt126</b:Tag>
    <b:SourceType>InternetSite</b:SourceType>
    <b:Guid>{1119BCBF-FDEA-4213-826F-5A138CC4D6F3}</b:Guid>
    <b:InternetSiteTitle>http://www.emcoplastics.com/index.cfm?fuseaction=product.display&amp;product_ID=40&amp;ParentCat=36</b:InternetSiteTitle>
    <b:YearAccessed>2012</b:YearAccessed>
    <b:MonthAccessed>10</b:MonthAccessed>
    <b:DayAccessed>2</b:DayAccessed>
    <b:RefOrder>39</b:RefOrder>
  </b:Source>
  <b:Source>
    <b:Tag>Ray92</b:Tag>
    <b:SourceType>JournalArticle</b:SourceType>
    <b:Guid>{74E418AA-3FAC-46F1-B3DA-89D317B24F79}</b:Guid>
    <b:Title>Raymond A. Higgens,</b:Title>
    <b:Year>1992.</b:Year>
    <b:JournalName> "Properties of Engineering Materials", 2nd Edition, Arnold,. Royal Scientific Society Catalogs, </b:JournalName>
    <b:Pages>18-22</b:Pages>
    <b:RefOrder>40</b:RefOrder>
  </b:Source>
  <b:Source>
    <b:Tag>htt127</b:Tag>
    <b:SourceType>InternetSite</b:SourceType>
    <b:Guid>{F9E81272-20B1-4D9F-A5E7-44BEF7E59FF1}</b:Guid>
    <b:InternetSiteTitle>http://www.emcoplastics.com/materials/polypropylene/pp-homopolymer</b:InternetSiteTitle>
    <b:YearAccessed>2012</b:YearAccessed>
    <b:MonthAccessed>10</b:MonthAccessed>
    <b:DayAccessed>11</b:DayAccessed>
    <b:RefOrder>41</b:RefOrder>
  </b:Source>
  <b:Source>
    <b:Tag>htt128</b:Tag>
    <b:SourceType>InternetSite</b:SourceType>
    <b:Guid>{EBCDDA4B-9686-4BE7-9F75-AFA047704112}</b:Guid>
    <b:InternetSiteTitle>http://www.lyondellbasell.com/Products/ByMarket/PlasticsAndRubber/ImpactCopolymerPolypropylene</b:InternetSiteTitle>
    <b:YearAccessed>2012</b:YearAccessed>
    <b:MonthAccessed>10</b:MonthAccessed>
    <b:DayAccessed>11</b:DayAccessed>
    <b:RefOrder>42</b:RefOrder>
  </b:Source>
  <b:Source>
    <b:Tag>htt129</b:Tag>
    <b:SourceType>InternetSite</b:SourceType>
    <b:Guid>{CBF352E5-E7A3-40A6-B71C-BD694DB4832A}</b:Guid>
    <b:InternetSiteTitle>http://www.blockcopolymers.com</b:InternetSiteTitle>
    <b:YearAccessed>2012</b:YearAccessed>
    <b:MonthAccessed>10</b:MonthAccessed>
    <b:DayAccessed>15</b:DayAccessed>
    <b:RefOrder>43</b:RefOrder>
  </b:Source>
  <b:Source>
    <b:Tag>1ht121</b:Tag>
    <b:SourceType>InternetSite</b:SourceType>
    <b:Guid>{CF616B7B-7A5E-4D3C-ABA8-F28427CABDF8}</b:Guid>
    <b:InternetSiteTitle>1.	http://chemistry.about.com/od/engineeringglossary/g/alternating-copolymer-definition.htm</b:InternetSiteTitle>
    <b:YearAccessed>2012</b:YearAccessed>
    <b:MonthAccessed>10</b:MonthAccessed>
    <b:DayAccessed>15</b:DayAccessed>
    <b:RefOrder>44</b:RefOrder>
  </b:Source>
  <b:Source>
    <b:Tag>MHZ08</b:Tag>
    <b:SourceType>JournalArticle</b:SourceType>
    <b:Guid>{DEE96063-0A93-4C21-96CA-7E8706640249}</b:Guid>
    <b:Title>M. H. Zgoul* , S. M. Habali,</b:Title>
    <b:Year>December. 2008,</b:Year>
    <b:JournalName> An Investigation into Plastic Pipes as Hot Water Transporters in Domestic and Industrial Applications, Volume 2, Number 4, </b:JournalName>
    <b:Pages> Pages 191 – 200.</b:Pages>
    <b:RefOrder>45</b:RefOrder>
  </b:Source>
  <b:Source>
    <b:Tag>AFC76</b:Tag>
    <b:SourceType>JournalArticle</b:SourceType>
    <b:Guid>{D6F6E630-AD24-4042-8F70-309A3584FA4A}</b:Guid>
    <b:Title>A.F. Castle and T. Sheppard,</b:Title>
    <b:JournalName> Hot Working Theory Applied to Extrusion of Some Aluminum Alloys, Met Technol., Vol 3 (No. 10) </b:JournalName>
    <b:Year>1976</b:Year>
    <b:Pages>10-12</b:Pages>
    <b:RefOrder>46</b:RefOrder>
  </b:Source>
  <b:Source>
    <b:Tag>PKS77</b:Tag>
    <b:SourceType>JournalArticle</b:SourceType>
    <b:Guid>{2DE5C10B-A040-4693-9308-7A7049808F20}</b:Guid>
    <b:Title>P.K. Saha, </b:Title>
    <b:JournalName>Temperature Distributionin Extrusion, M.S.thesis, University of Calcutta, India, </b:JournalName>
    <b:Year>1977. </b:Year>
    <b:Pages>1-6</b:Pages>
    <b:RefOrder>47</b:RefOrder>
  </b:Source>
  <b:Source>
    <b:Tag>htt1210</b:Tag>
    <b:SourceType>InternetSite</b:SourceType>
    <b:Guid>{B6B00F4F-54FB-43DE-8087-08DC9E21734E}</b:Guid>
    <b:InternetSiteTitle>http://ezinearticles.com/?Plastic-Extruders---Types-and-Specifications &amp; id =4 121360 </b:InternetSiteTitle>
    <b:YearAccessed>2012</b:YearAccessed>
    <b:MonthAccessed>10</b:MonthAccessed>
    <b:DayAccessed>17</b:DayAccessed>
    <b:RefOrder>48</b:RefOrder>
  </b:Source>
  <b:Source>
    <b:Tag>htt1211</b:Tag>
    <b:SourceType>InternetSite</b:SourceType>
    <b:Guid>{20031B96-8DEF-49DD-82F8-A61D04F1D766}</b:Guid>
    <b:InternetSiteTitle>http://extrusion-machinery.com/news/screw-extruder-introduction.html </b:InternetSiteTitle>
    <b:YearAccessed>2012</b:YearAccessed>
    <b:MonthAccessed>10</b:MonthAccessed>
    <b:DayAccessed>17</b:DayAccessed>
    <b:RefOrder>49</b:RefOrder>
  </b:Source>
  <b:Source>
    <b:Tag>htt1212</b:Tag>
    <b:SourceType>InternetSite</b:SourceType>
    <b:Guid>{912EAB93-D426-4F09-91D8-B91622953556}</b:Guid>
    <b:InternetSiteTitle>http://www.polymerprocessing.com/operations/tscrew/index.html</b:InternetSiteTitle>
    <b:YearAccessed>2012</b:YearAccessed>
    <b:MonthAccessed>10</b:MonthAccessed>
    <b:DayAccessed>16</b:DayAccessed>
    <b:RefOrder>50</b:RefOrder>
  </b:Source>
  <b:Source>
    <b:Tag>LDA12</b:Tag>
    <b:SourceType>JournalArticle</b:SourceType>
    <b:Guid>{EA028D36-A557-4D46-8569-F4B17EB8DCC8}</b:Guid>
    <b:Title> LDA Plaza Egerton Road, Lahore,</b:Title>
    <b:Year>2012.</b:Year>
    <b:JournalName>  Pre-Feasibility Study PPRC pipes manufacturing unit, vol 18, </b:JournalName>
    <b:Pages>5-9</b:Pages>
    <b:RefOrder>51</b:RefOrder>
  </b:Source>
  <b:Source>
    <b:Tag>htt1213</b:Tag>
    <b:SourceType>InternetSite</b:SourceType>
    <b:Guid>{24E7332D-BAFA-469E-9DA8-9AFE4B2B914A}</b:Guid>
    <b:InternetSiteTitle>http://www.reliance.com/prodserv/standriv/appnotes/d7741</b:InternetSiteTitle>
    <b:YearAccessed>2012</b:YearAccessed>
    <b:MonthAccessed>11</b:MonthAccessed>
    <b:DayAccessed>6</b:DayAccessed>
    <b:RefOrder>52</b:RefOrder>
  </b:Source>
  <b:Source>
    <b:Tag>Fio77</b:Tag>
    <b:SourceType>JournalArticle</b:SourceType>
    <b:Guid>{4639542D-A88E-4408-962A-940944B40343}</b:Guid>
    <b:Title>Fiore, J.V. and R.A. Babineau, </b:Title>
    <b:Year>1977.</b:Year>
    <b:JournalName> Effect of an activated carbon filter on the microbial quality of water. Applied Environ. Microbiol.</b:JournalName>
    <b:Pages> 541-546.</b:Pages>
    <b:RefOrder>53</b:RefOrder>
  </b:Source>
  <b:Source>
    <b:Tag>htt1214</b:Tag>
    <b:SourceType>InternetSite</b:SourceType>
    <b:Guid>{E0AF3C48-E644-4531-9F37-564B4CDDA710}</b:Guid>
    <b:InternetSiteTitle>http://www.specialchem4adhesives.com/resources/adhesionguide/index.aspx?id=surfacetreatment&amp;idmenu=factors3</b:InternetSiteTitle>
    <b:YearAccessed>2012</b:YearAccessed>
    <b:MonthAccessed>12</b:MonthAccessed>
    <b:DayAccessed>3</b:DayAccessed>
    <b:RefOrder>54</b:RefOrder>
  </b:Source>
  <b:Source>
    <b:Tag>DL85</b:Tag>
    <b:SourceType>JournalArticle</b:SourceType>
    <b:Guid>{F733DE75-3212-406B-8F78-C3ACB3B94183}</b:Guid>
    <b:Title>D.L.</b:Title>
    <b:Year>1985</b:Year>
    <b:JournalName> "Corona Treating of Substrates,"  Polymers, Laminations and Coatings Conference Proceedings, TAPPI PRESS, Atlanta, </b:JournalName>
    <b:Pages>p. 89.</b:Pages>
    <b:RefOrder>55</b:RefOrder>
  </b:Source>
  <b:Source>
    <b:Tag>Placeholder2</b:Tag>
    <b:SourceType>JournalArticle</b:SourceType>
    <b:Guid>{D3120355-87A8-43B4-8989-FA91C467D61D}</b:Guid>
    <b:Title>Fourche, G. </b:Title>
    <b:JournalName>Polymer Engineering and Science, v. 35,n. 12, </b:JournalName>
    <b:Year>1995</b:Year>
    <b:Pages> p. 968-974,</b:Pages>
    <b:RefOrder>56</b:RefOrder>
  </b:Source>
  <b:Source>
    <b:Tag>Iso</b:Tag>
    <b:SourceType>JournalArticle</b:SourceType>
    <b:Guid>{A15E2177-A177-44D4-838E-4A38023B3EAD}</b:Guid>
    <b:JournalName>Iso 4437</b:JournalName>
    <b:RefOrder>57</b:RefOrder>
  </b:Source>
  <b:Source>
    <b:Tag>Sen051</b:Tag>
    <b:SourceType>JournalArticle</b:SourceType>
    <b:Guid>{1A958816-0DE3-46E0-9EDB-EF2A0FDBD3C2}</b:Guid>
    <b:Title>Senol Sahin, Pasa Yayla</b:Title>
    <b:JournalName>Effects of processing parameters on the mechanical properties of polypropylene random copolymer, </b:JournalName>
    <b:Year>9 June 2005</b:Year>
    <b:Pages>1-10</b:Pages>
    <b:RefOrder>58</b:RefOrder>
  </b:Source>
  <b:Source>
    <b:Tag>Placeholder3</b:Tag>
    <b:SourceType>JournalArticle</b:SourceType>
    <b:Guid>{BA095832-AC0F-4C5F-9CC8-7006699B795E}</b:Guid>
    <b:Title> H.B. Chen a, J. Karger-Kocsis b,*, J.S. Wu a, J. Varga</b:Title>
    <b:JournalName>Fracture toughness ofa- andb-phase polypropylene homopolymers and random- and block-copolymers,</b:JournalName>
    <b:Year>15 August 2002.</b:Year>
    <b:Pages>15-20</b:Pages>
    <b:RefOrder>59</b:RefOrder>
  </b:Source>
  <b:Source>
    <b:Tag>Placeholder4</b:Tag>
    <b:SourceType>JournalArticle</b:SourceType>
    <b:Guid>{50718A07-A968-4234-906D-B2023ADA6867}</b:Guid>
    <b:Title>Andrzej Galeski</b:Title>
    <b:JournalName>Strength and toughness of crystalline polymer systems, , </b:JournalName>
    <b:Year>10 September 2003</b:Year>
    <b:Pages>20-22</b:Pages>
    <b:RefOrder>60</b:RefOrder>
  </b:Source>
  <b:Source>
    <b:Tag>www132</b:Tag>
    <b:SourceType>InternetSite</b:SourceType>
    <b:Guid>{0C45F3E4-9703-4357-8605-D47663099A6B}</b:Guid>
    <b:InternetSiteTitle>www.bolcofplastic.com/products/polypropylene.html</b:InternetSiteTitle>
    <b:Year>2013</b:Year>
    <b:Month>April</b:Month>
    <b:Day>6</b:Day>
    <b:RefOrder>1</b:RefOrder>
  </b:Source>
  <b:Source>
    <b:Tag>www133</b:Tag>
    <b:SourceType>InternetSite</b:SourceType>
    <b:Guid>{AF899E20-97AD-48C6-85E0-43F58653D0E3}</b:Guid>
    <b:InternetSiteTitle>www.ceresana.com/en/market-studies/plastics/polypropylene</b:InternetSiteTitle>
    <b:Year>2013</b:Year>
    <b:Month>April</b:Month>
    <b:Day>14</b:Day>
    <b:RefOrder>2</b:RefOrder>
  </b:Source>
  <b:Source>
    <b:Tag>com13</b:Tag>
    <b:SourceType>InternetSite</b:SourceType>
    <b:Guid>{81A73B19-D5FD-4E2E-88B8-A1254530D72E}</b:Guid>
    <b:Title>composite.about.com/od/Plastics/a/Pp-Plastics.htm</b:Title>
    <b:Year>2013</b:Year>
    <b:Month>April</b:Month>
    <b:Day>14</b:Day>
    <b:RefOrder>3</b:RefOrder>
  </b:Source>
  <b:Source>
    <b:Tag>www134</b:Tag>
    <b:SourceType>InternetSite</b:SourceType>
    <b:Guid>{F585C632-FADB-4BC7-8E26-AB7432781EA5}</b:Guid>
    <b:InternetSiteTitle>www.incca.nl/r2r-the-material/1091-history-and-use-ofpolypropylene</b:InternetSiteTitle>
    <b:Year>2013</b:Year>
    <b:Month>April</b:Month>
    <b:Day>14</b:Day>
    <b:RefOrder>4</b:RefOrder>
  </b:Source>
  <b:Source>
    <b:Tag>www13</b:Tag>
    <b:SourceType>InternetSite</b:SourceType>
    <b:Guid>{DD1C08DB-7AA5-4885-BCC8-D98F6E06B575}</b:Guid>
    <b:InternetSiteTitle>www.ceresana.com/en/market-studies/plastic/polypropylene</b:InternetSiteTitle>
    <b:YearAccessed>2013</b:YearAccessed>
    <b:MonthAccessed>April</b:MonthAccessed>
    <b:DayAccessed>14</b:DayAccessed>
    <b:RefOrder>61</b:RefOrder>
  </b:Source>
  <b:Source>
    <b:Tag>www131</b:Tag>
    <b:SourceType>InternetSite</b:SourceType>
    <b:Guid>{D43FDC44-5582-4040-9841-0EB292957A7C}</b:Guid>
    <b:InternetSiteTitle>www.bolcofplastic.com/products/polypropylene.html</b:InternetSiteTitle>
    <b:YearAccessed>2013</b:YearAccessed>
    <b:MonthAccessed>April</b:MonthAccessed>
    <b:DayAccessed>6</b:DayAccessed>
    <b:RefOrder>62</b:RefOrder>
  </b:Source>
</b:Sources>
</file>

<file path=customXml/itemProps1.xml><?xml version="1.0" encoding="utf-8"?>
<ds:datastoreItem xmlns:ds="http://schemas.openxmlformats.org/officeDocument/2006/customXml" ds:itemID="{B33C3311-30A3-4651-BF8D-EE90A59E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7116</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Eng.Rasheed</cp:lastModifiedBy>
  <cp:revision>76</cp:revision>
  <cp:lastPrinted>2013-05-09T09:57:00Z</cp:lastPrinted>
  <dcterms:created xsi:type="dcterms:W3CDTF">2013-03-15T17:22:00Z</dcterms:created>
  <dcterms:modified xsi:type="dcterms:W3CDTF">2013-05-09T10:17:00Z</dcterms:modified>
</cp:coreProperties>
</file>