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0098" w:rsidRDefault="00B10098" w:rsidP="00B10098">
      <w:pPr>
        <w:jc w:val="right"/>
        <w:rPr>
          <w:rFonts w:cs="Arial"/>
          <w:sz w:val="28"/>
          <w:szCs w:val="28"/>
          <w:rtl/>
        </w:rPr>
      </w:pPr>
      <w:r>
        <w:rPr>
          <w:rFonts w:cs="Arial" w:hint="cs"/>
          <w:sz w:val="28"/>
          <w:szCs w:val="28"/>
          <w:rtl/>
        </w:rPr>
        <w:t xml:space="preserve">فارم بوت </w:t>
      </w:r>
      <w:r w:rsidRPr="00B10098">
        <w:rPr>
          <w:rFonts w:cs="Arial"/>
          <w:sz w:val="28"/>
          <w:szCs w:val="28"/>
          <w:rtl/>
        </w:rPr>
        <w:t>هو روبوت يسمح للمزارعين أو أي شخص يريد استخ</w:t>
      </w:r>
      <w:bookmarkStart w:id="0" w:name="_GoBack"/>
      <w:bookmarkEnd w:id="0"/>
      <w:r w:rsidRPr="00B10098">
        <w:rPr>
          <w:rFonts w:cs="Arial"/>
          <w:sz w:val="28"/>
          <w:szCs w:val="28"/>
          <w:rtl/>
        </w:rPr>
        <w:t>دام الفناء الخلفي له للزراعة بطريقة فعالة وسهلة.</w:t>
      </w:r>
    </w:p>
    <w:p w:rsidR="00B10098" w:rsidRPr="00B10098" w:rsidRDefault="00B10098" w:rsidP="00B10098">
      <w:pPr>
        <w:jc w:val="right"/>
        <w:rPr>
          <w:rFonts w:cs="Arial"/>
          <w:sz w:val="28"/>
          <w:szCs w:val="28"/>
          <w:rtl/>
        </w:rPr>
      </w:pPr>
      <w:r>
        <w:rPr>
          <w:rFonts w:cs="Arial" w:hint="cs"/>
          <w:sz w:val="28"/>
          <w:szCs w:val="28"/>
          <w:rtl/>
        </w:rPr>
        <w:t xml:space="preserve">سيكون فارم بوت </w:t>
      </w:r>
      <w:r>
        <w:rPr>
          <w:rFonts w:cs="Arial"/>
          <w:sz w:val="28"/>
          <w:szCs w:val="28"/>
          <w:rtl/>
        </w:rPr>
        <w:t>مسؤول</w:t>
      </w:r>
      <w:r w:rsidRPr="00B10098">
        <w:rPr>
          <w:rFonts w:cs="Arial"/>
          <w:sz w:val="28"/>
          <w:szCs w:val="28"/>
          <w:rtl/>
        </w:rPr>
        <w:t xml:space="preserve"> عن عملية الزراعة بأكملها بدءًا من زراعة البذور التي تمر عبر ري المحاصيل التي تصل إلى وجود محصول زراعي جيد. </w:t>
      </w:r>
    </w:p>
    <w:p w:rsidR="00B10098" w:rsidRPr="00B10098" w:rsidRDefault="00B10098" w:rsidP="00B10098">
      <w:pPr>
        <w:jc w:val="right"/>
        <w:rPr>
          <w:rFonts w:cs="Arial"/>
          <w:sz w:val="28"/>
          <w:szCs w:val="28"/>
          <w:rtl/>
        </w:rPr>
      </w:pPr>
      <w:r w:rsidRPr="00B10098">
        <w:rPr>
          <w:rFonts w:cs="Arial" w:hint="cs"/>
          <w:sz w:val="28"/>
          <w:szCs w:val="28"/>
          <w:rtl/>
        </w:rPr>
        <w:t xml:space="preserve">يضمن فارم بوت </w:t>
      </w:r>
      <w:r w:rsidRPr="00B10098">
        <w:rPr>
          <w:rFonts w:cs="Arial"/>
          <w:sz w:val="28"/>
          <w:szCs w:val="28"/>
          <w:rtl/>
        </w:rPr>
        <w:t xml:space="preserve">أن عملية الزراعة تسير بكفاءة من خلال مراقبة جميع العوامل التي يمكن أن تؤثر على النباتات مثل درجة الحرارة </w:t>
      </w:r>
      <w:r w:rsidRPr="00B10098">
        <w:rPr>
          <w:rFonts w:cs="Arial" w:hint="cs"/>
          <w:sz w:val="28"/>
          <w:szCs w:val="28"/>
          <w:rtl/>
        </w:rPr>
        <w:t xml:space="preserve"> </w:t>
      </w:r>
      <w:r w:rsidRPr="00B10098">
        <w:rPr>
          <w:rFonts w:cs="Arial"/>
          <w:sz w:val="28"/>
          <w:szCs w:val="28"/>
          <w:rtl/>
        </w:rPr>
        <w:t>والرطوبة.</w:t>
      </w:r>
    </w:p>
    <w:p w:rsidR="00B10098" w:rsidRDefault="00B10098" w:rsidP="00B10098">
      <w:pPr>
        <w:jc w:val="right"/>
        <w:rPr>
          <w:rFonts w:cs="Arial"/>
          <w:sz w:val="28"/>
          <w:szCs w:val="28"/>
          <w:rtl/>
        </w:rPr>
      </w:pPr>
      <w:r w:rsidRPr="00B10098">
        <w:rPr>
          <w:rFonts w:cs="Arial"/>
          <w:sz w:val="28"/>
          <w:szCs w:val="28"/>
          <w:rtl/>
        </w:rPr>
        <w:t>،</w:t>
      </w:r>
      <w:r w:rsidRPr="00B10098">
        <w:rPr>
          <w:rFonts w:cs="Arial" w:hint="cs"/>
          <w:sz w:val="28"/>
          <w:szCs w:val="28"/>
          <w:rtl/>
        </w:rPr>
        <w:t>بالنسبة لجزء الاجهزة , سيستخدم الروبوت رازبري باي 2 و اردوينو ميجا</w:t>
      </w:r>
      <w:r w:rsidRPr="00B10098">
        <w:rPr>
          <w:rFonts w:cs="Arial"/>
          <w:sz w:val="28"/>
          <w:szCs w:val="28"/>
          <w:rtl/>
        </w:rPr>
        <w:t xml:space="preserve"> وسيكون قادرًا على تغيير الأجزاء لكل عملية زراعية تلقائيًا.</w:t>
      </w:r>
    </w:p>
    <w:p w:rsidR="00B10098" w:rsidRPr="00B10098" w:rsidRDefault="00B10098" w:rsidP="00B10098">
      <w:pPr>
        <w:jc w:val="right"/>
        <w:rPr>
          <w:sz w:val="28"/>
          <w:szCs w:val="28"/>
        </w:rPr>
      </w:pPr>
      <w:r w:rsidRPr="00B10098">
        <w:rPr>
          <w:rFonts w:cs="Arial"/>
          <w:sz w:val="28"/>
          <w:szCs w:val="28"/>
          <w:rtl/>
        </w:rPr>
        <w:t>سيكون البرنامج أحد تطبيقات الويب التي تتحكم في الروبوت عن بُعد ، باستخدام البرنامج الذي ستتمكن من اختيار النباتات التي ستزرع في أي منطقة محددة في الحديقة ، كما ستتمكن من التحكم في جدول الري</w:t>
      </w:r>
    </w:p>
    <w:sectPr w:rsidR="00B10098" w:rsidRPr="00B100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380"/>
    <w:rsid w:val="00317DD9"/>
    <w:rsid w:val="00377380"/>
    <w:rsid w:val="00B10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59247B"/>
  <w15:chartTrackingRefBased/>
  <w15:docId w15:val="{04787023-9929-439C-98C5-8459E30F3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101</Words>
  <Characters>576</Characters>
  <Application>Microsoft Office Word</Application>
  <DocSecurity>0</DocSecurity>
  <Lines>4</Lines>
  <Paragraphs>1</Paragraphs>
  <ScaleCrop>false</ScaleCrop>
  <Company/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 Barakat</dc:creator>
  <cp:keywords/>
  <dc:description/>
  <cp:lastModifiedBy>Mohammad Barakat</cp:lastModifiedBy>
  <cp:revision>2</cp:revision>
  <dcterms:created xsi:type="dcterms:W3CDTF">2019-07-24T18:45:00Z</dcterms:created>
  <dcterms:modified xsi:type="dcterms:W3CDTF">2019-07-24T18:54:00Z</dcterms:modified>
</cp:coreProperties>
</file>