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417A03" w14:textId="77777777" w:rsidR="00A72933" w:rsidRPr="00670A2C" w:rsidRDefault="00A7293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jc w:val="center"/>
        <w:rPr>
          <w:rFonts w:asciiTheme="majorBidi" w:eastAsia="Calibri" w:hAnsiTheme="majorBidi" w:cstheme="majorBidi"/>
          <w:b/>
          <w:color w:val="000000"/>
          <w:sz w:val="28"/>
          <w:szCs w:val="28"/>
        </w:rPr>
      </w:pPr>
    </w:p>
    <w:p w14:paraId="3B7AF3AA" w14:textId="1BBF3B77" w:rsidR="00A72933" w:rsidRPr="00670A2C" w:rsidRDefault="00034FA8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rPr>
          <w:rFonts w:asciiTheme="majorBidi" w:eastAsia="Calibri" w:hAnsiTheme="majorBidi" w:cstheme="majorBidi"/>
          <w:color w:val="000000"/>
          <w:sz w:val="24"/>
          <w:szCs w:val="24"/>
        </w:rPr>
      </w:pP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Project title: </w:t>
      </w:r>
      <w:r w:rsidR="00670A2C" w:rsidRPr="00670A2C">
        <w:rPr>
          <w:rFonts w:asciiTheme="majorBidi" w:hAnsiTheme="majorBidi" w:cstheme="majorBidi"/>
          <w:sz w:val="22"/>
          <w:szCs w:val="22"/>
        </w:rPr>
        <w:t>Scholarships Mobile Application</w:t>
      </w: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       </w:t>
      </w:r>
      <w:r w:rsidR="00397A42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       </w:t>
      </w:r>
      <w:r w:rsidR="001B790D">
        <w:rPr>
          <w:rFonts w:asciiTheme="majorBidi" w:eastAsia="Calibri" w:hAnsiTheme="majorBidi" w:cstheme="majorBidi" w:hint="cs"/>
          <w:color w:val="000000"/>
          <w:sz w:val="24"/>
          <w:szCs w:val="24"/>
          <w:rtl/>
        </w:rPr>
        <w:t xml:space="preserve">    </w:t>
      </w: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Academic Year: </w:t>
      </w:r>
      <w:r w:rsidR="00526B07">
        <w:rPr>
          <w:rFonts w:asciiTheme="majorBidi" w:eastAsia="Calibri" w:hAnsiTheme="majorBidi" w:cstheme="majorBidi"/>
          <w:color w:val="000000"/>
          <w:sz w:val="24"/>
          <w:szCs w:val="24"/>
        </w:rPr>
        <w:t>2018</w:t>
      </w:r>
      <w:bookmarkStart w:id="0" w:name="_GoBack"/>
      <w:bookmarkEnd w:id="0"/>
    </w:p>
    <w:p w14:paraId="76E29F9D" w14:textId="6D7B8FC9" w:rsidR="00A72933" w:rsidRPr="00670A2C" w:rsidRDefault="00034FA8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rPr>
          <w:rFonts w:asciiTheme="majorBidi" w:eastAsia="Calibri" w:hAnsiTheme="majorBidi" w:cstheme="majorBidi"/>
          <w:color w:val="000000"/>
          <w:sz w:val="24"/>
          <w:szCs w:val="24"/>
        </w:rPr>
      </w:pP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Group Members</w:t>
      </w:r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: Lama Mahmoud </w:t>
      </w:r>
      <w:proofErr w:type="spellStart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Saif</w:t>
      </w:r>
      <w:proofErr w:type="spellEnd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Eid</w:t>
      </w:r>
      <w:proofErr w:type="spellEnd"/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       </w:t>
      </w:r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   </w:t>
      </w: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</w:t>
      </w:r>
      <w:r w:rsidR="00397A42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</w:t>
      </w:r>
      <w:r w:rsidR="001B790D">
        <w:rPr>
          <w:rFonts w:asciiTheme="majorBidi" w:eastAsia="Calibri" w:hAnsiTheme="majorBidi" w:cstheme="majorBidi" w:hint="cs"/>
          <w:color w:val="000000"/>
          <w:sz w:val="24"/>
          <w:szCs w:val="24"/>
          <w:rtl/>
        </w:rPr>
        <w:t xml:space="preserve">    </w:t>
      </w:r>
      <w:r w:rsidR="007460EE">
        <w:rPr>
          <w:rFonts w:asciiTheme="majorBidi" w:eastAsia="Calibri" w:hAnsiTheme="majorBidi" w:cstheme="majorBidi" w:hint="cs"/>
          <w:color w:val="000000"/>
          <w:sz w:val="24"/>
          <w:szCs w:val="24"/>
          <w:rtl/>
        </w:rPr>
        <w:t xml:space="preserve">  </w:t>
      </w: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Department Name: </w:t>
      </w:r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Computer </w:t>
      </w:r>
      <w:r w:rsidR="000071C6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Engineering</w:t>
      </w:r>
    </w:p>
    <w:p w14:paraId="7D89BC17" w14:textId="1B920CE4" w:rsidR="00A72933" w:rsidRPr="00670A2C" w:rsidRDefault="00034FA8" w:rsidP="00670A2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rPr>
          <w:rFonts w:asciiTheme="majorBidi" w:eastAsia="Calibri" w:hAnsiTheme="majorBidi" w:cstheme="majorBidi"/>
          <w:color w:val="000000"/>
          <w:sz w:val="24"/>
          <w:szCs w:val="24"/>
        </w:rPr>
      </w:pPr>
      <w:r w:rsidRPr="00670A2C">
        <w:rPr>
          <w:rFonts w:asciiTheme="majorBidi" w:eastAsia="Calibri" w:hAnsiTheme="majorBidi" w:cstheme="majorBidi"/>
          <w:color w:val="000000"/>
          <w:sz w:val="24"/>
          <w:szCs w:val="24"/>
          <w:highlight w:val="yellow"/>
        </w:rPr>
        <w:t xml:space="preserve">Project Type (Hardware / Software): </w:t>
      </w:r>
      <w:r w:rsidR="00397A42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</w:t>
      </w:r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software</w:t>
      </w:r>
    </w:p>
    <w:p w14:paraId="1AD8EA85" w14:textId="4D053C8D" w:rsidR="00A72933" w:rsidRPr="00670A2C" w:rsidRDefault="00034FA8" w:rsidP="00670A2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rPr>
          <w:rFonts w:asciiTheme="majorBidi" w:eastAsia="Calibri" w:hAnsiTheme="majorBidi" w:cstheme="majorBidi"/>
          <w:b/>
          <w:color w:val="000000"/>
          <w:sz w:val="24"/>
          <w:szCs w:val="24"/>
        </w:rPr>
      </w:pPr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Supervisor Name: </w:t>
      </w:r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Dr. </w:t>
      </w:r>
      <w:proofErr w:type="spellStart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Samer</w:t>
      </w:r>
      <w:proofErr w:type="spellEnd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670A2C"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Arand</w:t>
      </w:r>
      <w:r w:rsidR="00397A42">
        <w:rPr>
          <w:rFonts w:asciiTheme="majorBidi" w:eastAsia="Calibri" w:hAnsiTheme="majorBidi" w:cstheme="majorBidi"/>
          <w:color w:val="000000"/>
          <w:sz w:val="24"/>
          <w:szCs w:val="24"/>
        </w:rPr>
        <w:t>i</w:t>
      </w:r>
      <w:proofErr w:type="spellEnd"/>
      <w:r w:rsidRPr="00670A2C">
        <w:rPr>
          <w:rFonts w:asciiTheme="majorBidi" w:eastAsia="Calibri" w:hAnsiTheme="majorBidi" w:cstheme="majorBidi"/>
          <w:color w:val="000000"/>
          <w:sz w:val="24"/>
          <w:szCs w:val="24"/>
        </w:rPr>
        <w:t>.</w:t>
      </w:r>
    </w:p>
    <w:p w14:paraId="06146B3A" w14:textId="56C79DCD" w:rsidR="00A72933" w:rsidRPr="00670A2C" w:rsidRDefault="00034FA8" w:rsidP="00ED51E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-720" w:right="-990"/>
        <w:jc w:val="right"/>
        <w:rPr>
          <w:rFonts w:asciiTheme="majorBidi" w:eastAsia="Calibri" w:hAnsiTheme="majorBidi" w:cstheme="majorBidi"/>
          <w:color w:val="000000"/>
          <w:sz w:val="24"/>
          <w:szCs w:val="24"/>
        </w:rPr>
      </w:pPr>
      <w:r w:rsidRPr="00670A2C">
        <w:rPr>
          <w:rFonts w:asciiTheme="majorBidi" w:eastAsia="Calibri" w:hAnsiTheme="majorBidi" w:cstheme="majorBidi"/>
          <w:b/>
          <w:color w:val="000000"/>
          <w:sz w:val="28"/>
          <w:szCs w:val="28"/>
        </w:rPr>
        <w:tab/>
      </w:r>
      <w:r w:rsidRPr="00670A2C">
        <w:rPr>
          <w:rFonts w:asciiTheme="majorBidi" w:eastAsia="Calibri" w:hAnsiTheme="majorBidi" w:cstheme="majorBidi"/>
          <w:b/>
          <w:color w:val="000000"/>
          <w:sz w:val="28"/>
          <w:szCs w:val="28"/>
        </w:rPr>
        <w:tab/>
      </w:r>
      <w:r w:rsidRPr="00670A2C">
        <w:rPr>
          <w:rFonts w:asciiTheme="majorBidi" w:eastAsia="Calibri" w:hAnsiTheme="majorBidi" w:cstheme="majorBidi"/>
          <w:b/>
          <w:color w:val="000000"/>
          <w:sz w:val="28"/>
          <w:szCs w:val="28"/>
        </w:rPr>
        <w:tab/>
      </w:r>
      <w:r w:rsidRPr="00670A2C">
        <w:rPr>
          <w:rFonts w:asciiTheme="majorBidi" w:eastAsia="Calibri" w:hAnsiTheme="majorBidi" w:cstheme="majorBidi"/>
          <w:b/>
          <w:color w:val="000000"/>
          <w:sz w:val="28"/>
          <w:szCs w:val="28"/>
        </w:rPr>
        <w:tab/>
      </w:r>
      <w:r w:rsidR="00B75752">
        <w:rPr>
          <w:rFonts w:asciiTheme="majorBidi" w:eastAsia="Calibri" w:hAnsiTheme="majorBidi" w:cstheme="majorBidi" w:hint="cs"/>
          <w:b/>
          <w:color w:val="000000"/>
          <w:sz w:val="28"/>
          <w:szCs w:val="28"/>
          <w:rtl/>
        </w:rPr>
        <w:t xml:space="preserve">          </w:t>
      </w:r>
      <w:r w:rsidR="00C86B5A">
        <w:rPr>
          <w:rFonts w:asciiTheme="majorBidi" w:eastAsia="Calibri" w:hAnsiTheme="majorBidi" w:cstheme="majorBidi" w:hint="cs"/>
          <w:b/>
          <w:color w:val="000000"/>
          <w:sz w:val="28"/>
          <w:szCs w:val="28"/>
          <w:rtl/>
        </w:rPr>
        <w:t xml:space="preserve">    </w:t>
      </w:r>
      <w:r w:rsidR="00D37DD1" w:rsidRPr="00D37DD1">
        <w:rPr>
          <w:rFonts w:asciiTheme="majorBidi" w:eastAsia="Calibri" w:hAnsiTheme="majorBidi"/>
          <w:b/>
          <w:color w:val="000000"/>
          <w:sz w:val="28"/>
          <w:szCs w:val="28"/>
          <w:rtl/>
        </w:rPr>
        <w:t>نبذة مختصرة</w:t>
      </w:r>
      <w:r w:rsidR="00D37DD1">
        <w:rPr>
          <w:rFonts w:asciiTheme="majorBidi" w:eastAsia="Calibri" w:hAnsiTheme="majorBidi" w:hint="cs"/>
          <w:b/>
          <w:color w:val="000000"/>
          <w:sz w:val="28"/>
          <w:szCs w:val="28"/>
          <w:rtl/>
        </w:rPr>
        <w:t xml:space="preserve"> عن</w:t>
      </w:r>
      <w:r w:rsidR="003C34A3">
        <w:rPr>
          <w:rFonts w:asciiTheme="majorBidi" w:eastAsia="Calibri" w:hAnsiTheme="majorBidi" w:cstheme="majorBidi" w:hint="cs"/>
          <w:b/>
          <w:color w:val="000000"/>
          <w:sz w:val="28"/>
          <w:szCs w:val="28"/>
          <w:rtl/>
        </w:rPr>
        <w:t xml:space="preserve"> المشروع: </w:t>
      </w:r>
      <w:r w:rsidR="00B75752">
        <w:rPr>
          <w:rFonts w:asciiTheme="majorBidi" w:eastAsia="Calibri" w:hAnsiTheme="majorBidi" w:cstheme="majorBidi" w:hint="cs"/>
          <w:b/>
          <w:color w:val="000000"/>
          <w:sz w:val="28"/>
          <w:szCs w:val="28"/>
          <w:rtl/>
        </w:rPr>
        <w:t xml:space="preserve">      </w:t>
      </w:r>
    </w:p>
    <w:p w14:paraId="6B11FFF9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 xml:space="preserve">يعمل مكتب المنح الدراسية في الشؤون الأكاديمية لمساعدة طلاب جامعة النجاح الوطنية الذين يرغبون في متابعة تعليمهم في </w:t>
      </w:r>
      <w:proofErr w:type="gramStart"/>
      <w:r w:rsidRPr="00B769E9">
        <w:rPr>
          <w:rFonts w:asciiTheme="majorBidi" w:eastAsia="Calibri" w:hAnsiTheme="majorBidi" w:cs="Times New Roman"/>
          <w:rtl/>
        </w:rPr>
        <w:t>الخارج ،</w:t>
      </w:r>
      <w:proofErr w:type="gramEnd"/>
      <w:r w:rsidRPr="00B769E9">
        <w:rPr>
          <w:rFonts w:asciiTheme="majorBidi" w:eastAsia="Calibri" w:hAnsiTheme="majorBidi" w:cs="Times New Roman"/>
          <w:rtl/>
        </w:rPr>
        <w:t xml:space="preserve"> بالإضافة إلى ذلك ، يساعد المكتب الطلاب المتفوقين في سعيهم للحصول على درجات الماجستير والدكتوراه.</w:t>
      </w:r>
    </w:p>
    <w:p w14:paraId="2C95DA09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</w:p>
    <w:p w14:paraId="0BDA5860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>- جميع الاتصالات بين المتقدمين والمشرف تتم عن طريق البريد الإلكتروني</w:t>
      </w:r>
    </w:p>
    <w:p w14:paraId="527D0AD4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>- تتم جميع الاتصالات بين المتقدمين المقبولين والمشرف على مدار جميع سنوات الدراسة عن طريق البريد الإلكتروني</w:t>
      </w:r>
    </w:p>
    <w:p w14:paraId="22154A73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</w:p>
    <w:p w14:paraId="25D5D2AE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proofErr w:type="gramStart"/>
      <w:r w:rsidRPr="00B769E9">
        <w:rPr>
          <w:rFonts w:asciiTheme="majorBidi" w:eastAsia="Calibri" w:hAnsiTheme="majorBidi" w:cs="Times New Roman"/>
          <w:rtl/>
        </w:rPr>
        <w:t>لذلك ،</w:t>
      </w:r>
      <w:proofErr w:type="gramEnd"/>
      <w:r w:rsidRPr="00B769E9">
        <w:rPr>
          <w:rFonts w:asciiTheme="majorBidi" w:eastAsia="Calibri" w:hAnsiTheme="majorBidi" w:cs="Times New Roman"/>
          <w:rtl/>
        </w:rPr>
        <w:t xml:space="preserve"> من المهم بناء تطبيق جوال يسهل عملية الاتصال بين جميع الأطراف.</w:t>
      </w:r>
    </w:p>
    <w:p w14:paraId="170019D5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>يحدد هذا التطبيق بعض النقاط الرئيسية المطلوبة للتطبيق لثلاث فئات:</w:t>
      </w:r>
    </w:p>
    <w:p w14:paraId="79EBB1D4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 xml:space="preserve">  • المسؤول: يمكنه تصفح ملفات تعريف </w:t>
      </w:r>
      <w:proofErr w:type="gramStart"/>
      <w:r w:rsidRPr="00B769E9">
        <w:rPr>
          <w:rFonts w:asciiTheme="majorBidi" w:eastAsia="Calibri" w:hAnsiTheme="majorBidi" w:cs="Times New Roman"/>
          <w:rtl/>
        </w:rPr>
        <w:t>المستخدمين ،</w:t>
      </w:r>
      <w:proofErr w:type="gramEnd"/>
      <w:r w:rsidRPr="00B769E9">
        <w:rPr>
          <w:rFonts w:asciiTheme="majorBidi" w:eastAsia="Calibri" w:hAnsiTheme="majorBidi" w:cs="Times New Roman"/>
          <w:rtl/>
        </w:rPr>
        <w:t xml:space="preserve"> وإنشاء منحة دراسية ، وحذف منحة دراسية ، ونشر منحة دراسية ، وإزالة منحة دراسية من النشر ، وإظهار المتقدمين لمنحة معينة ، وتعيين عميد بإدارة محدودة ، وحذف عميد.</w:t>
      </w:r>
    </w:p>
    <w:p w14:paraId="62120DB8" w14:textId="0D392385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 xml:space="preserve">  • العمداء: </w:t>
      </w:r>
      <w:r>
        <w:rPr>
          <w:rFonts w:asciiTheme="majorBidi" w:eastAsia="Calibri" w:hAnsiTheme="majorBidi" w:cs="Times New Roman" w:hint="cs"/>
          <w:rtl/>
        </w:rPr>
        <w:t xml:space="preserve">يكون كما </w:t>
      </w:r>
      <w:r w:rsidRPr="00B769E9">
        <w:rPr>
          <w:rFonts w:asciiTheme="majorBidi" w:eastAsia="Calibri" w:hAnsiTheme="majorBidi" w:cs="Times New Roman"/>
          <w:rtl/>
        </w:rPr>
        <w:t>المشرفين ولكن مع قيود يحددها المشرف</w:t>
      </w:r>
      <w:r>
        <w:rPr>
          <w:rFonts w:asciiTheme="majorBidi" w:eastAsia="Calibri" w:hAnsiTheme="majorBidi" w:cs="Times New Roman" w:hint="cs"/>
          <w:rtl/>
        </w:rPr>
        <w:t xml:space="preserve"> الرئيسي</w:t>
      </w:r>
      <w:r w:rsidRPr="00B769E9">
        <w:rPr>
          <w:rFonts w:asciiTheme="majorBidi" w:eastAsia="Calibri" w:hAnsiTheme="majorBidi" w:cs="Times New Roman"/>
          <w:rtl/>
        </w:rPr>
        <w:t>.</w:t>
      </w:r>
    </w:p>
    <w:p w14:paraId="69A547D9" w14:textId="5F9449B3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 xml:space="preserve">  • للطلاب والموظفين: يمكن إنشاء ملف تعريف لتصفح </w:t>
      </w:r>
      <w:r>
        <w:rPr>
          <w:rFonts w:asciiTheme="majorBidi" w:eastAsia="Calibri" w:hAnsiTheme="majorBidi" w:cs="Times New Roman" w:hint="cs"/>
          <w:rtl/>
        </w:rPr>
        <w:t>المنح المتاحة</w:t>
      </w:r>
      <w:r w:rsidRPr="00B769E9">
        <w:rPr>
          <w:rFonts w:asciiTheme="majorBidi" w:eastAsia="Calibri" w:hAnsiTheme="majorBidi" w:cs="Times New Roman"/>
          <w:rtl/>
        </w:rPr>
        <w:t>، وإرسال الطلب إلى منحة دراسية محددة</w:t>
      </w:r>
    </w:p>
    <w:p w14:paraId="04C24147" w14:textId="77777777" w:rsidR="00B769E9" w:rsidRPr="00B769E9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</w:p>
    <w:p w14:paraId="136DC7AD" w14:textId="22BBAC43" w:rsidR="00ED51EF" w:rsidRPr="00670A2C" w:rsidRDefault="00B769E9" w:rsidP="00B769E9">
      <w:pPr>
        <w:pStyle w:val="Default"/>
        <w:bidi/>
        <w:rPr>
          <w:rFonts w:asciiTheme="majorBidi" w:eastAsia="Calibri" w:hAnsiTheme="majorBidi" w:cstheme="majorBidi"/>
        </w:rPr>
      </w:pPr>
      <w:r w:rsidRPr="00B769E9">
        <w:rPr>
          <w:rFonts w:asciiTheme="majorBidi" w:eastAsia="Calibri" w:hAnsiTheme="majorBidi" w:cs="Times New Roman"/>
          <w:rtl/>
        </w:rPr>
        <w:t>سيتم إنشاء التطبيق باستخدام لغة متعددة المنصات (</w:t>
      </w:r>
      <w:r>
        <w:rPr>
          <w:rFonts w:asciiTheme="majorBidi" w:eastAsia="Calibri" w:hAnsiTheme="majorBidi" w:cs="Times New Roman"/>
        </w:rPr>
        <w:t>react native</w:t>
      </w:r>
      <w:r w:rsidRPr="00B769E9">
        <w:rPr>
          <w:rFonts w:asciiTheme="majorBidi" w:eastAsia="Calibri" w:hAnsiTheme="majorBidi" w:cs="Times New Roman"/>
          <w:rtl/>
        </w:rPr>
        <w:t>). سيسمح هذا لجميع المستخدمين الذين لديهم أنظمة تشغيل أجهزة محمولة مختلفة</w:t>
      </w:r>
      <w:r>
        <w:rPr>
          <w:rFonts w:asciiTheme="majorBidi" w:eastAsia="Calibri" w:hAnsiTheme="majorBidi" w:cs="Times New Roman"/>
        </w:rPr>
        <w:t xml:space="preserve"> </w:t>
      </w:r>
      <w:r>
        <w:rPr>
          <w:rFonts w:asciiTheme="majorBidi" w:eastAsia="Calibri" w:hAnsiTheme="majorBidi" w:cs="Times New Roman" w:hint="cs"/>
          <w:rtl/>
        </w:rPr>
        <w:t>(</w:t>
      </w:r>
      <w:r>
        <w:rPr>
          <w:rFonts w:asciiTheme="majorBidi" w:eastAsia="Calibri" w:hAnsiTheme="majorBidi" w:cs="Times New Roman"/>
        </w:rPr>
        <w:t>IOS</w:t>
      </w:r>
      <w:proofErr w:type="gramStart"/>
      <w:r>
        <w:rPr>
          <w:rFonts w:asciiTheme="majorBidi" w:eastAsia="Calibri" w:hAnsiTheme="majorBidi" w:cs="Times New Roman"/>
        </w:rPr>
        <w:t xml:space="preserve"> ,</w:t>
      </w:r>
      <w:proofErr w:type="gramEnd"/>
      <w:r>
        <w:rPr>
          <w:rFonts w:asciiTheme="majorBidi" w:eastAsia="Calibri" w:hAnsiTheme="majorBidi" w:cs="Times New Roman"/>
        </w:rPr>
        <w:t>Android</w:t>
      </w:r>
      <w:r>
        <w:rPr>
          <w:rFonts w:asciiTheme="majorBidi" w:eastAsia="Calibri" w:hAnsiTheme="majorBidi" w:cs="Times New Roman" w:hint="cs"/>
          <w:rtl/>
        </w:rPr>
        <w:t>)</w:t>
      </w:r>
      <w:r>
        <w:rPr>
          <w:rFonts w:asciiTheme="majorBidi" w:eastAsia="Calibri" w:hAnsiTheme="majorBidi" w:cs="Times New Roman"/>
        </w:rPr>
        <w:t xml:space="preserve"> </w:t>
      </w:r>
      <w:r w:rsidRPr="00B769E9">
        <w:rPr>
          <w:rFonts w:asciiTheme="majorBidi" w:eastAsia="Calibri" w:hAnsiTheme="majorBidi" w:cs="Times New Roman"/>
          <w:rtl/>
        </w:rPr>
        <w:t>باستخدام هذا التطبيق بسهولة مع أداء عا</w:t>
      </w:r>
      <w:r>
        <w:rPr>
          <w:rFonts w:asciiTheme="majorBidi" w:eastAsia="Calibri" w:hAnsiTheme="majorBidi" w:cs="Times New Roman" w:hint="cs"/>
          <w:rtl/>
        </w:rPr>
        <w:t>لٍ</w:t>
      </w:r>
    </w:p>
    <w:sectPr w:rsidR="00ED51EF" w:rsidRPr="00670A2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800" w:bottom="1620" w:left="1800" w:header="72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BF0983" w14:textId="77777777" w:rsidR="00034FA8" w:rsidRDefault="00034FA8">
      <w:r>
        <w:separator/>
      </w:r>
    </w:p>
  </w:endnote>
  <w:endnote w:type="continuationSeparator" w:id="0">
    <w:p w14:paraId="4CFD3713" w14:textId="77777777" w:rsidR="00034FA8" w:rsidRDefault="00034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charset w:val="00"/>
    <w:family w:val="roman"/>
    <w:pitch w:val="variable"/>
    <w:sig w:usb0="00000287" w:usb1="00000000" w:usb2="00000000" w:usb3="00000000" w:csb0="0000009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3EAEDB" w14:textId="77777777" w:rsidR="00A72933" w:rsidRDefault="00A72933">
    <w:pPr>
      <w:pBdr>
        <w:top w:val="nil"/>
        <w:left w:val="nil"/>
        <w:bottom w:val="nil"/>
        <w:right w:val="nil"/>
        <w:between w:val="nil"/>
      </w:pBdr>
      <w:spacing w:after="200" w:line="276" w:lineRule="auto"/>
      <w:rPr>
        <w:rFonts w:ascii="Calibri" w:eastAsia="Calibri" w:hAnsi="Calibri" w:cs="Calibri"/>
        <w:color w:val="000000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1BA1C1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b/>
        <w:color w:val="000000"/>
        <w:sz w:val="22"/>
        <w:szCs w:val="22"/>
      </w:rPr>
    </w:pPr>
  </w:p>
  <w:p w14:paraId="4C196592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b/>
        <w:color w:val="000000"/>
        <w:sz w:val="22"/>
        <w:szCs w:val="22"/>
      </w:rPr>
    </w:pPr>
  </w:p>
  <w:p w14:paraId="055A60A5" w14:textId="77777777" w:rsidR="00A72933" w:rsidRDefault="00034FA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ind w:hanging="810"/>
      <w:rPr>
        <w:rFonts w:ascii="Calibri" w:eastAsia="Calibri" w:hAnsi="Calibri" w:cs="Calibri"/>
        <w:b/>
        <w:color w:val="000000"/>
        <w:sz w:val="22"/>
        <w:szCs w:val="22"/>
      </w:rPr>
    </w:pPr>
    <w:r>
      <w:rPr>
        <w:rFonts w:ascii="Calibri" w:eastAsia="Calibri" w:hAnsi="Calibri" w:cs="Calibri"/>
        <w:b/>
        <w:color w:val="000000"/>
        <w:sz w:val="22"/>
        <w:szCs w:val="22"/>
      </w:rPr>
      <w:t xml:space="preserve">Issue number: GP1-4                                                               </w:t>
    </w:r>
  </w:p>
  <w:p w14:paraId="773A3BCE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b/>
        <w:color w:val="000000"/>
        <w:sz w:val="22"/>
        <w:szCs w:val="22"/>
      </w:rPr>
    </w:pPr>
  </w:p>
  <w:p w14:paraId="101551F0" w14:textId="77777777" w:rsidR="00A72933" w:rsidRDefault="00034FA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ind w:left="-810" w:right="-720"/>
      <w:rPr>
        <w:rFonts w:ascii="Calibri" w:eastAsia="Calibri" w:hAnsi="Calibri" w:cs="Calibri"/>
        <w:color w:val="000000"/>
        <w:sz w:val="22"/>
        <w:szCs w:val="22"/>
      </w:rPr>
    </w:pPr>
    <w:r>
      <w:rPr>
        <w:rFonts w:ascii="Calibri" w:eastAsia="Calibri" w:hAnsi="Calibri" w:cs="Calibri"/>
        <w:color w:val="000000"/>
        <w:sz w:val="22"/>
        <w:szCs w:val="22"/>
      </w:rPr>
      <w:t>Quality and Accreditation Unit -ABET Center     Room: 112610          Ext: 88-2223         E-mail: equ@najah.edu</w:t>
    </w:r>
  </w:p>
  <w:p w14:paraId="1CF520A8" w14:textId="77777777" w:rsidR="00A72933" w:rsidRDefault="00A72933">
    <w:pPr>
      <w:pBdr>
        <w:top w:val="nil"/>
        <w:left w:val="nil"/>
        <w:bottom w:val="nil"/>
        <w:right w:val="nil"/>
        <w:between w:val="nil"/>
      </w:pBdr>
      <w:spacing w:after="200" w:line="276" w:lineRule="auto"/>
      <w:rPr>
        <w:rFonts w:ascii="Calibri" w:eastAsia="Calibri" w:hAnsi="Calibri" w:cs="Calibri"/>
        <w:color w:val="000000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711C5" w14:textId="77777777" w:rsidR="00A72933" w:rsidRDefault="00A72933">
    <w:pPr>
      <w:pBdr>
        <w:top w:val="nil"/>
        <w:left w:val="nil"/>
        <w:bottom w:val="nil"/>
        <w:right w:val="nil"/>
        <w:between w:val="nil"/>
      </w:pBdr>
      <w:spacing w:after="200" w:line="276" w:lineRule="auto"/>
      <w:rPr>
        <w:rFonts w:ascii="Calibri" w:eastAsia="Calibri" w:hAnsi="Calibri" w:cs="Calibri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324B93" w14:textId="77777777" w:rsidR="00034FA8" w:rsidRDefault="00034FA8">
      <w:r>
        <w:separator/>
      </w:r>
    </w:p>
  </w:footnote>
  <w:footnote w:type="continuationSeparator" w:id="0">
    <w:p w14:paraId="202C7CEB" w14:textId="77777777" w:rsidR="00034FA8" w:rsidRDefault="00034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781D73" w14:textId="77777777" w:rsidR="00A72933" w:rsidRDefault="00034FA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0F35D160" wp14:editId="1EAE145D">
          <wp:simplePos x="0" y="0"/>
          <wp:positionH relativeFrom="column">
            <wp:posOffset>1385570</wp:posOffset>
          </wp:positionH>
          <wp:positionV relativeFrom="paragraph">
            <wp:posOffset>-42544</wp:posOffset>
          </wp:positionV>
          <wp:extent cx="2765425" cy="796290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65425" cy="7962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D0EAFC6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color w:val="000000"/>
        <w:sz w:val="22"/>
        <w:szCs w:val="22"/>
      </w:rPr>
    </w:pPr>
  </w:p>
  <w:p w14:paraId="477A2774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color w:val="000000"/>
        <w:sz w:val="22"/>
        <w:szCs w:val="22"/>
      </w:rPr>
    </w:pPr>
  </w:p>
  <w:p w14:paraId="344875E4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color w:val="000000"/>
        <w:sz w:val="22"/>
        <w:szCs w:val="22"/>
      </w:rPr>
    </w:pPr>
  </w:p>
  <w:p w14:paraId="5ADF831E" w14:textId="77777777" w:rsidR="00A72933" w:rsidRDefault="00A729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line="276" w:lineRule="auto"/>
      <w:rPr>
        <w:rFonts w:ascii="Calibri" w:eastAsia="Calibri" w:hAnsi="Calibri" w:cs="Calibri"/>
        <w:color w:val="000000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4463B" w14:textId="77777777" w:rsidR="00A72933" w:rsidRDefault="00A72933">
    <w:pPr>
      <w:pBdr>
        <w:top w:val="nil"/>
        <w:left w:val="nil"/>
        <w:bottom w:val="nil"/>
        <w:right w:val="nil"/>
        <w:between w:val="nil"/>
      </w:pBdr>
      <w:spacing w:after="200" w:line="276" w:lineRule="auto"/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B19C0D"/>
    <w:multiLevelType w:val="hybridMultilevel"/>
    <w:tmpl w:val="1E6F453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3C5254B"/>
    <w:multiLevelType w:val="multilevel"/>
    <w:tmpl w:val="C2B41E08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60294393"/>
    <w:multiLevelType w:val="multilevel"/>
    <w:tmpl w:val="4F944E78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730C6172"/>
    <w:multiLevelType w:val="multilevel"/>
    <w:tmpl w:val="4D4232B8"/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933"/>
    <w:rsid w:val="000071C6"/>
    <w:rsid w:val="00034FA8"/>
    <w:rsid w:val="001B790D"/>
    <w:rsid w:val="002028A9"/>
    <w:rsid w:val="00397A42"/>
    <w:rsid w:val="003C34A3"/>
    <w:rsid w:val="00526B07"/>
    <w:rsid w:val="00670A2C"/>
    <w:rsid w:val="007460EE"/>
    <w:rsid w:val="00A72933"/>
    <w:rsid w:val="00B75752"/>
    <w:rsid w:val="00B769E9"/>
    <w:rsid w:val="00C86B5A"/>
    <w:rsid w:val="00D37DD1"/>
    <w:rsid w:val="00E1289C"/>
    <w:rsid w:val="00ED5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8485B7"/>
  <w15:docId w15:val="{E350EB68-C8EC-48B3-863B-558D8F008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100" w:after="100" w:line="276" w:lineRule="auto"/>
      <w:ind w:left="576" w:hanging="576"/>
      <w:outlineLvl w:val="1"/>
    </w:pPr>
    <w:rPr>
      <w:b/>
      <w:color w:val="000000"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Default">
    <w:name w:val="Default"/>
    <w:rsid w:val="00670A2C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a5">
    <w:name w:val="annotation reference"/>
    <w:basedOn w:val="a0"/>
    <w:uiPriority w:val="99"/>
    <w:semiHidden/>
    <w:unhideWhenUsed/>
    <w:rsid w:val="00ED51EF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ED51EF"/>
  </w:style>
  <w:style w:type="character" w:customStyle="1" w:styleId="Char">
    <w:name w:val="نص تعليق Char"/>
    <w:basedOn w:val="a0"/>
    <w:link w:val="a6"/>
    <w:uiPriority w:val="99"/>
    <w:semiHidden/>
    <w:rsid w:val="00ED51EF"/>
  </w:style>
  <w:style w:type="paragraph" w:styleId="a7">
    <w:name w:val="annotation subject"/>
    <w:basedOn w:val="a6"/>
    <w:next w:val="a6"/>
    <w:link w:val="Char0"/>
    <w:uiPriority w:val="99"/>
    <w:semiHidden/>
    <w:unhideWhenUsed/>
    <w:rsid w:val="00ED51EF"/>
    <w:rPr>
      <w:b/>
      <w:bCs/>
    </w:rPr>
  </w:style>
  <w:style w:type="character" w:customStyle="1" w:styleId="Char0">
    <w:name w:val="موضوع تعليق Char"/>
    <w:basedOn w:val="Char"/>
    <w:link w:val="a7"/>
    <w:uiPriority w:val="99"/>
    <w:semiHidden/>
    <w:rsid w:val="00ED51EF"/>
    <w:rPr>
      <w:b/>
      <w:bCs/>
    </w:rPr>
  </w:style>
  <w:style w:type="paragraph" w:styleId="a8">
    <w:name w:val="Balloon Text"/>
    <w:basedOn w:val="a"/>
    <w:link w:val="Char1"/>
    <w:uiPriority w:val="99"/>
    <w:semiHidden/>
    <w:unhideWhenUsed/>
    <w:rsid w:val="00ED51EF"/>
    <w:rPr>
      <w:rFonts w:ascii="Segoe UI" w:hAnsi="Segoe UI" w:cs="Segoe UI"/>
      <w:sz w:val="18"/>
      <w:szCs w:val="18"/>
    </w:rPr>
  </w:style>
  <w:style w:type="character" w:customStyle="1" w:styleId="Char1">
    <w:name w:val="نص في بالون Char"/>
    <w:basedOn w:val="a0"/>
    <w:link w:val="a8"/>
    <w:uiPriority w:val="99"/>
    <w:semiHidden/>
    <w:rsid w:val="00ED51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ADMIN_R</cp:lastModifiedBy>
  <cp:revision>26</cp:revision>
  <dcterms:created xsi:type="dcterms:W3CDTF">2020-11-11T08:27:00Z</dcterms:created>
  <dcterms:modified xsi:type="dcterms:W3CDTF">2020-11-11T09:56:00Z</dcterms:modified>
</cp:coreProperties>
</file>