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975434350"/>
        <w:docPartObj>
          <w:docPartGallery w:val="Cover Pages"/>
          <w:docPartUnique/>
        </w:docPartObj>
      </w:sdtPr>
      <w:sdtContent>
        <w:bookmarkStart w:id="0" w:name="_GoBack" w:displacedByCustomXml="prev"/>
        <w:bookmarkEnd w:id="0" w:displacedByCustomXml="prev"/>
        <w:p w:rsidR="00847421" w:rsidRDefault="00A05EC3" w:rsidP="00847421">
          <w:pPr>
            <w:jc w:val="center"/>
          </w:pPr>
          <w:r>
            <w:rPr>
              <w:noProof/>
              <w:lang w:eastAsia="en-US"/>
            </w:rPr>
            <w:drawing>
              <wp:anchor distT="0" distB="0" distL="114300" distR="114300" simplePos="0" relativeHeight="251678720" behindDoc="0" locked="0" layoutInCell="1" allowOverlap="1" wp14:anchorId="2AA38B9D" wp14:editId="5F2FBE88">
                <wp:simplePos x="0" y="0"/>
                <wp:positionH relativeFrom="column">
                  <wp:posOffset>2371725</wp:posOffset>
                </wp:positionH>
                <wp:positionV relativeFrom="paragraph">
                  <wp:posOffset>-398145</wp:posOffset>
                </wp:positionV>
                <wp:extent cx="1352550" cy="1304925"/>
                <wp:effectExtent l="19050" t="0" r="0" b="0"/>
                <wp:wrapSquare wrapText="bothSides"/>
                <wp:docPr id="59" name="Picture 59" descr="http://i1.ytimg.com/i/C5FTg0TxSkzxHNGWy5by6A/mq1.jpg?v=50922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i1.ytimg.com/i/C5FTg0TxSkzxHNGWy5by6A/mq1.jpg?v=5092239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52550" cy="1304925"/>
                        </a:xfrm>
                        <a:prstGeom prst="rect">
                          <a:avLst/>
                        </a:prstGeom>
                        <a:noFill/>
                        <a:ln>
                          <a:noFill/>
                        </a:ln>
                      </pic:spPr>
                    </pic:pic>
                  </a:graphicData>
                </a:graphic>
              </wp:anchor>
            </w:drawing>
          </w:r>
        </w:p>
        <w:sdt>
          <w:sdtPr>
            <w:id w:val="-560638420"/>
            <w:docPartObj>
              <w:docPartGallery w:val="Cover Pages"/>
              <w:docPartUnique/>
            </w:docPartObj>
          </w:sdtPr>
          <w:sdtEndPr>
            <w:rPr>
              <w:color w:val="auto"/>
            </w:rPr>
          </w:sdtEndPr>
          <w:sdtContent>
            <w:p w:rsidR="00847421" w:rsidRDefault="00847421" w:rsidP="007A1976"/>
            <w:sdt>
              <w:sdtPr>
                <w:rPr>
                  <w:color w:val="auto"/>
                </w:rPr>
                <w:id w:val="1043486919"/>
                <w:docPartObj>
                  <w:docPartGallery w:val="Cover Pages"/>
                  <w:docPartUnique/>
                </w:docPartObj>
              </w:sdtPr>
              <w:sdtContent>
                <w:p w:rsidR="00640F13" w:rsidRPr="00FC13C9" w:rsidRDefault="00640F13" w:rsidP="00FC13C9">
                  <w:pPr>
                    <w:spacing w:after="0" w:line="360" w:lineRule="auto"/>
                    <w:jc w:val="center"/>
                    <w:rPr>
                      <w:color w:val="auto"/>
                    </w:rPr>
                  </w:pPr>
                </w:p>
                <w:p w:rsidR="00640F13" w:rsidRPr="00FC13C9" w:rsidRDefault="00640F13" w:rsidP="00FC13C9">
                  <w:pPr>
                    <w:spacing w:after="0" w:line="360" w:lineRule="auto"/>
                    <w:jc w:val="center"/>
                    <w:rPr>
                      <w:color w:val="auto"/>
                    </w:rPr>
                  </w:pPr>
                </w:p>
                <w:p w:rsidR="00847421" w:rsidRPr="00FC13C9" w:rsidRDefault="00847421" w:rsidP="00FC13C9">
                  <w:pPr>
                    <w:spacing w:after="0" w:line="360" w:lineRule="auto"/>
                    <w:jc w:val="center"/>
                    <w:rPr>
                      <w:rFonts w:ascii="Times New Roman" w:hAnsi="Times New Roman" w:cs="Times New Roman"/>
                      <w:b/>
                      <w:bCs/>
                      <w:color w:val="auto"/>
                      <w:sz w:val="28"/>
                      <w:szCs w:val="28"/>
                    </w:rPr>
                  </w:pPr>
                  <w:r w:rsidRPr="00FC13C9">
                    <w:rPr>
                      <w:rFonts w:ascii="Times New Roman" w:hAnsi="Times New Roman" w:cs="Times New Roman"/>
                      <w:b/>
                      <w:bCs/>
                      <w:color w:val="auto"/>
                      <w:sz w:val="28"/>
                      <w:szCs w:val="28"/>
                    </w:rPr>
                    <w:t>An-Najah National University</w:t>
                  </w:r>
                </w:p>
                <w:p w:rsidR="00847421" w:rsidRPr="00FC13C9" w:rsidRDefault="00847421" w:rsidP="00FC13C9">
                  <w:pPr>
                    <w:spacing w:after="0" w:line="360" w:lineRule="auto"/>
                    <w:jc w:val="center"/>
                    <w:rPr>
                      <w:rFonts w:ascii="Times New Roman" w:hAnsi="Times New Roman" w:cs="Times New Roman"/>
                      <w:b/>
                      <w:bCs/>
                      <w:color w:val="auto"/>
                      <w:sz w:val="28"/>
                      <w:szCs w:val="28"/>
                    </w:rPr>
                  </w:pPr>
                  <w:r w:rsidRPr="00FC13C9">
                    <w:rPr>
                      <w:rFonts w:ascii="Times New Roman" w:hAnsi="Times New Roman" w:cs="Times New Roman"/>
                      <w:b/>
                      <w:bCs/>
                      <w:color w:val="auto"/>
                      <w:sz w:val="28"/>
                      <w:szCs w:val="28"/>
                    </w:rPr>
                    <w:t>Faculty of Engineering and Information Technology</w:t>
                  </w:r>
                </w:p>
                <w:p w:rsidR="00AB303A" w:rsidRPr="00FC13C9" w:rsidRDefault="00847421" w:rsidP="00FC13C9">
                  <w:pPr>
                    <w:spacing w:after="0" w:line="360" w:lineRule="auto"/>
                    <w:jc w:val="center"/>
                    <w:rPr>
                      <w:rFonts w:ascii="Times New Roman" w:hAnsi="Times New Roman" w:cs="Times New Roman"/>
                      <w:b/>
                      <w:bCs/>
                      <w:color w:val="auto"/>
                      <w:sz w:val="28"/>
                      <w:szCs w:val="28"/>
                    </w:rPr>
                  </w:pPr>
                  <w:r w:rsidRPr="00FC13C9">
                    <w:rPr>
                      <w:rFonts w:ascii="Times New Roman" w:hAnsi="Times New Roman" w:cs="Times New Roman"/>
                      <w:b/>
                      <w:bCs/>
                      <w:color w:val="auto"/>
                      <w:sz w:val="28"/>
                      <w:szCs w:val="28"/>
                    </w:rPr>
                    <w:t>Department of Chemical Engineering</w:t>
                  </w:r>
                </w:p>
                <w:p w:rsidR="00F61F26" w:rsidRPr="00FC13C9" w:rsidRDefault="00F61F26" w:rsidP="00FC13C9">
                  <w:pPr>
                    <w:spacing w:line="360" w:lineRule="auto"/>
                    <w:rPr>
                      <w:rFonts w:ascii="Times New Roman" w:hAnsi="Times New Roman" w:cs="Times New Roman"/>
                      <w:b/>
                      <w:bCs/>
                      <w:color w:val="auto"/>
                      <w:sz w:val="32"/>
                      <w:szCs w:val="32"/>
                    </w:rPr>
                  </w:pPr>
                </w:p>
                <w:p w:rsidR="00772DE3" w:rsidRPr="0012023A" w:rsidRDefault="00847421" w:rsidP="00C446AE">
                  <w:pPr>
                    <w:spacing w:line="360" w:lineRule="auto"/>
                    <w:jc w:val="center"/>
                    <w:rPr>
                      <w:rFonts w:ascii="Times New Roman" w:hAnsi="Times New Roman" w:cs="Times New Roman"/>
                      <w:b/>
                      <w:bCs/>
                      <w:color w:val="auto"/>
                      <w:sz w:val="32"/>
                      <w:szCs w:val="32"/>
                    </w:rPr>
                  </w:pPr>
                  <w:r w:rsidRPr="0012023A">
                    <w:rPr>
                      <w:rFonts w:ascii="Times New Roman" w:hAnsi="Times New Roman" w:cs="Times New Roman"/>
                      <w:b/>
                      <w:bCs/>
                      <w:color w:val="auto"/>
                      <w:sz w:val="32"/>
                      <w:szCs w:val="32"/>
                    </w:rPr>
                    <w:t>Graduation Project</w:t>
                  </w:r>
                  <w:r w:rsidR="00386E4C" w:rsidRPr="0012023A">
                    <w:rPr>
                      <w:rFonts w:ascii="Times New Roman" w:hAnsi="Times New Roman" w:cs="Times New Roman"/>
                      <w:b/>
                      <w:bCs/>
                      <w:color w:val="auto"/>
                      <w:sz w:val="32"/>
                      <w:szCs w:val="32"/>
                    </w:rPr>
                    <w:t xml:space="preserve"> </w:t>
                  </w:r>
                  <w:r w:rsidR="00677626" w:rsidRPr="0012023A">
                    <w:rPr>
                      <w:rFonts w:ascii="Times New Roman" w:hAnsi="Times New Roman" w:cs="Times New Roman"/>
                      <w:b/>
                      <w:bCs/>
                      <w:color w:val="auto"/>
                      <w:sz w:val="32"/>
                      <w:szCs w:val="32"/>
                    </w:rPr>
                    <w:t>(</w:t>
                  </w:r>
                  <w:r w:rsidR="00386E4C" w:rsidRPr="0012023A">
                    <w:rPr>
                      <w:rFonts w:ascii="Times New Roman" w:hAnsi="Times New Roman" w:cs="Times New Roman"/>
                      <w:b/>
                      <w:bCs/>
                      <w:color w:val="auto"/>
                      <w:sz w:val="32"/>
                      <w:szCs w:val="32"/>
                    </w:rPr>
                    <w:t>2</w:t>
                  </w:r>
                  <w:r w:rsidR="00677626" w:rsidRPr="0012023A">
                    <w:rPr>
                      <w:rFonts w:ascii="Times New Roman" w:hAnsi="Times New Roman" w:cs="Times New Roman"/>
                      <w:b/>
                      <w:bCs/>
                      <w:color w:val="auto"/>
                      <w:sz w:val="32"/>
                      <w:szCs w:val="32"/>
                    </w:rPr>
                    <w:t>)</w:t>
                  </w:r>
                </w:p>
                <w:p w:rsidR="00403B0A" w:rsidRPr="0012023A" w:rsidRDefault="002E475C" w:rsidP="002E475C">
                  <w:pPr>
                    <w:spacing w:line="360" w:lineRule="auto"/>
                    <w:ind w:right="54"/>
                    <w:jc w:val="center"/>
                    <w:rPr>
                      <w:rFonts w:ascii="Times New Roman" w:hAnsi="Times New Roman" w:cs="Times New Roman"/>
                      <w:b/>
                      <w:bCs/>
                      <w:color w:val="auto"/>
                      <w:sz w:val="40"/>
                      <w:szCs w:val="40"/>
                    </w:rPr>
                  </w:pPr>
                  <w:r w:rsidRPr="0012023A">
                    <w:rPr>
                      <w:rFonts w:ascii="Times New Roman" w:hAnsi="Times New Roman" w:cs="Times New Roman"/>
                      <w:b/>
                      <w:bCs/>
                      <w:color w:val="auto"/>
                      <w:sz w:val="40"/>
                      <w:szCs w:val="40"/>
                    </w:rPr>
                    <w:t xml:space="preserve">Use of limestone waste in cement </w:t>
                  </w:r>
                </w:p>
                <w:p w:rsidR="002E475C" w:rsidRPr="0012023A" w:rsidRDefault="0012023A" w:rsidP="0012023A">
                  <w:pPr>
                    <w:tabs>
                      <w:tab w:val="left" w:pos="3570"/>
                      <w:tab w:val="center" w:pos="4797"/>
                    </w:tabs>
                    <w:spacing w:line="360" w:lineRule="auto"/>
                    <w:ind w:right="54"/>
                    <w:rPr>
                      <w:rFonts w:ascii="Times New Roman" w:hAnsi="Times New Roman" w:cs="Times New Roman"/>
                      <w:b/>
                      <w:bCs/>
                      <w:color w:val="0070C0"/>
                      <w:sz w:val="40"/>
                      <w:szCs w:val="40"/>
                    </w:rPr>
                  </w:pPr>
                  <w:r w:rsidRPr="0012023A">
                    <w:rPr>
                      <w:rFonts w:ascii="Times New Roman" w:hAnsi="Times New Roman" w:cs="Times New Roman"/>
                      <w:b/>
                      <w:bCs/>
                      <w:color w:val="auto"/>
                      <w:sz w:val="40"/>
                      <w:szCs w:val="40"/>
                    </w:rPr>
                    <w:tab/>
                  </w:r>
                  <w:r w:rsidRPr="0012023A">
                    <w:rPr>
                      <w:rFonts w:ascii="Times New Roman" w:hAnsi="Times New Roman" w:cs="Times New Roman"/>
                      <w:b/>
                      <w:bCs/>
                      <w:color w:val="auto"/>
                      <w:sz w:val="40"/>
                      <w:szCs w:val="40"/>
                    </w:rPr>
                    <w:tab/>
                  </w:r>
                  <w:r w:rsidR="002E475C" w:rsidRPr="0012023A">
                    <w:rPr>
                      <w:rFonts w:ascii="Times New Roman" w:hAnsi="Times New Roman" w:cs="Times New Roman"/>
                      <w:b/>
                      <w:bCs/>
                      <w:color w:val="auto"/>
                      <w:sz w:val="40"/>
                      <w:szCs w:val="40"/>
                    </w:rPr>
                    <w:t>production</w:t>
                  </w:r>
                </w:p>
                <w:p w:rsidR="00AB303A" w:rsidRPr="0012023A" w:rsidRDefault="00A05EC3" w:rsidP="00FC13C9">
                  <w:pPr>
                    <w:pStyle w:val="TableTextDecimal"/>
                    <w:spacing w:line="360" w:lineRule="auto"/>
                    <w:jc w:val="center"/>
                    <w:rPr>
                      <w:rFonts w:ascii="Times New Roman" w:hAnsi="Times New Roman" w:cs="Times New Roman"/>
                      <w:b/>
                      <w:bCs/>
                      <w:color w:val="auto"/>
                      <w:sz w:val="28"/>
                      <w:szCs w:val="28"/>
                    </w:rPr>
                  </w:pPr>
                  <w:r w:rsidRPr="0012023A">
                    <w:rPr>
                      <w:rFonts w:ascii="Times New Roman" w:hAnsi="Times New Roman" w:cs="Times New Roman"/>
                      <w:b/>
                      <w:bCs/>
                      <w:color w:val="auto"/>
                      <w:sz w:val="28"/>
                      <w:szCs w:val="28"/>
                    </w:rPr>
                    <w:t>Prepared By:</w:t>
                  </w:r>
                </w:p>
                <w:p w:rsidR="00AB303A" w:rsidRPr="00BC15C3" w:rsidRDefault="00AB303A" w:rsidP="00FC13C9">
                  <w:pPr>
                    <w:pStyle w:val="TableTextDecimal"/>
                    <w:tabs>
                      <w:tab w:val="clear" w:pos="869"/>
                    </w:tabs>
                    <w:spacing w:line="360" w:lineRule="auto"/>
                    <w:jc w:val="center"/>
                    <w:rPr>
                      <w:rFonts w:ascii="Times New Roman" w:hAnsi="Times New Roman" w:cs="Times New Roman"/>
                      <w:b/>
                      <w:bCs/>
                      <w:color w:val="auto"/>
                      <w:sz w:val="28"/>
                      <w:szCs w:val="28"/>
                      <w:lang w:bidi="en-US"/>
                    </w:rPr>
                  </w:pPr>
                  <w:r w:rsidRPr="00BC15C3">
                    <w:rPr>
                      <w:rFonts w:ascii="Times New Roman" w:hAnsi="Times New Roman" w:cs="Times New Roman"/>
                      <w:b/>
                      <w:bCs/>
                      <w:color w:val="auto"/>
                      <w:sz w:val="28"/>
                      <w:szCs w:val="28"/>
                      <w:lang w:bidi="en-US"/>
                    </w:rPr>
                    <w:t>Aya Mustafa</w:t>
                  </w:r>
                </w:p>
                <w:p w:rsidR="00AB303A" w:rsidRPr="00BC15C3" w:rsidRDefault="00AB303A" w:rsidP="00FC13C9">
                  <w:pPr>
                    <w:pStyle w:val="TableTextDecimal"/>
                    <w:tabs>
                      <w:tab w:val="clear" w:pos="869"/>
                    </w:tabs>
                    <w:spacing w:line="360" w:lineRule="auto"/>
                    <w:jc w:val="center"/>
                    <w:rPr>
                      <w:rFonts w:ascii="Times New Roman" w:hAnsi="Times New Roman" w:cs="Times New Roman"/>
                      <w:b/>
                      <w:bCs/>
                      <w:color w:val="auto"/>
                      <w:sz w:val="28"/>
                      <w:szCs w:val="28"/>
                    </w:rPr>
                  </w:pPr>
                  <w:r w:rsidRPr="00BC15C3">
                    <w:rPr>
                      <w:rFonts w:ascii="Times New Roman" w:hAnsi="Times New Roman" w:cs="Times New Roman"/>
                      <w:b/>
                      <w:bCs/>
                      <w:color w:val="auto"/>
                      <w:sz w:val="28"/>
                      <w:szCs w:val="28"/>
                    </w:rPr>
                    <w:t>Ghadeer Najajrah</w:t>
                  </w:r>
                </w:p>
                <w:p w:rsidR="00F61F26" w:rsidRPr="00BC15C3" w:rsidRDefault="00F61F26" w:rsidP="00FC13C9">
                  <w:pPr>
                    <w:pStyle w:val="TableTextDecimal"/>
                    <w:spacing w:line="360" w:lineRule="auto"/>
                    <w:jc w:val="center"/>
                    <w:rPr>
                      <w:rFonts w:ascii="Times New Roman" w:hAnsi="Times New Roman" w:cs="Times New Roman"/>
                      <w:color w:val="auto"/>
                      <w:sz w:val="28"/>
                      <w:szCs w:val="28"/>
                    </w:rPr>
                  </w:pPr>
                </w:p>
                <w:p w:rsidR="00FC13C9" w:rsidRPr="0012023A" w:rsidRDefault="00A05EC3" w:rsidP="00FC13C9">
                  <w:pPr>
                    <w:pStyle w:val="TableTextDecimal"/>
                    <w:spacing w:line="360" w:lineRule="auto"/>
                    <w:jc w:val="center"/>
                    <w:rPr>
                      <w:rFonts w:ascii="Times New Roman" w:hAnsi="Times New Roman" w:cs="Times New Roman"/>
                      <w:b/>
                      <w:bCs/>
                      <w:color w:val="auto"/>
                      <w:sz w:val="28"/>
                      <w:szCs w:val="28"/>
                    </w:rPr>
                  </w:pPr>
                  <w:r w:rsidRPr="0012023A">
                    <w:rPr>
                      <w:rFonts w:ascii="Times New Roman" w:hAnsi="Times New Roman" w:cs="Times New Roman"/>
                      <w:b/>
                      <w:bCs/>
                      <w:color w:val="auto"/>
                      <w:sz w:val="28"/>
                      <w:szCs w:val="28"/>
                    </w:rPr>
                    <w:t>Supervised by:</w:t>
                  </w:r>
                  <w:r w:rsidR="00F61F26" w:rsidRPr="0012023A">
                    <w:rPr>
                      <w:rFonts w:ascii="Times New Roman" w:hAnsi="Times New Roman" w:cs="Times New Roman"/>
                      <w:b/>
                      <w:bCs/>
                      <w:color w:val="auto"/>
                      <w:sz w:val="28"/>
                      <w:szCs w:val="28"/>
                    </w:rPr>
                    <w:t xml:space="preserve"> </w:t>
                  </w:r>
                </w:p>
                <w:p w:rsidR="00AB303A" w:rsidRPr="00BC15C3" w:rsidRDefault="00AB303A" w:rsidP="00FC13C9">
                  <w:pPr>
                    <w:pStyle w:val="TableTextDecimal"/>
                    <w:spacing w:line="360" w:lineRule="auto"/>
                    <w:jc w:val="center"/>
                    <w:rPr>
                      <w:rFonts w:ascii="Times New Roman" w:hAnsi="Times New Roman" w:cs="Times New Roman"/>
                      <w:color w:val="auto"/>
                      <w:sz w:val="28"/>
                      <w:szCs w:val="28"/>
                    </w:rPr>
                  </w:pPr>
                  <w:r w:rsidRPr="00BC15C3">
                    <w:rPr>
                      <w:rFonts w:ascii="Times New Roman" w:hAnsi="Times New Roman" w:cs="Times New Roman"/>
                      <w:b/>
                      <w:bCs/>
                      <w:color w:val="auto"/>
                      <w:sz w:val="28"/>
                      <w:szCs w:val="28"/>
                    </w:rPr>
                    <w:t>Dr. Hamdallah Bearat</w:t>
                  </w:r>
                </w:p>
                <w:p w:rsidR="00A05EC3" w:rsidRPr="00FC13C9" w:rsidRDefault="00D51E5E" w:rsidP="00FC13C9">
                  <w:pPr>
                    <w:spacing w:line="360" w:lineRule="auto"/>
                    <w:rPr>
                      <w:color w:val="auto"/>
                      <w:sz w:val="32"/>
                      <w:szCs w:val="32"/>
                    </w:rPr>
                  </w:pPr>
                </w:p>
              </w:sdtContent>
            </w:sdt>
          </w:sdtContent>
        </w:sdt>
        <w:p w:rsidR="00A05EC3" w:rsidRPr="00BC15C3" w:rsidRDefault="00A05EC3" w:rsidP="00FC13C9">
          <w:pPr>
            <w:spacing w:line="360" w:lineRule="auto"/>
            <w:jc w:val="center"/>
            <w:rPr>
              <w:rFonts w:ascii="Times New Roman" w:hAnsi="Times New Roman" w:cs="Times New Roman"/>
              <w:color w:val="auto"/>
            </w:rPr>
          </w:pPr>
          <w:r w:rsidRPr="00BC15C3">
            <w:rPr>
              <w:rFonts w:ascii="Times New Roman" w:hAnsi="Times New Roman" w:cs="Times New Roman"/>
              <w:color w:val="auto"/>
              <w:sz w:val="24"/>
              <w:szCs w:val="24"/>
            </w:rPr>
            <w:t>Report submitted in partial fulfillment of the requirements for graduation with the</w:t>
          </w:r>
        </w:p>
        <w:p w:rsidR="00A05EC3" w:rsidRPr="00BC15C3" w:rsidRDefault="00A05EC3" w:rsidP="00677626">
          <w:pPr>
            <w:spacing w:line="240" w:lineRule="auto"/>
            <w:jc w:val="center"/>
            <w:rPr>
              <w:rFonts w:ascii="Times New Roman" w:hAnsi="Times New Roman" w:cs="Times New Roman"/>
              <w:color w:val="auto"/>
              <w:sz w:val="24"/>
              <w:szCs w:val="24"/>
              <w:rtl/>
            </w:rPr>
          </w:pPr>
          <w:r w:rsidRPr="00BC15C3">
            <w:rPr>
              <w:rFonts w:ascii="Times New Roman" w:hAnsi="Times New Roman" w:cs="Times New Roman"/>
              <w:color w:val="auto"/>
              <w:sz w:val="24"/>
              <w:szCs w:val="24"/>
            </w:rPr>
            <w:t>Bachelor Degree in Chemical Engineering</w:t>
          </w:r>
        </w:p>
        <w:p w:rsidR="00553268" w:rsidRPr="00BC15C3" w:rsidRDefault="00553268" w:rsidP="00677626">
          <w:pPr>
            <w:jc w:val="center"/>
            <w:rPr>
              <w:rFonts w:ascii="Times New Roman" w:hAnsi="Times New Roman" w:cs="Times New Roman"/>
              <w:color w:val="auto"/>
            </w:rPr>
          </w:pPr>
        </w:p>
        <w:p w:rsidR="00847421" w:rsidRPr="002E475C" w:rsidRDefault="00553268" w:rsidP="002E475C">
          <w:pPr>
            <w:jc w:val="center"/>
            <w:rPr>
              <w:rFonts w:ascii="Times New Roman" w:hAnsi="Times New Roman" w:cs="Times New Roman"/>
              <w:color w:val="auto"/>
              <w:sz w:val="28"/>
              <w:szCs w:val="28"/>
            </w:rPr>
          </w:pPr>
          <w:r w:rsidRPr="00BC15C3">
            <w:rPr>
              <w:rFonts w:ascii="Times New Roman" w:hAnsi="Times New Roman" w:cs="Times New Roman"/>
              <w:color w:val="auto"/>
              <w:sz w:val="28"/>
              <w:szCs w:val="28"/>
            </w:rPr>
            <w:t>December, 2015</w:t>
          </w:r>
          <w:r w:rsidR="00847421" w:rsidRPr="00FC13C9">
            <w:rPr>
              <w:sz w:val="28"/>
              <w:szCs w:val="28"/>
            </w:rPr>
            <w:br w:type="page"/>
          </w:r>
        </w:p>
        <w:p w:rsidR="00847421" w:rsidRPr="00152E5A" w:rsidRDefault="00847421" w:rsidP="00847421">
          <w:pPr>
            <w:pStyle w:val="Heading1"/>
            <w:rPr>
              <w:rStyle w:val="IntenseEmphasis"/>
              <w:i w:val="0"/>
              <w:iCs w:val="0"/>
              <w:color w:val="auto"/>
              <w:sz w:val="36"/>
              <w:szCs w:val="36"/>
            </w:rPr>
          </w:pPr>
          <w:bookmarkStart w:id="1" w:name="_Toc417135726"/>
          <w:bookmarkStart w:id="2" w:name="_Toc418376289"/>
          <w:bookmarkStart w:id="3" w:name="_Toc437095737"/>
          <w:bookmarkStart w:id="4" w:name="_Toc437123855"/>
          <w:r w:rsidRPr="00152E5A">
            <w:rPr>
              <w:rStyle w:val="IntenseEmphasis"/>
              <w:i w:val="0"/>
              <w:iCs w:val="0"/>
              <w:color w:val="auto"/>
              <w:sz w:val="36"/>
              <w:szCs w:val="36"/>
            </w:rPr>
            <w:lastRenderedPageBreak/>
            <w:t>Acknowledgement</w:t>
          </w:r>
          <w:bookmarkEnd w:id="1"/>
          <w:bookmarkEnd w:id="2"/>
          <w:bookmarkEnd w:id="3"/>
          <w:bookmarkEnd w:id="4"/>
        </w:p>
        <w:p w:rsidR="00F14210" w:rsidRDefault="00F14210" w:rsidP="00F14210"/>
        <w:p w:rsidR="00341F70" w:rsidRDefault="00341F70" w:rsidP="00341F70">
          <w:pPr>
            <w:pStyle w:val="ListParagraph"/>
            <w:spacing w:line="360" w:lineRule="auto"/>
            <w:ind w:left="432"/>
            <w:rPr>
              <w:rFonts w:ascii="Times New Roman" w:hAnsi="Times New Roman" w:cs="Times New Roman"/>
              <w:color w:val="auto"/>
              <w:sz w:val="24"/>
              <w:szCs w:val="24"/>
            </w:rPr>
          </w:pPr>
          <w:r w:rsidRPr="00341F70">
            <w:rPr>
              <w:rFonts w:ascii="Times New Roman" w:hAnsi="Times New Roman" w:cs="Times New Roman"/>
              <w:color w:val="auto"/>
              <w:sz w:val="24"/>
              <w:szCs w:val="24"/>
            </w:rPr>
            <w:t xml:space="preserve">Thank you god for giving us the courage and the determination as well as guidance in conducting this research study, despite all difficulties. </w:t>
          </w:r>
        </w:p>
        <w:p w:rsidR="00341F70" w:rsidRPr="00341F70" w:rsidRDefault="00341F70" w:rsidP="00341F70">
          <w:pPr>
            <w:pStyle w:val="ListParagraph"/>
            <w:spacing w:line="360" w:lineRule="auto"/>
            <w:ind w:left="432"/>
            <w:rPr>
              <w:rFonts w:ascii="Times New Roman" w:hAnsi="Times New Roman" w:cs="Times New Roman"/>
              <w:color w:val="auto"/>
              <w:sz w:val="24"/>
              <w:szCs w:val="24"/>
            </w:rPr>
          </w:pPr>
          <w:r w:rsidRPr="00341F70">
            <w:rPr>
              <w:rFonts w:ascii="Times New Roman" w:hAnsi="Times New Roman" w:cs="Times New Roman"/>
              <w:color w:val="auto"/>
              <w:sz w:val="24"/>
              <w:szCs w:val="24"/>
            </w:rPr>
            <w:t xml:space="preserve">We would like to dedicate our </w:t>
          </w:r>
          <w:r w:rsidR="00821229">
            <w:rPr>
              <w:rFonts w:ascii="Times New Roman" w:hAnsi="Times New Roman" w:cs="Times New Roman"/>
              <w:color w:val="auto"/>
              <w:sz w:val="24"/>
              <w:szCs w:val="24"/>
            </w:rPr>
            <w:t xml:space="preserve">thesis to our beloved families. </w:t>
          </w:r>
          <w:r w:rsidRPr="00341F70">
            <w:rPr>
              <w:rFonts w:ascii="Times New Roman" w:hAnsi="Times New Roman" w:cs="Times New Roman"/>
              <w:color w:val="auto"/>
              <w:sz w:val="24"/>
              <w:szCs w:val="24"/>
            </w:rPr>
            <w:t xml:space="preserve">And thank you </w:t>
          </w:r>
          <w:r>
            <w:rPr>
              <w:rFonts w:ascii="Times New Roman" w:hAnsi="Times New Roman" w:cs="Times New Roman"/>
              <w:color w:val="auto"/>
              <w:sz w:val="24"/>
              <w:szCs w:val="24"/>
            </w:rPr>
            <w:t xml:space="preserve">so much </w:t>
          </w:r>
          <w:r w:rsidRPr="00341F70">
            <w:rPr>
              <w:rFonts w:ascii="Times New Roman" w:hAnsi="Times New Roman" w:cs="Times New Roman"/>
              <w:color w:val="auto"/>
              <w:sz w:val="24"/>
              <w:szCs w:val="24"/>
            </w:rPr>
            <w:t>for your support.</w:t>
          </w:r>
        </w:p>
        <w:p w:rsidR="00821229" w:rsidRDefault="00341F70" w:rsidP="00821229">
          <w:pPr>
            <w:pStyle w:val="ListParagraph"/>
            <w:spacing w:line="360" w:lineRule="auto"/>
            <w:ind w:left="432"/>
            <w:rPr>
              <w:rFonts w:ascii="Times New Roman" w:hAnsi="Times New Roman" w:cs="Times New Roman"/>
              <w:color w:val="auto"/>
              <w:sz w:val="24"/>
              <w:szCs w:val="24"/>
            </w:rPr>
          </w:pPr>
          <w:r w:rsidRPr="00341F70">
            <w:rPr>
              <w:rFonts w:ascii="Times New Roman" w:hAnsi="Times New Roman" w:cs="Times New Roman"/>
              <w:color w:val="auto"/>
              <w:sz w:val="24"/>
              <w:szCs w:val="24"/>
            </w:rPr>
            <w:t>We wish to thank our supervisor Dr. Hamdallah Bearat for conscientious guidance and encouragement to accomplish this project.</w:t>
          </w:r>
          <w:r>
            <w:rPr>
              <w:rFonts w:ascii="Times New Roman" w:hAnsi="Times New Roman" w:cs="Times New Roman"/>
              <w:color w:val="auto"/>
              <w:sz w:val="24"/>
              <w:szCs w:val="24"/>
            </w:rPr>
            <w:t xml:space="preserve"> W</w:t>
          </w:r>
          <w:r w:rsidRPr="00341F70">
            <w:rPr>
              <w:rFonts w:ascii="Times New Roman" w:hAnsi="Times New Roman" w:cs="Times New Roman"/>
              <w:color w:val="auto"/>
              <w:sz w:val="24"/>
              <w:szCs w:val="24"/>
            </w:rPr>
            <w:t xml:space="preserve">ho was more than generous with </w:t>
          </w:r>
          <w:r>
            <w:rPr>
              <w:rFonts w:ascii="Times New Roman" w:hAnsi="Times New Roman" w:cs="Times New Roman"/>
              <w:color w:val="auto"/>
              <w:sz w:val="24"/>
              <w:szCs w:val="24"/>
            </w:rPr>
            <w:t>his expertise</w:t>
          </w:r>
        </w:p>
        <w:p w:rsidR="00821229" w:rsidRPr="00821229" w:rsidRDefault="00821229" w:rsidP="00821229">
          <w:pPr>
            <w:pStyle w:val="ListParagraph"/>
            <w:spacing w:line="360" w:lineRule="auto"/>
            <w:ind w:left="432"/>
            <w:rPr>
              <w:rFonts w:ascii="Times New Roman" w:hAnsi="Times New Roman" w:cs="Times New Roman"/>
              <w:color w:val="auto"/>
              <w:sz w:val="24"/>
              <w:szCs w:val="24"/>
            </w:rPr>
          </w:pPr>
          <w:r>
            <w:rPr>
              <w:rFonts w:ascii="Times New Roman" w:hAnsi="Times New Roman" w:cs="Times New Roman"/>
              <w:color w:val="auto"/>
              <w:sz w:val="24"/>
              <w:szCs w:val="24"/>
            </w:rPr>
            <w:t xml:space="preserve">Also we want to thank our examiners Dr. Shadi Sawalha and Dr. Mohammad Al-Sayed for their hints. </w:t>
          </w:r>
        </w:p>
        <w:p w:rsidR="00D755DD" w:rsidRDefault="00341F70" w:rsidP="00AE0915">
          <w:pPr>
            <w:pStyle w:val="ListParagraph"/>
            <w:spacing w:line="360" w:lineRule="auto"/>
            <w:ind w:left="432"/>
            <w:rPr>
              <w:rFonts w:ascii="Times New Roman" w:hAnsi="Times New Roman" w:cs="Times New Roman"/>
              <w:color w:val="auto"/>
              <w:sz w:val="24"/>
              <w:szCs w:val="24"/>
            </w:rPr>
          </w:pPr>
          <w:r>
            <w:rPr>
              <w:rFonts w:ascii="Times New Roman" w:hAnsi="Times New Roman" w:cs="Times New Roman"/>
              <w:color w:val="auto"/>
              <w:sz w:val="24"/>
              <w:szCs w:val="24"/>
            </w:rPr>
            <w:t xml:space="preserve"> </w:t>
          </w:r>
        </w:p>
        <w:p w:rsidR="00A32DBA" w:rsidRDefault="00821229" w:rsidP="00AE0915">
          <w:pPr>
            <w:pStyle w:val="ListParagraph"/>
            <w:spacing w:line="360" w:lineRule="auto"/>
            <w:ind w:left="432"/>
            <w:rPr>
              <w:rFonts w:asciiTheme="majorBidi" w:hAnsiTheme="majorBidi" w:cstheme="majorBidi"/>
              <w:sz w:val="24"/>
              <w:szCs w:val="24"/>
            </w:rPr>
          </w:pPr>
          <w:r>
            <w:rPr>
              <w:rFonts w:ascii="Times New Roman" w:hAnsi="Times New Roman" w:cs="Times New Roman"/>
              <w:color w:val="auto"/>
              <w:sz w:val="24"/>
              <w:szCs w:val="24"/>
            </w:rPr>
            <w:t>A</w:t>
          </w:r>
          <w:r w:rsidR="00AE0915" w:rsidRPr="00AE0915">
            <w:rPr>
              <w:rFonts w:ascii="Times New Roman" w:hAnsi="Times New Roman" w:cs="Times New Roman"/>
              <w:color w:val="auto"/>
              <w:sz w:val="24"/>
              <w:szCs w:val="24"/>
            </w:rPr>
            <w:t xml:space="preserve">nd do not forget to thank our department </w:t>
          </w:r>
          <w:r w:rsidR="00AE0915">
            <w:rPr>
              <w:rFonts w:ascii="Times New Roman" w:hAnsi="Times New Roman" w:cs="Times New Roman"/>
              <w:color w:val="auto"/>
              <w:sz w:val="24"/>
              <w:szCs w:val="24"/>
            </w:rPr>
            <w:t xml:space="preserve">for his support and to supervisor </w:t>
          </w:r>
          <w:r w:rsidR="00341F70" w:rsidRPr="00341F70">
            <w:rPr>
              <w:rFonts w:ascii="Times New Roman" w:hAnsi="Times New Roman" w:cs="Times New Roman"/>
              <w:color w:val="auto"/>
              <w:sz w:val="24"/>
              <w:szCs w:val="24"/>
            </w:rPr>
            <w:t xml:space="preserve">laboratories especially Mr. Yousef Ratrout and </w:t>
          </w:r>
          <w:r w:rsidR="00341F70" w:rsidRPr="00AE0915">
            <w:rPr>
              <w:rFonts w:ascii="Times New Roman" w:hAnsi="Times New Roman" w:cs="Times New Roman"/>
              <w:color w:val="auto"/>
              <w:sz w:val="24"/>
              <w:szCs w:val="24"/>
            </w:rPr>
            <w:t xml:space="preserve">Eng. </w:t>
          </w:r>
          <w:r w:rsidR="00AE0915" w:rsidRPr="00AE0915">
            <w:rPr>
              <w:rFonts w:ascii="Times New Roman" w:hAnsi="Times New Roman" w:cs="Times New Roman"/>
              <w:color w:val="auto"/>
              <w:sz w:val="24"/>
              <w:szCs w:val="24"/>
            </w:rPr>
            <w:t>Maha Fuqha</w:t>
          </w: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A32DBA" w:rsidRPr="00B222C5" w:rsidRDefault="00A32DBA" w:rsidP="00A32DBA">
          <w:pPr>
            <w:spacing w:line="360" w:lineRule="auto"/>
            <w:rPr>
              <w:rFonts w:asciiTheme="majorBidi" w:hAnsiTheme="majorBidi" w:cstheme="majorBidi"/>
              <w:sz w:val="24"/>
              <w:szCs w:val="24"/>
            </w:rPr>
          </w:pPr>
        </w:p>
        <w:p w:rsidR="00A32DBA" w:rsidRDefault="00A32DBA" w:rsidP="00A32DBA">
          <w:pPr>
            <w:pStyle w:val="ListParagraph"/>
            <w:spacing w:line="360" w:lineRule="auto"/>
            <w:ind w:left="432"/>
            <w:rPr>
              <w:rFonts w:asciiTheme="majorBidi" w:hAnsiTheme="majorBidi" w:cstheme="majorBidi"/>
              <w:sz w:val="24"/>
              <w:szCs w:val="24"/>
            </w:rPr>
          </w:pPr>
        </w:p>
        <w:p w:rsidR="00F14210" w:rsidRPr="00F14210" w:rsidRDefault="00F14210" w:rsidP="00F14210"/>
        <w:p w:rsidR="00847421" w:rsidRPr="00152E5A" w:rsidRDefault="00847421" w:rsidP="00640F13">
          <w:pPr>
            <w:pStyle w:val="Heading1"/>
            <w:rPr>
              <w:color w:val="auto"/>
              <w:sz w:val="36"/>
              <w:szCs w:val="36"/>
            </w:rPr>
          </w:pPr>
          <w:bookmarkStart w:id="5" w:name="_Toc418376290"/>
          <w:bookmarkStart w:id="6" w:name="_Toc437095738"/>
          <w:bookmarkStart w:id="7" w:name="_Toc437123856"/>
          <w:r w:rsidRPr="00152E5A">
            <w:rPr>
              <w:color w:val="auto"/>
              <w:sz w:val="36"/>
              <w:szCs w:val="36"/>
            </w:rPr>
            <w:lastRenderedPageBreak/>
            <w:t>Abstract</w:t>
          </w:r>
          <w:bookmarkEnd w:id="5"/>
          <w:bookmarkEnd w:id="6"/>
          <w:bookmarkEnd w:id="7"/>
          <w:r w:rsidRPr="00152E5A">
            <w:rPr>
              <w:color w:val="auto"/>
              <w:sz w:val="36"/>
              <w:szCs w:val="36"/>
            </w:rPr>
            <w:t xml:space="preserve"> </w:t>
          </w:r>
        </w:p>
        <w:p w:rsidR="00965740" w:rsidRPr="00C446AE" w:rsidRDefault="00965740" w:rsidP="00965740">
          <w:pPr>
            <w:spacing w:after="160" w:line="360" w:lineRule="auto"/>
            <w:jc w:val="both"/>
            <w:rPr>
              <w:color w:val="auto"/>
            </w:rPr>
          </w:pPr>
        </w:p>
        <w:p w:rsidR="006826AA" w:rsidRPr="00C446AE" w:rsidRDefault="00847421" w:rsidP="00C446AE">
          <w:pPr>
            <w:spacing w:after="160" w:line="360" w:lineRule="auto"/>
            <w:jc w:val="both"/>
            <w:rPr>
              <w:rFonts w:ascii="Times New Roman" w:hAnsi="Times New Roman" w:cs="Times New Roman"/>
              <w:color w:val="auto"/>
              <w:sz w:val="24"/>
              <w:szCs w:val="24"/>
            </w:rPr>
          </w:pPr>
          <w:r w:rsidRPr="00C446AE">
            <w:rPr>
              <w:rFonts w:ascii="Times New Roman" w:hAnsi="Times New Roman" w:cs="Times New Roman"/>
              <w:color w:val="auto"/>
              <w:sz w:val="24"/>
              <w:szCs w:val="24"/>
              <w:lang w:bidi="ar-JO"/>
            </w:rPr>
            <w:t xml:space="preserve">Limestone waste powder is an industrial and environmental burden. This fine-grained powder </w:t>
          </w:r>
          <w:r w:rsidR="006826AA" w:rsidRPr="00C446AE">
            <w:rPr>
              <w:rFonts w:ascii="Times New Roman" w:hAnsi="Times New Roman" w:cs="Times New Roman"/>
              <w:color w:val="auto"/>
              <w:sz w:val="24"/>
              <w:szCs w:val="24"/>
            </w:rPr>
            <w:t xml:space="preserve">is a by-product of </w:t>
          </w:r>
          <w:r w:rsidR="000152C9" w:rsidRPr="00C446AE">
            <w:rPr>
              <w:rFonts w:ascii="Times New Roman" w:hAnsi="Times New Roman" w:cs="Times New Roman"/>
              <w:color w:val="auto"/>
              <w:sz w:val="24"/>
              <w:szCs w:val="24"/>
            </w:rPr>
            <w:t xml:space="preserve">the </w:t>
          </w:r>
          <w:r w:rsidR="006826AA" w:rsidRPr="00C446AE">
            <w:rPr>
              <w:rFonts w:ascii="Times New Roman" w:hAnsi="Times New Roman" w:cs="Times New Roman"/>
              <w:color w:val="auto"/>
              <w:sz w:val="24"/>
              <w:szCs w:val="24"/>
            </w:rPr>
            <w:t>stone industry</w:t>
          </w:r>
          <w:r w:rsidR="00640F13" w:rsidRPr="00C446AE">
            <w:rPr>
              <w:rFonts w:ascii="Times New Roman" w:hAnsi="Times New Roman" w:cs="Times New Roman"/>
              <w:color w:val="auto"/>
              <w:sz w:val="24"/>
              <w:szCs w:val="24"/>
              <w:lang w:bidi="ar-JO"/>
            </w:rPr>
            <w:t xml:space="preserve">. </w:t>
          </w:r>
          <w:r w:rsidRPr="00C446AE">
            <w:rPr>
              <w:rFonts w:ascii="Times New Roman" w:hAnsi="Times New Roman" w:cs="Times New Roman"/>
              <w:color w:val="auto"/>
              <w:sz w:val="24"/>
              <w:szCs w:val="24"/>
              <w:lang w:bidi="ar-JO"/>
            </w:rPr>
            <w:t>Therefore</w:t>
          </w:r>
          <w:r w:rsidRPr="00C446AE">
            <w:rPr>
              <w:rFonts w:ascii="Times New Roman" w:hAnsi="Times New Roman" w:cs="Times New Roman"/>
              <w:color w:val="auto"/>
              <w:sz w:val="24"/>
              <w:szCs w:val="24"/>
            </w:rPr>
            <w:t>, exploring new engineering solutions to this problem should be highly beneficial to the industry and the public health and well-being. Hence, the main objective</w:t>
          </w:r>
          <w:r w:rsidR="00802FD7" w:rsidRPr="00C446AE">
            <w:rPr>
              <w:rFonts w:ascii="Times New Roman" w:hAnsi="Times New Roman" w:cs="Times New Roman"/>
              <w:color w:val="auto"/>
              <w:sz w:val="24"/>
              <w:szCs w:val="24"/>
            </w:rPr>
            <w:t>s</w:t>
          </w:r>
          <w:r w:rsidRPr="00C446AE">
            <w:rPr>
              <w:rFonts w:ascii="Times New Roman" w:hAnsi="Times New Roman" w:cs="Times New Roman"/>
              <w:color w:val="auto"/>
              <w:sz w:val="24"/>
              <w:szCs w:val="24"/>
            </w:rPr>
            <w:t xml:space="preserve"> of this project is to</w:t>
          </w:r>
          <w:r w:rsidR="00511571" w:rsidRPr="00C446AE">
            <w:rPr>
              <w:rFonts w:ascii="Times New Roman" w:hAnsi="Times New Roman" w:cs="Times New Roman"/>
              <w:color w:val="auto"/>
              <w:sz w:val="24"/>
              <w:szCs w:val="24"/>
            </w:rPr>
            <w:t xml:space="preserve"> study the effect of calcination temperature (decomposition of limestone) on the</w:t>
          </w:r>
          <w:r w:rsidR="00326722" w:rsidRPr="00C446AE">
            <w:rPr>
              <w:rFonts w:ascii="Times New Roman" w:hAnsi="Times New Roman" w:cs="Times New Roman"/>
              <w:color w:val="auto"/>
              <w:sz w:val="24"/>
              <w:szCs w:val="24"/>
            </w:rPr>
            <w:t xml:space="preserve"> production of </w:t>
          </w:r>
          <w:r w:rsidR="000152C9" w:rsidRPr="00C446AE">
            <w:rPr>
              <w:rFonts w:ascii="Times New Roman" w:hAnsi="Times New Roman" w:cs="Times New Roman"/>
              <w:color w:val="auto"/>
              <w:sz w:val="24"/>
              <w:szCs w:val="24"/>
            </w:rPr>
            <w:t>lime a</w:t>
          </w:r>
          <w:r w:rsidR="00965740" w:rsidRPr="00C446AE">
            <w:rPr>
              <w:rFonts w:ascii="Times New Roman" w:hAnsi="Times New Roman" w:cs="Times New Roman"/>
              <w:color w:val="auto"/>
              <w:sz w:val="24"/>
              <w:szCs w:val="24"/>
            </w:rPr>
            <w:t xml:space="preserve">nd </w:t>
          </w:r>
          <w:r w:rsidR="00326722" w:rsidRPr="00C446AE">
            <w:rPr>
              <w:rFonts w:ascii="Times New Roman" w:hAnsi="Times New Roman" w:cs="Times New Roman"/>
              <w:color w:val="auto"/>
              <w:sz w:val="24"/>
              <w:szCs w:val="24"/>
            </w:rPr>
            <w:t xml:space="preserve">to </w:t>
          </w:r>
          <w:r w:rsidR="00965740" w:rsidRPr="00C446AE">
            <w:rPr>
              <w:rFonts w:ascii="Times New Roman" w:hAnsi="Times New Roman" w:cs="Times New Roman"/>
              <w:color w:val="auto"/>
              <w:sz w:val="24"/>
              <w:szCs w:val="24"/>
            </w:rPr>
            <w:t xml:space="preserve">investigate the possibility </w:t>
          </w:r>
          <w:r w:rsidR="00333CE4" w:rsidRPr="00C446AE">
            <w:rPr>
              <w:rFonts w:ascii="Times New Roman" w:hAnsi="Times New Roman" w:cs="Times New Roman"/>
              <w:color w:val="auto"/>
              <w:sz w:val="24"/>
              <w:szCs w:val="24"/>
            </w:rPr>
            <w:t xml:space="preserve">of </w:t>
          </w:r>
          <w:r w:rsidR="00326722" w:rsidRPr="00C446AE">
            <w:rPr>
              <w:rFonts w:ascii="Times New Roman" w:hAnsi="Times New Roman" w:cs="Times New Roman"/>
              <w:color w:val="auto"/>
              <w:sz w:val="24"/>
              <w:szCs w:val="24"/>
            </w:rPr>
            <w:t xml:space="preserve">producing construction </w:t>
          </w:r>
          <w:r w:rsidR="000152C9" w:rsidRPr="00C446AE">
            <w:rPr>
              <w:rFonts w:ascii="Times New Roman" w:hAnsi="Times New Roman" w:cs="Times New Roman"/>
              <w:color w:val="auto"/>
              <w:sz w:val="24"/>
              <w:szCs w:val="24"/>
            </w:rPr>
            <w:t>materials such as cement, refractories or ceramic</w:t>
          </w:r>
          <w:r w:rsidR="00333CE4" w:rsidRPr="00C446AE">
            <w:rPr>
              <w:rFonts w:ascii="Times New Roman" w:hAnsi="Times New Roman" w:cs="Times New Roman"/>
              <w:color w:val="auto"/>
              <w:sz w:val="24"/>
              <w:szCs w:val="24"/>
            </w:rPr>
            <w:t xml:space="preserve"> materials. </w:t>
          </w:r>
        </w:p>
        <w:p w:rsidR="00847421" w:rsidRPr="00C446AE" w:rsidRDefault="006826AA" w:rsidP="00C446AE">
          <w:pPr>
            <w:spacing w:after="160" w:line="360" w:lineRule="auto"/>
            <w:jc w:val="both"/>
            <w:rPr>
              <w:rFonts w:ascii="Times New Roman" w:hAnsi="Times New Roman" w:cs="Times New Roman"/>
              <w:color w:val="auto"/>
              <w:sz w:val="24"/>
              <w:szCs w:val="24"/>
            </w:rPr>
          </w:pPr>
          <w:r w:rsidRPr="00C446AE">
            <w:rPr>
              <w:rFonts w:ascii="Times New Roman" w:hAnsi="Times New Roman" w:cs="Times New Roman"/>
              <w:color w:val="auto"/>
              <w:sz w:val="24"/>
              <w:szCs w:val="24"/>
            </w:rPr>
            <w:t xml:space="preserve">The main procedure </w:t>
          </w:r>
          <w:r w:rsidR="004012D9" w:rsidRPr="00C446AE">
            <w:rPr>
              <w:rFonts w:ascii="Times New Roman" w:hAnsi="Times New Roman" w:cs="Times New Roman"/>
              <w:color w:val="auto"/>
              <w:sz w:val="24"/>
              <w:szCs w:val="24"/>
            </w:rPr>
            <w:t xml:space="preserve">in this project </w:t>
          </w:r>
          <w:r w:rsidRPr="00C446AE">
            <w:rPr>
              <w:rFonts w:ascii="Times New Roman" w:hAnsi="Times New Roman" w:cs="Times New Roman"/>
              <w:color w:val="auto"/>
              <w:sz w:val="24"/>
              <w:szCs w:val="24"/>
            </w:rPr>
            <w:t xml:space="preserve">is </w:t>
          </w:r>
          <w:r w:rsidR="000152C9" w:rsidRPr="00C446AE">
            <w:rPr>
              <w:rFonts w:ascii="Times New Roman" w:hAnsi="Times New Roman" w:cs="Times New Roman"/>
              <w:color w:val="auto"/>
              <w:sz w:val="24"/>
              <w:szCs w:val="24"/>
            </w:rPr>
            <w:t>to mix</w:t>
          </w:r>
          <w:r w:rsidRPr="00C446AE">
            <w:rPr>
              <w:rFonts w:ascii="Times New Roman" w:hAnsi="Times New Roman" w:cs="Times New Roman"/>
              <w:color w:val="auto"/>
              <w:sz w:val="24"/>
              <w:szCs w:val="24"/>
            </w:rPr>
            <w:t xml:space="preserve"> the limestone </w:t>
          </w:r>
          <w:r w:rsidR="000152C9" w:rsidRPr="00C446AE">
            <w:rPr>
              <w:rFonts w:ascii="Times New Roman" w:hAnsi="Times New Roman" w:cs="Times New Roman"/>
              <w:color w:val="auto"/>
              <w:sz w:val="24"/>
              <w:szCs w:val="24"/>
            </w:rPr>
            <w:t xml:space="preserve">powder </w:t>
          </w:r>
          <w:r w:rsidRPr="00C446AE">
            <w:rPr>
              <w:rFonts w:ascii="Times New Roman" w:hAnsi="Times New Roman" w:cs="Times New Roman"/>
              <w:color w:val="auto"/>
              <w:sz w:val="24"/>
              <w:szCs w:val="24"/>
            </w:rPr>
            <w:t xml:space="preserve">with calcium chloride </w:t>
          </w:r>
          <w:r w:rsidR="000152C9" w:rsidRPr="00C446AE">
            <w:rPr>
              <w:rFonts w:ascii="Times New Roman" w:hAnsi="Times New Roman" w:cs="Times New Roman"/>
              <w:color w:val="auto"/>
              <w:sz w:val="24"/>
              <w:szCs w:val="24"/>
            </w:rPr>
            <w:t>solution and burn</w:t>
          </w:r>
          <w:r w:rsidR="009615EA"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the dry mix</w:t>
          </w:r>
          <w:r w:rsidRPr="00C446AE">
            <w:rPr>
              <w:rFonts w:ascii="Times New Roman" w:hAnsi="Times New Roman" w:cs="Times New Roman"/>
              <w:color w:val="auto"/>
              <w:sz w:val="24"/>
              <w:szCs w:val="24"/>
            </w:rPr>
            <w:t xml:space="preserve"> at different temperature</w:t>
          </w:r>
          <w:r w:rsidR="000152C9" w:rsidRPr="00C446AE">
            <w:rPr>
              <w:rFonts w:ascii="Times New Roman" w:hAnsi="Times New Roman" w:cs="Times New Roman"/>
              <w:color w:val="auto"/>
              <w:sz w:val="24"/>
              <w:szCs w:val="24"/>
            </w:rPr>
            <w:t>s:</w:t>
          </w:r>
          <w:r w:rsidRPr="00C446AE">
            <w:rPr>
              <w:rFonts w:ascii="Times New Roman" w:hAnsi="Times New Roman" w:cs="Times New Roman"/>
              <w:color w:val="auto"/>
              <w:sz w:val="24"/>
              <w:szCs w:val="24"/>
            </w:rPr>
            <w:t xml:space="preserve"> 700</w:t>
          </w:r>
          <w:r w:rsidR="00C446AE"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ºC</w:t>
          </w:r>
          <w:r w:rsidRPr="00C446AE">
            <w:rPr>
              <w:rFonts w:ascii="Times New Roman" w:hAnsi="Times New Roman" w:cs="Times New Roman"/>
              <w:color w:val="auto"/>
              <w:sz w:val="24"/>
              <w:szCs w:val="24"/>
            </w:rPr>
            <w:t>, 800</w:t>
          </w:r>
          <w:r w:rsidR="00C446AE"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ºC</w:t>
          </w:r>
          <w:r w:rsidRPr="00C446AE">
            <w:rPr>
              <w:rFonts w:ascii="Times New Roman" w:hAnsi="Times New Roman" w:cs="Times New Roman"/>
              <w:color w:val="auto"/>
              <w:sz w:val="24"/>
              <w:szCs w:val="24"/>
            </w:rPr>
            <w:t>, 900</w:t>
          </w:r>
          <w:r w:rsidR="00C446AE"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ºC</w:t>
          </w:r>
          <w:r w:rsidRPr="00C446AE">
            <w:rPr>
              <w:rFonts w:ascii="Times New Roman" w:hAnsi="Times New Roman" w:cs="Times New Roman"/>
              <w:color w:val="auto"/>
              <w:sz w:val="24"/>
              <w:szCs w:val="24"/>
            </w:rPr>
            <w:t>, 1000</w:t>
          </w:r>
          <w:r w:rsidR="00C446AE"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ºC</w:t>
          </w:r>
          <w:r w:rsidRPr="00C446AE">
            <w:rPr>
              <w:rFonts w:ascii="Times New Roman" w:hAnsi="Times New Roman" w:cs="Times New Roman"/>
              <w:color w:val="auto"/>
              <w:sz w:val="24"/>
              <w:szCs w:val="24"/>
            </w:rPr>
            <w:t xml:space="preserve">. </w:t>
          </w:r>
          <w:r w:rsidR="004012D9" w:rsidRPr="00C446AE">
            <w:rPr>
              <w:rFonts w:ascii="Times New Roman" w:hAnsi="Times New Roman" w:cs="Times New Roman"/>
              <w:color w:val="auto"/>
              <w:sz w:val="24"/>
              <w:szCs w:val="24"/>
            </w:rPr>
            <w:t>Also</w:t>
          </w:r>
          <w:r w:rsidR="000152C9" w:rsidRPr="00C446AE">
            <w:rPr>
              <w:rFonts w:ascii="Times New Roman" w:hAnsi="Times New Roman" w:cs="Times New Roman"/>
              <w:color w:val="auto"/>
              <w:sz w:val="24"/>
              <w:szCs w:val="24"/>
            </w:rPr>
            <w:t>, samples were burnt at 700</w:t>
          </w:r>
          <w:r w:rsidR="00C446AE"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ºC for</w:t>
          </w:r>
          <w:r w:rsidR="004012D9" w:rsidRPr="00C446AE">
            <w:rPr>
              <w:rFonts w:ascii="Times New Roman" w:hAnsi="Times New Roman" w:cs="Times New Roman"/>
              <w:color w:val="auto"/>
              <w:sz w:val="24"/>
              <w:szCs w:val="24"/>
            </w:rPr>
            <w:t xml:space="preserve"> different time </w:t>
          </w:r>
          <w:r w:rsidR="000152C9" w:rsidRPr="00C446AE">
            <w:rPr>
              <w:rFonts w:ascii="Times New Roman" w:hAnsi="Times New Roman" w:cs="Times New Roman"/>
              <w:color w:val="auto"/>
              <w:sz w:val="24"/>
              <w:szCs w:val="24"/>
            </w:rPr>
            <w:t xml:space="preserve">periods </w:t>
          </w:r>
          <w:r w:rsidR="004012D9" w:rsidRPr="00C446AE">
            <w:rPr>
              <w:rFonts w:ascii="Times New Roman" w:hAnsi="Times New Roman" w:cs="Times New Roman"/>
              <w:color w:val="auto"/>
              <w:sz w:val="24"/>
              <w:szCs w:val="24"/>
            </w:rPr>
            <w:t xml:space="preserve">to study the effect of time on the calcination </w:t>
          </w:r>
          <w:r w:rsidR="000152C9" w:rsidRPr="00C446AE">
            <w:rPr>
              <w:rFonts w:ascii="Times New Roman" w:hAnsi="Times New Roman" w:cs="Times New Roman"/>
              <w:color w:val="auto"/>
              <w:sz w:val="24"/>
              <w:szCs w:val="24"/>
            </w:rPr>
            <w:t>process and product</w:t>
          </w:r>
          <w:r w:rsidR="004012D9" w:rsidRPr="00C446AE">
            <w:rPr>
              <w:rFonts w:ascii="Times New Roman" w:hAnsi="Times New Roman" w:cs="Times New Roman"/>
              <w:color w:val="auto"/>
              <w:sz w:val="24"/>
              <w:szCs w:val="24"/>
            </w:rPr>
            <w:t xml:space="preserve">. As </w:t>
          </w:r>
          <w:r w:rsidR="00D61D0E" w:rsidRPr="00C446AE">
            <w:rPr>
              <w:rFonts w:ascii="Times New Roman" w:hAnsi="Times New Roman" w:cs="Times New Roman"/>
              <w:color w:val="auto"/>
              <w:sz w:val="24"/>
              <w:szCs w:val="24"/>
            </w:rPr>
            <w:t>a result</w:t>
          </w:r>
          <w:r w:rsidR="004012D9" w:rsidRPr="00C446AE">
            <w:rPr>
              <w:rFonts w:ascii="Times New Roman" w:hAnsi="Times New Roman" w:cs="Times New Roman"/>
              <w:color w:val="auto"/>
              <w:sz w:val="24"/>
              <w:szCs w:val="24"/>
            </w:rPr>
            <w:t xml:space="preserve">, </w:t>
          </w:r>
          <w:r w:rsidR="000152C9" w:rsidRPr="00C446AE">
            <w:rPr>
              <w:rFonts w:ascii="Times New Roman" w:hAnsi="Times New Roman" w:cs="Times New Roman"/>
              <w:color w:val="auto"/>
              <w:sz w:val="24"/>
              <w:szCs w:val="24"/>
            </w:rPr>
            <w:t>at</w:t>
          </w:r>
          <w:r w:rsidR="004012D9" w:rsidRPr="00C446AE">
            <w:rPr>
              <w:rFonts w:ascii="Times New Roman" w:hAnsi="Times New Roman" w:cs="Times New Roman"/>
              <w:color w:val="auto"/>
              <w:sz w:val="24"/>
              <w:szCs w:val="24"/>
            </w:rPr>
            <w:t xml:space="preserve"> higher temperature</w:t>
          </w:r>
          <w:r w:rsidR="00D61D0E" w:rsidRPr="00C446AE">
            <w:rPr>
              <w:rFonts w:ascii="Times New Roman" w:hAnsi="Times New Roman" w:cs="Times New Roman"/>
              <w:color w:val="auto"/>
              <w:sz w:val="24"/>
              <w:szCs w:val="24"/>
            </w:rPr>
            <w:t xml:space="preserve"> the </w:t>
          </w:r>
          <w:r w:rsidR="000152C9" w:rsidRPr="00C446AE">
            <w:rPr>
              <w:rFonts w:ascii="Times New Roman" w:hAnsi="Times New Roman" w:cs="Times New Roman"/>
              <w:color w:val="auto"/>
              <w:sz w:val="24"/>
              <w:szCs w:val="24"/>
            </w:rPr>
            <w:t>weight loss, due to</w:t>
          </w:r>
          <w:r w:rsidR="00D61D0E" w:rsidRPr="00C446AE">
            <w:rPr>
              <w:rFonts w:ascii="Times New Roman" w:hAnsi="Times New Roman" w:cs="Times New Roman"/>
              <w:color w:val="auto"/>
              <w:sz w:val="24"/>
              <w:szCs w:val="24"/>
            </w:rPr>
            <w:t xml:space="preserve"> carbon dioxide</w:t>
          </w:r>
          <w:r w:rsidR="000152C9" w:rsidRPr="00C446AE">
            <w:rPr>
              <w:rFonts w:ascii="Times New Roman" w:hAnsi="Times New Roman" w:cs="Times New Roman"/>
              <w:color w:val="auto"/>
              <w:sz w:val="24"/>
              <w:szCs w:val="24"/>
            </w:rPr>
            <w:t xml:space="preserve"> loss</w:t>
          </w:r>
          <w:r w:rsidR="00307DCA" w:rsidRPr="00C446AE">
            <w:rPr>
              <w:rFonts w:ascii="Times New Roman" w:hAnsi="Times New Roman" w:cs="Times New Roman"/>
              <w:color w:val="auto"/>
              <w:sz w:val="24"/>
              <w:szCs w:val="24"/>
            </w:rPr>
            <w:t>, increases</w:t>
          </w:r>
          <w:r w:rsidR="00D61D0E" w:rsidRPr="00C446AE">
            <w:rPr>
              <w:rFonts w:ascii="Times New Roman" w:hAnsi="Times New Roman" w:cs="Times New Roman"/>
              <w:color w:val="auto"/>
              <w:sz w:val="24"/>
              <w:szCs w:val="24"/>
            </w:rPr>
            <w:t xml:space="preserve"> and</w:t>
          </w:r>
          <w:r w:rsidR="004012D9" w:rsidRPr="00C446AE">
            <w:rPr>
              <w:rFonts w:ascii="Times New Roman" w:hAnsi="Times New Roman" w:cs="Times New Roman"/>
              <w:color w:val="auto"/>
              <w:sz w:val="24"/>
              <w:szCs w:val="24"/>
            </w:rPr>
            <w:t xml:space="preserve"> t</w:t>
          </w:r>
          <w:r w:rsidR="00D61D0E" w:rsidRPr="00C446AE">
            <w:rPr>
              <w:rFonts w:ascii="Times New Roman" w:hAnsi="Times New Roman" w:cs="Times New Roman"/>
              <w:color w:val="auto"/>
              <w:sz w:val="24"/>
              <w:szCs w:val="24"/>
            </w:rPr>
            <w:t xml:space="preserve">he lime </w:t>
          </w:r>
          <w:r w:rsidR="000152C9" w:rsidRPr="00C446AE">
            <w:rPr>
              <w:rFonts w:ascii="Times New Roman" w:hAnsi="Times New Roman" w:cs="Times New Roman"/>
              <w:color w:val="auto"/>
              <w:sz w:val="24"/>
              <w:szCs w:val="24"/>
            </w:rPr>
            <w:t>yield</w:t>
          </w:r>
          <w:r w:rsidR="00307DCA" w:rsidRPr="00C446AE">
            <w:rPr>
              <w:rFonts w:ascii="Times New Roman" w:hAnsi="Times New Roman" w:cs="Times New Roman"/>
              <w:color w:val="auto"/>
              <w:sz w:val="24"/>
              <w:szCs w:val="24"/>
            </w:rPr>
            <w:t>, too</w:t>
          </w:r>
          <w:r w:rsidR="00D61D0E" w:rsidRPr="00C446AE">
            <w:rPr>
              <w:rFonts w:ascii="Times New Roman" w:hAnsi="Times New Roman" w:cs="Times New Roman"/>
              <w:color w:val="auto"/>
              <w:sz w:val="24"/>
              <w:szCs w:val="24"/>
            </w:rPr>
            <w:t>.</w:t>
          </w:r>
          <w:r w:rsidR="004012D9" w:rsidRPr="00C446AE">
            <w:rPr>
              <w:rFonts w:ascii="Times New Roman" w:hAnsi="Times New Roman" w:cs="Times New Roman"/>
              <w:color w:val="auto"/>
              <w:sz w:val="24"/>
              <w:szCs w:val="24"/>
            </w:rPr>
            <w:t xml:space="preserve"> </w:t>
          </w:r>
          <w:r w:rsidR="00D51E5E">
            <w:rPr>
              <w:rFonts w:ascii="Times New Roman" w:hAnsi="Times New Roman" w:cs="Times New Roman"/>
              <w:color w:val="auto"/>
              <w:sz w:val="24"/>
              <w:szCs w:val="24"/>
            </w:rPr>
            <w:t xml:space="preserve">Also, </w:t>
          </w:r>
          <w:r w:rsidR="000044BF" w:rsidRPr="00C446AE">
            <w:rPr>
              <w:rFonts w:ascii="Times New Roman" w:hAnsi="Times New Roman" w:cs="Times New Roman"/>
              <w:color w:val="auto"/>
              <w:sz w:val="24"/>
              <w:szCs w:val="24"/>
            </w:rPr>
            <w:t>the addition of calcium chloride (CaCl</w:t>
          </w:r>
          <w:r w:rsidR="000044BF" w:rsidRPr="00C446AE">
            <w:rPr>
              <w:rFonts w:ascii="Times New Roman" w:hAnsi="Times New Roman" w:cs="Times New Roman"/>
              <w:color w:val="auto"/>
              <w:sz w:val="24"/>
              <w:szCs w:val="24"/>
              <w:vertAlign w:val="subscript"/>
            </w:rPr>
            <w:t>2</w:t>
          </w:r>
          <w:r w:rsidR="000044BF" w:rsidRPr="00C446AE">
            <w:rPr>
              <w:rFonts w:ascii="Times New Roman" w:hAnsi="Times New Roman" w:cs="Times New Roman"/>
              <w:color w:val="auto"/>
              <w:sz w:val="24"/>
              <w:szCs w:val="24"/>
            </w:rPr>
            <w:t xml:space="preserve">) has an effect </w:t>
          </w:r>
          <w:r w:rsidR="00307DCA" w:rsidRPr="00C446AE">
            <w:rPr>
              <w:rFonts w:ascii="Times New Roman" w:hAnsi="Times New Roman" w:cs="Times New Roman"/>
              <w:color w:val="auto"/>
              <w:sz w:val="24"/>
              <w:szCs w:val="24"/>
            </w:rPr>
            <w:t>of lowering the decomposition temperature of CaCO</w:t>
          </w:r>
          <w:r w:rsidR="00307DCA" w:rsidRPr="00C446AE">
            <w:rPr>
              <w:rFonts w:ascii="Times New Roman" w:hAnsi="Times New Roman" w:cs="Times New Roman"/>
              <w:color w:val="auto"/>
              <w:sz w:val="24"/>
              <w:szCs w:val="24"/>
              <w:vertAlign w:val="subscript"/>
            </w:rPr>
            <w:t>3</w:t>
          </w:r>
          <w:r w:rsidR="00307DCA" w:rsidRPr="00C446AE">
            <w:rPr>
              <w:rFonts w:ascii="Times New Roman" w:hAnsi="Times New Roman" w:cs="Times New Roman"/>
              <w:color w:val="auto"/>
              <w:sz w:val="24"/>
              <w:szCs w:val="24"/>
            </w:rPr>
            <w:t xml:space="preserve"> (limestone), increasing</w:t>
          </w:r>
          <w:r w:rsidR="000044BF" w:rsidRPr="00C446AE">
            <w:rPr>
              <w:rFonts w:ascii="Times New Roman" w:hAnsi="Times New Roman" w:cs="Times New Roman"/>
              <w:color w:val="auto"/>
              <w:sz w:val="24"/>
              <w:szCs w:val="24"/>
            </w:rPr>
            <w:t xml:space="preserve"> the </w:t>
          </w:r>
          <w:r w:rsidR="00307DCA" w:rsidRPr="00C446AE">
            <w:rPr>
              <w:rFonts w:ascii="Times New Roman" w:hAnsi="Times New Roman" w:cs="Times New Roman"/>
              <w:color w:val="auto"/>
              <w:sz w:val="24"/>
              <w:szCs w:val="24"/>
            </w:rPr>
            <w:t xml:space="preserve">rate of the reaction (hence the </w:t>
          </w:r>
          <w:r w:rsidR="000044BF" w:rsidRPr="00C446AE">
            <w:rPr>
              <w:rFonts w:ascii="Times New Roman" w:hAnsi="Times New Roman" w:cs="Times New Roman"/>
              <w:color w:val="auto"/>
              <w:sz w:val="24"/>
              <w:szCs w:val="24"/>
            </w:rPr>
            <w:t>released amount of CO</w:t>
          </w:r>
          <w:r w:rsidR="000044BF" w:rsidRPr="00C446AE">
            <w:rPr>
              <w:rFonts w:ascii="Times New Roman" w:hAnsi="Times New Roman" w:cs="Times New Roman"/>
              <w:color w:val="auto"/>
              <w:sz w:val="24"/>
              <w:szCs w:val="24"/>
              <w:vertAlign w:val="subscript"/>
            </w:rPr>
            <w:t>2</w:t>
          </w:r>
          <w:r w:rsidR="00307DCA" w:rsidRPr="00C446AE">
            <w:rPr>
              <w:rFonts w:ascii="Times New Roman" w:hAnsi="Times New Roman" w:cs="Times New Roman"/>
              <w:color w:val="auto"/>
              <w:sz w:val="24"/>
              <w:szCs w:val="24"/>
            </w:rPr>
            <w:t>)</w:t>
          </w:r>
          <w:r w:rsidR="000044BF" w:rsidRPr="00C446AE">
            <w:rPr>
              <w:rFonts w:ascii="Times New Roman" w:hAnsi="Times New Roman" w:cs="Times New Roman"/>
              <w:color w:val="auto"/>
              <w:sz w:val="24"/>
              <w:szCs w:val="24"/>
            </w:rPr>
            <w:t xml:space="preserve">, </w:t>
          </w:r>
          <w:r w:rsidR="00307DCA" w:rsidRPr="00C446AE">
            <w:rPr>
              <w:rFonts w:ascii="Times New Roman" w:hAnsi="Times New Roman" w:cs="Times New Roman"/>
              <w:color w:val="auto"/>
              <w:sz w:val="24"/>
              <w:szCs w:val="24"/>
            </w:rPr>
            <w:t>and producing a</w:t>
          </w:r>
          <w:r w:rsidR="000044BF" w:rsidRPr="00C446AE">
            <w:rPr>
              <w:rFonts w:ascii="Times New Roman" w:hAnsi="Times New Roman" w:cs="Times New Roman"/>
              <w:color w:val="auto"/>
              <w:sz w:val="24"/>
              <w:szCs w:val="24"/>
            </w:rPr>
            <w:t xml:space="preserve"> </w:t>
          </w:r>
          <w:r w:rsidR="00307DCA" w:rsidRPr="00C446AE">
            <w:rPr>
              <w:rFonts w:ascii="Times New Roman" w:hAnsi="Times New Roman" w:cs="Times New Roman"/>
              <w:color w:val="auto"/>
              <w:sz w:val="24"/>
              <w:szCs w:val="24"/>
            </w:rPr>
            <w:t xml:space="preserve">porous and strong material </w:t>
          </w:r>
          <w:r w:rsidR="000044BF" w:rsidRPr="00C446AE">
            <w:rPr>
              <w:rFonts w:ascii="Times New Roman" w:hAnsi="Times New Roman" w:cs="Times New Roman"/>
              <w:color w:val="auto"/>
              <w:sz w:val="24"/>
              <w:szCs w:val="24"/>
            </w:rPr>
            <w:t xml:space="preserve">at a temperature </w:t>
          </w:r>
          <w:r w:rsidR="00307DCA" w:rsidRPr="00C446AE">
            <w:rPr>
              <w:rFonts w:ascii="Times New Roman" w:hAnsi="Times New Roman" w:cs="Times New Roman"/>
              <w:color w:val="auto"/>
              <w:sz w:val="24"/>
              <w:szCs w:val="24"/>
            </w:rPr>
            <w:t xml:space="preserve">as low as </w:t>
          </w:r>
          <w:r w:rsidR="00C446AE" w:rsidRPr="00C446AE">
            <w:rPr>
              <w:rFonts w:ascii="Times New Roman" w:hAnsi="Times New Roman" w:cs="Times New Roman"/>
              <w:color w:val="auto"/>
              <w:sz w:val="24"/>
              <w:szCs w:val="24"/>
            </w:rPr>
            <w:t>700</w:t>
          </w:r>
          <w:r w:rsidR="000044BF" w:rsidRPr="00C446AE">
            <w:rPr>
              <w:rFonts w:ascii="Times New Roman" w:hAnsi="Times New Roman" w:cs="Times New Roman"/>
              <w:color w:val="auto"/>
              <w:sz w:val="24"/>
              <w:szCs w:val="24"/>
              <w:vertAlign w:val="superscript"/>
            </w:rPr>
            <w:t>o</w:t>
          </w:r>
          <w:r w:rsidR="000044BF" w:rsidRPr="00C446AE">
            <w:rPr>
              <w:rFonts w:ascii="Times New Roman" w:hAnsi="Times New Roman" w:cs="Times New Roman"/>
              <w:color w:val="auto"/>
              <w:sz w:val="24"/>
              <w:szCs w:val="24"/>
            </w:rPr>
            <w:t xml:space="preserve">C. </w:t>
          </w:r>
        </w:p>
        <w:p w:rsidR="00847421" w:rsidRDefault="00847421" w:rsidP="00847421"/>
        <w:p w:rsidR="00847421" w:rsidRDefault="00847421"/>
        <w:p w:rsidR="002E475C" w:rsidRDefault="002E475C"/>
        <w:p w:rsidR="002E475C" w:rsidRDefault="002E475C"/>
        <w:p w:rsidR="002E475C" w:rsidRDefault="002E475C"/>
        <w:p w:rsidR="002E475C" w:rsidRDefault="002E475C"/>
        <w:p w:rsidR="002E475C" w:rsidRDefault="002E475C"/>
        <w:p w:rsidR="002E475C" w:rsidRDefault="002E475C"/>
        <w:p w:rsidR="002E475C" w:rsidRDefault="002E475C"/>
        <w:p w:rsidR="006766A5" w:rsidRDefault="006766A5"/>
        <w:p w:rsidR="006766A5" w:rsidRDefault="006766A5"/>
        <w:p w:rsidR="006766A5" w:rsidRDefault="006766A5"/>
        <w:p w:rsidR="006766A5" w:rsidRPr="006766A5" w:rsidRDefault="006766A5" w:rsidP="006766A5">
          <w:pPr>
            <w:pStyle w:val="Heading1"/>
            <w:rPr>
              <w:sz w:val="36"/>
              <w:szCs w:val="36"/>
            </w:rPr>
          </w:pPr>
          <w:r w:rsidRPr="006766A5">
            <w:rPr>
              <w:sz w:val="36"/>
              <w:szCs w:val="36"/>
            </w:rPr>
            <w:lastRenderedPageBreak/>
            <w:t>T</w:t>
          </w:r>
          <w:r>
            <w:rPr>
              <w:sz w:val="36"/>
              <w:szCs w:val="36"/>
            </w:rPr>
            <w:t>able</w:t>
          </w:r>
          <w:r w:rsidRPr="006766A5">
            <w:rPr>
              <w:sz w:val="36"/>
              <w:szCs w:val="36"/>
            </w:rPr>
            <w:t xml:space="preserve"> of contents </w:t>
          </w:r>
        </w:p>
        <w:p w:rsidR="006766A5" w:rsidRPr="006766A5" w:rsidRDefault="006766A5" w:rsidP="006766A5"/>
        <w:p w:rsidR="006766A5" w:rsidRPr="006766A5" w:rsidRDefault="006766A5"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r>
            <w:fldChar w:fldCharType="begin"/>
          </w:r>
          <w:r>
            <w:instrText xml:space="preserve"> TOC \o "1-2" \h \z \u </w:instrText>
          </w:r>
          <w:r>
            <w:fldChar w:fldCharType="separate"/>
          </w:r>
          <w:hyperlink w:anchor="_Toc437123855" w:history="1">
            <w:r w:rsidRPr="006766A5">
              <w:rPr>
                <w:rStyle w:val="Hyperlink"/>
                <w:rFonts w:ascii="Times New Roman" w:hAnsi="Times New Roman" w:cs="Times New Roman"/>
                <w:b w:val="0"/>
                <w:bCs w:val="0"/>
                <w:noProof/>
                <w:szCs w:val="20"/>
              </w:rPr>
              <w:t>Acknowledgement</w:t>
            </w:r>
            <w:r w:rsidRPr="006766A5">
              <w:rPr>
                <w:rFonts w:ascii="Times New Roman" w:hAnsi="Times New Roman" w:cs="Times New Roman"/>
                <w:b w:val="0"/>
                <w:bCs w:val="0"/>
                <w:noProof/>
                <w:webHidden/>
                <w:szCs w:val="20"/>
              </w:rPr>
              <w:tab/>
            </w:r>
            <w:r w:rsidRPr="006766A5">
              <w:rPr>
                <w:rFonts w:ascii="Times New Roman" w:hAnsi="Times New Roman" w:cs="Times New Roman"/>
                <w:b w:val="0"/>
                <w:bCs w:val="0"/>
                <w:noProof/>
                <w:webHidden/>
                <w:szCs w:val="20"/>
              </w:rPr>
              <w:fldChar w:fldCharType="begin"/>
            </w:r>
            <w:r w:rsidRPr="006766A5">
              <w:rPr>
                <w:rFonts w:ascii="Times New Roman" w:hAnsi="Times New Roman" w:cs="Times New Roman"/>
                <w:b w:val="0"/>
                <w:bCs w:val="0"/>
                <w:noProof/>
                <w:webHidden/>
                <w:szCs w:val="20"/>
              </w:rPr>
              <w:instrText xml:space="preserve"> PAGEREF _Toc437123855 \h </w:instrText>
            </w:r>
            <w:r w:rsidRPr="006766A5">
              <w:rPr>
                <w:rFonts w:ascii="Times New Roman" w:hAnsi="Times New Roman" w:cs="Times New Roman"/>
                <w:b w:val="0"/>
                <w:bCs w:val="0"/>
                <w:noProof/>
                <w:webHidden/>
                <w:szCs w:val="20"/>
              </w:rPr>
            </w:r>
            <w:r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i</w:t>
            </w:r>
            <w:r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56" w:history="1">
            <w:r w:rsidR="006766A5" w:rsidRPr="006766A5">
              <w:rPr>
                <w:rStyle w:val="Hyperlink"/>
                <w:rFonts w:ascii="Times New Roman" w:hAnsi="Times New Roman" w:cs="Times New Roman"/>
                <w:b w:val="0"/>
                <w:bCs w:val="0"/>
                <w:noProof/>
                <w:szCs w:val="20"/>
              </w:rPr>
              <w:t>Abstract</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_Toc437123856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ii</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57" w:history="1">
            <w:r w:rsidR="006766A5" w:rsidRPr="006766A5">
              <w:rPr>
                <w:rStyle w:val="Hyperlink"/>
                <w:rFonts w:ascii="Times New Roman" w:hAnsi="Times New Roman" w:cs="Times New Roman"/>
                <w:b w:val="0"/>
                <w:bCs w:val="0"/>
                <w:noProof/>
                <w:szCs w:val="20"/>
              </w:rPr>
              <w:t>List of Figures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_Toc437123857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iv</w:t>
            </w:r>
            <w:r w:rsidR="006766A5" w:rsidRPr="006766A5">
              <w:rPr>
                <w:rFonts w:ascii="Times New Roman" w:hAnsi="Times New Roman" w:cs="Times New Roman"/>
                <w:b w:val="0"/>
                <w:bCs w:val="0"/>
                <w:noProof/>
                <w:webHidden/>
                <w:szCs w:val="20"/>
              </w:rPr>
              <w:fldChar w:fldCharType="end"/>
            </w:r>
          </w:hyperlink>
        </w:p>
        <w:p w:rsidR="006766A5" w:rsidRDefault="00D51E5E" w:rsidP="00072B8B">
          <w:pPr>
            <w:pStyle w:val="TOC1"/>
            <w:tabs>
              <w:tab w:val="right" w:leader="dot" w:pos="9638"/>
            </w:tabs>
            <w:spacing w:line="276" w:lineRule="auto"/>
            <w:rPr>
              <w:rStyle w:val="Hyperlink"/>
              <w:rFonts w:ascii="Times New Roman" w:hAnsi="Times New Roman" w:cs="Times New Roman"/>
              <w:b w:val="0"/>
              <w:bCs w:val="0"/>
              <w:noProof/>
              <w:szCs w:val="20"/>
            </w:rPr>
          </w:pPr>
          <w:hyperlink w:anchor="_Toc437123858" w:history="1">
            <w:r w:rsidR="006766A5" w:rsidRPr="006766A5">
              <w:rPr>
                <w:rStyle w:val="Hyperlink"/>
                <w:rFonts w:ascii="Times New Roman" w:hAnsi="Times New Roman" w:cs="Times New Roman"/>
                <w:b w:val="0"/>
                <w:bCs w:val="0"/>
                <w:noProof/>
                <w:szCs w:val="20"/>
              </w:rPr>
              <w:t>List of Tables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_Toc437123858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v</w:t>
            </w:r>
            <w:r w:rsidR="006766A5" w:rsidRPr="006766A5">
              <w:rPr>
                <w:rFonts w:ascii="Times New Roman" w:hAnsi="Times New Roman" w:cs="Times New Roman"/>
                <w:b w:val="0"/>
                <w:bCs w:val="0"/>
                <w:noProof/>
                <w:webHidden/>
                <w:szCs w:val="20"/>
              </w:rPr>
              <w:fldChar w:fldCharType="end"/>
            </w:r>
          </w:hyperlink>
        </w:p>
        <w:p w:rsidR="006766A5" w:rsidRPr="00072B8B" w:rsidRDefault="00072B8B" w:rsidP="00072B8B">
          <w:pPr>
            <w:spacing w:line="276" w:lineRule="auto"/>
            <w:jc w:val="center"/>
            <w:rPr>
              <w:sz w:val="24"/>
              <w:szCs w:val="24"/>
            </w:rPr>
          </w:pPr>
          <w:r w:rsidRPr="00072B8B">
            <w:rPr>
              <w:sz w:val="24"/>
              <w:szCs w:val="24"/>
            </w:rPr>
            <w:t>Chapter One</w:t>
          </w:r>
          <w:r>
            <w:rPr>
              <w:sz w:val="24"/>
              <w:szCs w:val="24"/>
            </w:rPr>
            <w:t>: I</w:t>
          </w:r>
          <w:r w:rsidRPr="00072B8B">
            <w:rPr>
              <w:sz w:val="24"/>
              <w:szCs w:val="24"/>
            </w:rPr>
            <w:t xml:space="preserve">ntroduction and Literature review </w:t>
          </w:r>
        </w:p>
        <w:p w:rsidR="006766A5" w:rsidRPr="006766A5" w:rsidRDefault="00D51E5E" w:rsidP="00072B8B">
          <w:pPr>
            <w:pStyle w:val="TOC1"/>
            <w:tabs>
              <w:tab w:val="left" w:pos="400"/>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59" w:history="1">
            <w:r w:rsidR="006766A5" w:rsidRPr="006766A5">
              <w:rPr>
                <w:rStyle w:val="Hyperlink"/>
                <w:rFonts w:ascii="Times New Roman" w:hAnsi="Times New Roman" w:cs="Times New Roman"/>
                <w:b w:val="0"/>
                <w:bCs w:val="0"/>
                <w:noProof/>
                <w:szCs w:val="20"/>
              </w:rPr>
              <w:t>1.</w:t>
            </w:r>
            <w:r w:rsidR="00072B8B">
              <w:rPr>
                <w:rStyle w:val="Hyperlink"/>
                <w:rFonts w:ascii="Times New Roman" w:hAnsi="Times New Roman" w:cs="Times New Roman"/>
                <w:b w:val="0"/>
                <w:bCs w:val="0"/>
                <w:noProof/>
                <w:szCs w:val="20"/>
              </w:rPr>
              <w:t>1</w:t>
            </w:r>
            <w:r w:rsidR="006766A5" w:rsidRPr="006766A5">
              <w:rPr>
                <w:rFonts w:ascii="Times New Roman" w:eastAsiaTheme="minorEastAsia" w:hAnsi="Times New Roman" w:cs="Times New Roman"/>
                <w:b w:val="0"/>
                <w:bCs w:val="0"/>
                <w:caps w:val="0"/>
                <w:noProof/>
                <w:color w:val="auto"/>
                <w:szCs w:val="20"/>
                <w:lang w:eastAsia="en-US"/>
              </w:rPr>
              <w:t xml:space="preserve"> </w:t>
            </w:r>
            <w:r w:rsidR="006766A5" w:rsidRPr="006766A5">
              <w:rPr>
                <w:rStyle w:val="Hyperlink"/>
                <w:rFonts w:ascii="Times New Roman" w:hAnsi="Times New Roman" w:cs="Times New Roman"/>
                <w:b w:val="0"/>
                <w:bCs w:val="0"/>
                <w:noProof/>
                <w:szCs w:val="20"/>
              </w:rPr>
              <w:t>Introduction</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_Toc437123859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1</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0" w:history="1">
            <w:r w:rsidR="006766A5" w:rsidRPr="006766A5">
              <w:rPr>
                <w:rStyle w:val="Hyperlink"/>
                <w:rFonts w:ascii="Times New Roman" w:hAnsi="Times New Roman" w:cs="Times New Roman"/>
                <w:noProof/>
                <w:szCs w:val="20"/>
              </w:rPr>
              <w:t>1.1.Limestone</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_Toc437123860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1</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1" w:history="1">
            <w:r w:rsidR="006766A5" w:rsidRPr="006766A5">
              <w:rPr>
                <w:rStyle w:val="Hyperlink"/>
                <w:rFonts w:ascii="Times New Roman" w:hAnsi="Times New Roman" w:cs="Times New Roman"/>
                <w:noProof/>
                <w:szCs w:val="20"/>
                <w:shd w:val="clear" w:color="auto" w:fill="FEFEFE"/>
              </w:rPr>
              <w:t>1.2. Applications of limestone</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_Toc437123861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2</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2" w:history="1">
            <w:r w:rsidR="006766A5" w:rsidRPr="006766A5">
              <w:rPr>
                <w:rStyle w:val="Hyperlink"/>
                <w:rFonts w:ascii="Times New Roman" w:hAnsi="Times New Roman" w:cs="Times New Roman"/>
                <w:noProof/>
                <w:szCs w:val="20"/>
              </w:rPr>
              <w:t>Limestone as a filler</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_Toc437123862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2</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3" w:history="1">
            <w:r w:rsidR="006766A5" w:rsidRPr="006766A5">
              <w:rPr>
                <w:rStyle w:val="Hyperlink"/>
                <w:rFonts w:ascii="Times New Roman" w:hAnsi="Times New Roman" w:cs="Times New Roman"/>
                <w:noProof/>
                <w:szCs w:val="20"/>
              </w:rPr>
              <w:t>Plastic and paper industry</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_Toc437123863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2</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4" w:history="1">
            <w:r w:rsidR="006766A5" w:rsidRPr="006766A5">
              <w:rPr>
                <w:rStyle w:val="Hyperlink"/>
                <w:rFonts w:ascii="Times New Roman" w:hAnsi="Times New Roman" w:cs="Times New Roman"/>
                <w:noProof/>
                <w:szCs w:val="20"/>
              </w:rPr>
              <w:t>1.3</w:t>
            </w:r>
            <w:r w:rsidR="00072B8B">
              <w:rPr>
                <w:rStyle w:val="Hyperlink"/>
                <w:rFonts w:ascii="Times New Roman" w:hAnsi="Times New Roman" w:cs="Times New Roman"/>
                <w:noProof/>
                <w:szCs w:val="20"/>
              </w:rPr>
              <w:t>.</w:t>
            </w:r>
            <w:r w:rsidR="006766A5" w:rsidRPr="006766A5">
              <w:rPr>
                <w:rStyle w:val="Hyperlink"/>
                <w:rFonts w:ascii="Times New Roman" w:hAnsi="Times New Roman" w:cs="Times New Roman"/>
                <w:noProof/>
                <w:szCs w:val="20"/>
              </w:rPr>
              <w:t xml:space="preserve"> Lime (CaO)</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_Toc437123864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3</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5" w:history="1">
            <w:r w:rsidR="006766A5" w:rsidRPr="006766A5">
              <w:rPr>
                <w:rStyle w:val="Hyperlink"/>
                <w:rFonts w:ascii="Times New Roman" w:hAnsi="Times New Roman" w:cs="Times New Roman"/>
                <w:noProof/>
                <w:szCs w:val="20"/>
              </w:rPr>
              <w:t>1.4 Calcination &amp; the heat energy consumed</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_Toc437123865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3</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6" w:history="1">
            <w:r w:rsidR="006766A5" w:rsidRPr="006766A5">
              <w:rPr>
                <w:rStyle w:val="Hyperlink"/>
                <w:rFonts w:ascii="Times New Roman" w:hAnsi="Times New Roman" w:cs="Times New Roman"/>
                <w:noProof/>
                <w:szCs w:val="20"/>
              </w:rPr>
              <w:t>1.4 Environmental effect.</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_Toc437123866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4</w:t>
            </w:r>
            <w:r w:rsidR="006766A5" w:rsidRPr="006766A5">
              <w:rPr>
                <w:rFonts w:ascii="Times New Roman" w:hAnsi="Times New Roman" w:cs="Times New Roman"/>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67" w:history="1">
            <w:r w:rsidR="006766A5" w:rsidRPr="006766A5">
              <w:rPr>
                <w:rStyle w:val="Hyperlink"/>
                <w:rFonts w:ascii="Times New Roman" w:hAnsi="Times New Roman" w:cs="Times New Roman"/>
                <w:noProof/>
                <w:szCs w:val="20"/>
              </w:rPr>
              <w:t>1.5 Objectives:</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_Toc437123867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5</w:t>
            </w:r>
            <w:r w:rsidR="006766A5" w:rsidRPr="006766A5">
              <w:rPr>
                <w:rFonts w:ascii="Times New Roman" w:hAnsi="Times New Roman" w:cs="Times New Roman"/>
                <w:noProof/>
                <w:webHidden/>
                <w:szCs w:val="20"/>
              </w:rPr>
              <w:fldChar w:fldCharType="end"/>
            </w:r>
          </w:hyperlink>
        </w:p>
        <w:p w:rsidR="006766A5" w:rsidRDefault="00D51E5E" w:rsidP="00072B8B">
          <w:pPr>
            <w:pStyle w:val="TOC1"/>
            <w:tabs>
              <w:tab w:val="right" w:leader="dot" w:pos="9638"/>
            </w:tabs>
            <w:spacing w:line="276" w:lineRule="auto"/>
            <w:rPr>
              <w:rStyle w:val="Hyperlink"/>
              <w:rFonts w:ascii="Times New Roman" w:hAnsi="Times New Roman" w:cs="Times New Roman"/>
              <w:b w:val="0"/>
              <w:bCs w:val="0"/>
              <w:noProof/>
              <w:szCs w:val="20"/>
            </w:rPr>
          </w:pPr>
          <w:hyperlink w:anchor="_Toc437123868" w:history="1">
            <w:r w:rsidR="00072B8B">
              <w:rPr>
                <w:rStyle w:val="Hyperlink"/>
                <w:rFonts w:ascii="Times New Roman" w:hAnsi="Times New Roman" w:cs="Times New Roman"/>
                <w:b w:val="0"/>
                <w:bCs w:val="0"/>
                <w:noProof/>
                <w:szCs w:val="20"/>
              </w:rPr>
              <w:t>1.2</w:t>
            </w:r>
            <w:r w:rsidR="006766A5" w:rsidRPr="006766A5">
              <w:rPr>
                <w:rStyle w:val="Hyperlink"/>
                <w:rFonts w:ascii="Times New Roman" w:hAnsi="Times New Roman" w:cs="Times New Roman"/>
                <w:b w:val="0"/>
                <w:bCs w:val="0"/>
                <w:noProof/>
                <w:szCs w:val="20"/>
              </w:rPr>
              <w:t>. Literature review</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_Toc437123868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6</w:t>
            </w:r>
            <w:r w:rsidR="006766A5" w:rsidRPr="006766A5">
              <w:rPr>
                <w:rFonts w:ascii="Times New Roman" w:hAnsi="Times New Roman" w:cs="Times New Roman"/>
                <w:b w:val="0"/>
                <w:bCs w:val="0"/>
                <w:noProof/>
                <w:webHidden/>
                <w:szCs w:val="20"/>
              </w:rPr>
              <w:fldChar w:fldCharType="end"/>
            </w:r>
          </w:hyperlink>
        </w:p>
        <w:p w:rsidR="00072B8B" w:rsidRPr="00072B8B" w:rsidRDefault="00072B8B" w:rsidP="00072B8B">
          <w:pPr>
            <w:spacing w:line="276" w:lineRule="auto"/>
            <w:jc w:val="center"/>
            <w:rPr>
              <w:sz w:val="24"/>
              <w:szCs w:val="24"/>
            </w:rPr>
          </w:pPr>
          <w:r w:rsidRPr="00072B8B">
            <w:rPr>
              <w:sz w:val="24"/>
              <w:szCs w:val="24"/>
            </w:rPr>
            <w:t>Chapter Two: Methodology</w:t>
          </w:r>
          <w:r w:rsidR="00FC73EA">
            <w:rPr>
              <w:sz w:val="24"/>
              <w:szCs w:val="24"/>
            </w:rPr>
            <w:t xml:space="preserve"> </w:t>
          </w:r>
          <w:r w:rsidRPr="00072B8B">
            <w:rPr>
              <w:sz w:val="24"/>
              <w:szCs w:val="24"/>
            </w:rPr>
            <w:t xml:space="preserve"> </w:t>
          </w:r>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69" w:history="1">
            <w:r w:rsidR="006766A5" w:rsidRPr="006766A5">
              <w:rPr>
                <w:rStyle w:val="Hyperlink"/>
                <w:rFonts w:ascii="Times New Roman" w:hAnsi="Times New Roman" w:cs="Times New Roman"/>
                <w:b w:val="0"/>
                <w:bCs w:val="0"/>
                <w:noProof/>
                <w:szCs w:val="20"/>
              </w:rPr>
              <w:t>2. Methodology</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_Toc437123869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8</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70" w:history="1">
            <w:r w:rsidR="006766A5" w:rsidRPr="006766A5">
              <w:rPr>
                <w:rStyle w:val="Hyperlink"/>
                <w:rFonts w:ascii="Times New Roman" w:hAnsi="Times New Roman" w:cs="Times New Roman"/>
                <w:noProof/>
                <w:szCs w:val="20"/>
              </w:rPr>
              <w:t>2.1 Materials</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_Toc437123870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8</w:t>
            </w:r>
            <w:r w:rsidR="006766A5" w:rsidRPr="006766A5">
              <w:rPr>
                <w:rFonts w:ascii="Times New Roman" w:hAnsi="Times New Roman" w:cs="Times New Roman"/>
                <w:noProof/>
                <w:webHidden/>
                <w:szCs w:val="20"/>
              </w:rPr>
              <w:fldChar w:fldCharType="end"/>
            </w:r>
          </w:hyperlink>
        </w:p>
        <w:p w:rsidR="006766A5" w:rsidRDefault="00D51E5E" w:rsidP="00072B8B">
          <w:pPr>
            <w:pStyle w:val="TOC2"/>
            <w:tabs>
              <w:tab w:val="right" w:leader="dot" w:pos="9638"/>
            </w:tabs>
            <w:spacing w:line="276" w:lineRule="auto"/>
            <w:rPr>
              <w:rStyle w:val="Hyperlink"/>
              <w:rFonts w:ascii="Times New Roman" w:hAnsi="Times New Roman" w:cs="Times New Roman"/>
              <w:noProof/>
              <w:szCs w:val="20"/>
            </w:rPr>
          </w:pPr>
          <w:hyperlink w:anchor="_Toc437123871" w:history="1">
            <w:r w:rsidR="006766A5" w:rsidRPr="006766A5">
              <w:rPr>
                <w:rStyle w:val="Hyperlink"/>
                <w:rFonts w:ascii="Times New Roman" w:hAnsi="Times New Roman" w:cs="Times New Roman"/>
                <w:noProof/>
                <w:szCs w:val="20"/>
              </w:rPr>
              <w:t>2.2 Experimental Procedure</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_Toc437123871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9</w:t>
            </w:r>
            <w:r w:rsidR="006766A5" w:rsidRPr="006766A5">
              <w:rPr>
                <w:rFonts w:ascii="Times New Roman" w:hAnsi="Times New Roman" w:cs="Times New Roman"/>
                <w:noProof/>
                <w:webHidden/>
                <w:szCs w:val="20"/>
              </w:rPr>
              <w:fldChar w:fldCharType="end"/>
            </w:r>
          </w:hyperlink>
        </w:p>
        <w:p w:rsidR="00072B8B" w:rsidRPr="00072B8B" w:rsidRDefault="00072B8B" w:rsidP="00072B8B">
          <w:pPr>
            <w:spacing w:line="276" w:lineRule="auto"/>
            <w:jc w:val="center"/>
            <w:rPr>
              <w:sz w:val="32"/>
              <w:szCs w:val="32"/>
            </w:rPr>
          </w:pPr>
          <w:r w:rsidRPr="00072B8B">
            <w:rPr>
              <w:sz w:val="24"/>
              <w:szCs w:val="24"/>
            </w:rPr>
            <w:t xml:space="preserve">Chapter Three: Results and Discussion </w:t>
          </w:r>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72" w:history="1">
            <w:r w:rsidR="006766A5" w:rsidRPr="006766A5">
              <w:rPr>
                <w:rStyle w:val="Hyperlink"/>
                <w:rFonts w:ascii="Times New Roman" w:hAnsi="Times New Roman" w:cs="Times New Roman"/>
                <w:b w:val="0"/>
                <w:bCs w:val="0"/>
                <w:noProof/>
                <w:szCs w:val="20"/>
              </w:rPr>
              <w:t>3.1 Results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_Toc437123872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12</w:t>
            </w:r>
            <w:r w:rsidR="006766A5" w:rsidRPr="006766A5">
              <w:rPr>
                <w:rFonts w:ascii="Times New Roman" w:hAnsi="Times New Roman" w:cs="Times New Roman"/>
                <w:b w:val="0"/>
                <w:bCs w:val="0"/>
                <w:noProof/>
                <w:webHidden/>
                <w:szCs w:val="20"/>
              </w:rPr>
              <w:fldChar w:fldCharType="end"/>
            </w:r>
          </w:hyperlink>
        </w:p>
        <w:p w:rsidR="006766A5" w:rsidRDefault="00D51E5E" w:rsidP="00072B8B">
          <w:pPr>
            <w:pStyle w:val="TOC1"/>
            <w:tabs>
              <w:tab w:val="right" w:leader="dot" w:pos="9638"/>
            </w:tabs>
            <w:spacing w:line="276" w:lineRule="auto"/>
            <w:rPr>
              <w:rStyle w:val="Hyperlink"/>
              <w:rFonts w:ascii="Times New Roman" w:hAnsi="Times New Roman" w:cs="Times New Roman"/>
              <w:b w:val="0"/>
              <w:bCs w:val="0"/>
              <w:noProof/>
              <w:szCs w:val="20"/>
            </w:rPr>
          </w:pPr>
          <w:hyperlink w:anchor="_Toc437123873" w:history="1">
            <w:r w:rsidR="006766A5" w:rsidRPr="006766A5">
              <w:rPr>
                <w:rStyle w:val="Hyperlink"/>
                <w:rFonts w:ascii="Times New Roman" w:hAnsi="Times New Roman" w:cs="Times New Roman"/>
                <w:b w:val="0"/>
                <w:bCs w:val="0"/>
                <w:noProof/>
                <w:szCs w:val="20"/>
              </w:rPr>
              <w:t>3.2 Discussion</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_Toc437123873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18</w:t>
            </w:r>
            <w:r w:rsidR="006766A5" w:rsidRPr="006766A5">
              <w:rPr>
                <w:rFonts w:ascii="Times New Roman" w:hAnsi="Times New Roman" w:cs="Times New Roman"/>
                <w:b w:val="0"/>
                <w:bCs w:val="0"/>
                <w:noProof/>
                <w:webHidden/>
                <w:szCs w:val="20"/>
              </w:rPr>
              <w:fldChar w:fldCharType="end"/>
            </w:r>
          </w:hyperlink>
        </w:p>
        <w:p w:rsidR="00072B8B" w:rsidRPr="00072B8B" w:rsidRDefault="00072B8B" w:rsidP="00072B8B">
          <w:pPr>
            <w:spacing w:line="276" w:lineRule="auto"/>
            <w:jc w:val="center"/>
          </w:pPr>
          <w:r w:rsidRPr="00072B8B">
            <w:rPr>
              <w:sz w:val="24"/>
              <w:szCs w:val="24"/>
            </w:rPr>
            <w:t>Chapter</w:t>
          </w:r>
          <w:r>
            <w:rPr>
              <w:sz w:val="24"/>
              <w:szCs w:val="24"/>
            </w:rPr>
            <w:t xml:space="preserve"> Four: Conclusion and Recommendations</w:t>
          </w:r>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74" w:history="1">
            <w:r w:rsidR="006766A5" w:rsidRPr="006766A5">
              <w:rPr>
                <w:rStyle w:val="Hyperlink"/>
                <w:rFonts w:ascii="Times New Roman" w:hAnsi="Times New Roman" w:cs="Times New Roman"/>
                <w:b w:val="0"/>
                <w:bCs w:val="0"/>
                <w:noProof/>
                <w:szCs w:val="20"/>
              </w:rPr>
              <w:t>4.1 Conclusions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_Toc437123874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21</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75" w:history="1">
            <w:r w:rsidR="006766A5" w:rsidRPr="006766A5">
              <w:rPr>
                <w:rStyle w:val="Hyperlink"/>
                <w:rFonts w:ascii="Times New Roman" w:hAnsi="Times New Roman" w:cs="Times New Roman"/>
                <w:b w:val="0"/>
                <w:bCs w:val="0"/>
                <w:noProof/>
                <w:szCs w:val="20"/>
              </w:rPr>
              <w:t>4.2 Recommendations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_Toc437123875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22</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76" w:history="1">
            <w:r w:rsidR="006766A5" w:rsidRPr="006766A5">
              <w:rPr>
                <w:rStyle w:val="Hyperlink"/>
                <w:rFonts w:ascii="Times New Roman" w:hAnsi="Times New Roman" w:cs="Times New Roman"/>
                <w:b w:val="0"/>
                <w:bCs w:val="0"/>
                <w:noProof/>
                <w:szCs w:val="20"/>
              </w:rPr>
              <w:t>4.3 References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_Toc437123876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23</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1"/>
            <w:tabs>
              <w:tab w:val="right" w:leader="dot" w:pos="9638"/>
            </w:tabs>
            <w:spacing w:line="276" w:lineRule="auto"/>
            <w:rPr>
              <w:rFonts w:ascii="Times New Roman" w:eastAsiaTheme="minorEastAsia" w:hAnsi="Times New Roman" w:cs="Times New Roman"/>
              <w:b w:val="0"/>
              <w:bCs w:val="0"/>
              <w:caps w:val="0"/>
              <w:noProof/>
              <w:color w:val="auto"/>
              <w:szCs w:val="20"/>
              <w:lang w:eastAsia="en-US"/>
            </w:rPr>
          </w:pPr>
          <w:hyperlink w:anchor="_Toc437123877" w:history="1">
            <w:r w:rsidR="006766A5" w:rsidRPr="006766A5">
              <w:rPr>
                <w:rStyle w:val="Hyperlink"/>
                <w:rFonts w:ascii="Times New Roman" w:hAnsi="Times New Roman" w:cs="Times New Roman"/>
                <w:b w:val="0"/>
                <w:bCs w:val="0"/>
                <w:noProof/>
                <w:szCs w:val="20"/>
              </w:rPr>
              <w:t>4.5 Appendices</w:t>
            </w:r>
            <w:r w:rsidR="006766A5" w:rsidRPr="006766A5">
              <w:rPr>
                <w:rFonts w:ascii="Times New Roman" w:hAnsi="Times New Roman" w:cs="Times New Roman"/>
                <w:b w:val="0"/>
                <w:bCs w:val="0"/>
                <w:noProof/>
                <w:webHidden/>
                <w:szCs w:val="20"/>
              </w:rPr>
              <w:tab/>
            </w:r>
            <w:r w:rsidR="006766A5" w:rsidRPr="006766A5">
              <w:rPr>
                <w:rFonts w:ascii="Times New Roman" w:hAnsi="Times New Roman" w:cs="Times New Roman"/>
                <w:b w:val="0"/>
                <w:bCs w:val="0"/>
                <w:noProof/>
                <w:webHidden/>
                <w:szCs w:val="20"/>
              </w:rPr>
              <w:fldChar w:fldCharType="begin"/>
            </w:r>
            <w:r w:rsidR="006766A5" w:rsidRPr="006766A5">
              <w:rPr>
                <w:rFonts w:ascii="Times New Roman" w:hAnsi="Times New Roman" w:cs="Times New Roman"/>
                <w:b w:val="0"/>
                <w:bCs w:val="0"/>
                <w:noProof/>
                <w:webHidden/>
                <w:szCs w:val="20"/>
              </w:rPr>
              <w:instrText xml:space="preserve"> PAGEREF _Toc437123877 \h </w:instrText>
            </w:r>
            <w:r w:rsidR="006766A5" w:rsidRPr="006766A5">
              <w:rPr>
                <w:rFonts w:ascii="Times New Roman" w:hAnsi="Times New Roman" w:cs="Times New Roman"/>
                <w:b w:val="0"/>
                <w:bCs w:val="0"/>
                <w:noProof/>
                <w:webHidden/>
                <w:szCs w:val="20"/>
              </w:rPr>
            </w:r>
            <w:r w:rsidR="006766A5" w:rsidRPr="006766A5">
              <w:rPr>
                <w:rFonts w:ascii="Times New Roman" w:hAnsi="Times New Roman" w:cs="Times New Roman"/>
                <w:b w:val="0"/>
                <w:bCs w:val="0"/>
                <w:noProof/>
                <w:webHidden/>
                <w:szCs w:val="20"/>
              </w:rPr>
              <w:fldChar w:fldCharType="separate"/>
            </w:r>
            <w:r w:rsidR="009F5F7F">
              <w:rPr>
                <w:rFonts w:ascii="Times New Roman" w:hAnsi="Times New Roman" w:cs="Times New Roman"/>
                <w:b w:val="0"/>
                <w:bCs w:val="0"/>
                <w:noProof/>
                <w:webHidden/>
                <w:szCs w:val="20"/>
              </w:rPr>
              <w:t>25</w:t>
            </w:r>
            <w:r w:rsidR="006766A5" w:rsidRPr="006766A5">
              <w:rPr>
                <w:rFonts w:ascii="Times New Roman" w:hAnsi="Times New Roman" w:cs="Times New Roman"/>
                <w:b w:val="0"/>
                <w:bCs w:val="0"/>
                <w:noProof/>
                <w:webHidden/>
                <w:szCs w:val="20"/>
              </w:rPr>
              <w:fldChar w:fldCharType="end"/>
            </w:r>
          </w:hyperlink>
        </w:p>
        <w:p w:rsidR="006766A5" w:rsidRPr="006766A5" w:rsidRDefault="00D51E5E" w:rsidP="00072B8B">
          <w:pPr>
            <w:pStyle w:val="TOC2"/>
            <w:tabs>
              <w:tab w:val="right" w:leader="dot" w:pos="9638"/>
            </w:tabs>
            <w:spacing w:line="276" w:lineRule="auto"/>
            <w:rPr>
              <w:rFonts w:ascii="Times New Roman" w:eastAsiaTheme="minorEastAsia" w:hAnsi="Times New Roman" w:cs="Times New Roman"/>
              <w:smallCaps w:val="0"/>
              <w:noProof/>
              <w:color w:val="auto"/>
              <w:szCs w:val="20"/>
              <w:lang w:eastAsia="en-US"/>
            </w:rPr>
          </w:pPr>
          <w:hyperlink w:anchor="_Toc437123878" w:history="1">
            <w:r w:rsidR="006766A5" w:rsidRPr="006766A5">
              <w:rPr>
                <w:rStyle w:val="Hyperlink"/>
                <w:rFonts w:ascii="Times New Roman" w:hAnsi="Times New Roman" w:cs="Times New Roman"/>
                <w:noProof/>
                <w:szCs w:val="20"/>
              </w:rPr>
              <w:t>Sample of calculation:</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_Toc437123878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25</w:t>
            </w:r>
            <w:r w:rsidR="006766A5" w:rsidRPr="006766A5">
              <w:rPr>
                <w:rFonts w:ascii="Times New Roman" w:hAnsi="Times New Roman" w:cs="Times New Roman"/>
                <w:noProof/>
                <w:webHidden/>
                <w:szCs w:val="20"/>
              </w:rPr>
              <w:fldChar w:fldCharType="end"/>
            </w:r>
          </w:hyperlink>
        </w:p>
        <w:p w:rsidR="006766A5" w:rsidRDefault="00D51E5E" w:rsidP="00072B8B">
          <w:pPr>
            <w:pStyle w:val="TOC2"/>
            <w:tabs>
              <w:tab w:val="right" w:leader="dot" w:pos="9638"/>
            </w:tabs>
            <w:spacing w:line="360" w:lineRule="auto"/>
            <w:rPr>
              <w:rFonts w:eastAsiaTheme="minorEastAsia" w:cstheme="minorBidi"/>
              <w:smallCaps w:val="0"/>
              <w:noProof/>
              <w:color w:val="auto"/>
              <w:sz w:val="22"/>
              <w:szCs w:val="22"/>
              <w:lang w:eastAsia="en-US"/>
            </w:rPr>
          </w:pPr>
          <w:hyperlink w:anchor="_Toc437123879" w:history="1">
            <w:r w:rsidR="006766A5" w:rsidRPr="006766A5">
              <w:rPr>
                <w:rStyle w:val="Hyperlink"/>
                <w:rFonts w:ascii="Times New Roman" w:hAnsi="Times New Roman" w:cs="Times New Roman"/>
                <w:noProof/>
                <w:szCs w:val="20"/>
              </w:rPr>
              <w:t>Figures</w:t>
            </w:r>
            <w:r w:rsidR="006766A5" w:rsidRPr="006766A5">
              <w:rPr>
                <w:rFonts w:ascii="Times New Roman" w:hAnsi="Times New Roman" w:cs="Times New Roman"/>
                <w:noProof/>
                <w:webHidden/>
                <w:szCs w:val="20"/>
              </w:rPr>
              <w:tab/>
            </w:r>
            <w:r w:rsidR="006766A5" w:rsidRPr="006766A5">
              <w:rPr>
                <w:rFonts w:ascii="Times New Roman" w:hAnsi="Times New Roman" w:cs="Times New Roman"/>
                <w:noProof/>
                <w:webHidden/>
                <w:szCs w:val="20"/>
              </w:rPr>
              <w:fldChar w:fldCharType="begin"/>
            </w:r>
            <w:r w:rsidR="006766A5" w:rsidRPr="006766A5">
              <w:rPr>
                <w:rFonts w:ascii="Times New Roman" w:hAnsi="Times New Roman" w:cs="Times New Roman"/>
                <w:noProof/>
                <w:webHidden/>
                <w:szCs w:val="20"/>
              </w:rPr>
              <w:instrText xml:space="preserve"> PAGEREF _Toc437123879 \h </w:instrText>
            </w:r>
            <w:r w:rsidR="006766A5" w:rsidRPr="006766A5">
              <w:rPr>
                <w:rFonts w:ascii="Times New Roman" w:hAnsi="Times New Roman" w:cs="Times New Roman"/>
                <w:noProof/>
                <w:webHidden/>
                <w:szCs w:val="20"/>
              </w:rPr>
            </w:r>
            <w:r w:rsidR="006766A5" w:rsidRPr="006766A5">
              <w:rPr>
                <w:rFonts w:ascii="Times New Roman" w:hAnsi="Times New Roman" w:cs="Times New Roman"/>
                <w:noProof/>
                <w:webHidden/>
                <w:szCs w:val="20"/>
              </w:rPr>
              <w:fldChar w:fldCharType="separate"/>
            </w:r>
            <w:r w:rsidR="009F5F7F">
              <w:rPr>
                <w:rFonts w:ascii="Times New Roman" w:hAnsi="Times New Roman" w:cs="Times New Roman"/>
                <w:noProof/>
                <w:webHidden/>
                <w:szCs w:val="20"/>
              </w:rPr>
              <w:t>27</w:t>
            </w:r>
            <w:r w:rsidR="006766A5" w:rsidRPr="006766A5">
              <w:rPr>
                <w:rFonts w:ascii="Times New Roman" w:hAnsi="Times New Roman" w:cs="Times New Roman"/>
                <w:noProof/>
                <w:webHidden/>
                <w:szCs w:val="20"/>
              </w:rPr>
              <w:fldChar w:fldCharType="end"/>
            </w:r>
          </w:hyperlink>
        </w:p>
        <w:p w:rsidR="006766A5" w:rsidRDefault="006766A5" w:rsidP="00072B8B">
          <w:pPr>
            <w:spacing w:line="360" w:lineRule="auto"/>
          </w:pPr>
          <w:r>
            <w:fldChar w:fldCharType="end"/>
          </w:r>
        </w:p>
        <w:p w:rsidR="002E475C" w:rsidRDefault="002E475C"/>
        <w:p w:rsidR="002E475C" w:rsidRDefault="002E475C"/>
        <w:p w:rsidR="00496101" w:rsidRDefault="00D51E5E">
          <w:pPr>
            <w:rPr>
              <w:b/>
              <w:bCs/>
            </w:rPr>
          </w:pPr>
        </w:p>
      </w:sdtContent>
    </w:sdt>
    <w:p w:rsidR="00847421" w:rsidRPr="00072B8B" w:rsidRDefault="00847421" w:rsidP="00847421">
      <w:pPr>
        <w:pStyle w:val="Heading1"/>
        <w:rPr>
          <w:sz w:val="36"/>
          <w:szCs w:val="36"/>
        </w:rPr>
      </w:pPr>
      <w:bookmarkStart w:id="8" w:name="_Toc418376291"/>
      <w:bookmarkStart w:id="9" w:name="_Toc437095739"/>
      <w:bookmarkStart w:id="10" w:name="_Toc437123857"/>
      <w:r w:rsidRPr="00072B8B">
        <w:rPr>
          <w:sz w:val="36"/>
          <w:szCs w:val="36"/>
        </w:rPr>
        <w:lastRenderedPageBreak/>
        <w:t>List of Figure</w:t>
      </w:r>
      <w:bookmarkEnd w:id="8"/>
      <w:r w:rsidR="004D1B22" w:rsidRPr="00072B8B">
        <w:rPr>
          <w:sz w:val="36"/>
          <w:szCs w:val="36"/>
        </w:rPr>
        <w:t>s</w:t>
      </w:r>
      <w:bookmarkEnd w:id="9"/>
      <w:bookmarkEnd w:id="10"/>
    </w:p>
    <w:p w:rsidR="00847421" w:rsidRDefault="00847421" w:rsidP="00847421"/>
    <w:p w:rsidR="00C92BB8" w:rsidRPr="00D94AEE" w:rsidRDefault="00E94BE1" w:rsidP="00D94AEE">
      <w:pPr>
        <w:pStyle w:val="TableofFigures"/>
        <w:tabs>
          <w:tab w:val="right" w:leader="dot" w:pos="8414"/>
        </w:tabs>
        <w:spacing w:line="360" w:lineRule="auto"/>
        <w:rPr>
          <w:rFonts w:ascii="Times New Roman" w:eastAsiaTheme="minorEastAsia" w:hAnsi="Times New Roman" w:cs="Times New Roman"/>
          <w:noProof/>
        </w:rPr>
      </w:pPr>
      <w:r w:rsidRPr="00D94AEE">
        <w:rPr>
          <w:rFonts w:ascii="Times New Roman" w:eastAsia="Times New Roman" w:hAnsi="Times New Roman" w:cs="Times New Roman"/>
          <w:noProof/>
        </w:rPr>
        <w:fldChar w:fldCharType="begin"/>
      </w:r>
      <w:r w:rsidR="004D1B22" w:rsidRPr="00D94AEE">
        <w:rPr>
          <w:rFonts w:ascii="Times New Roman" w:eastAsia="Times New Roman" w:hAnsi="Times New Roman" w:cs="Times New Roman"/>
          <w:noProof/>
        </w:rPr>
        <w:instrText xml:space="preserve"> TOC \h \z \c "Figure" </w:instrText>
      </w:r>
      <w:r w:rsidRPr="00D94AEE">
        <w:rPr>
          <w:rFonts w:ascii="Times New Roman" w:eastAsia="Times New Roman" w:hAnsi="Times New Roman" w:cs="Times New Roman"/>
          <w:noProof/>
        </w:rPr>
        <w:fldChar w:fldCharType="separate"/>
      </w:r>
      <w:hyperlink w:anchor="_Toc436959860" w:history="1">
        <w:r w:rsidR="00C92BB8" w:rsidRPr="00D94AEE">
          <w:rPr>
            <w:rStyle w:val="Hyperlink"/>
            <w:rFonts w:ascii="Times New Roman" w:hAnsi="Times New Roman" w:cs="Times New Roman"/>
            <w:noProof/>
          </w:rPr>
          <w:t>Figure (1): Random dumping of the waste (fine grained powder and dust)</w:t>
        </w:r>
        <w:r w:rsidR="00C92BB8" w:rsidRPr="00D94AEE">
          <w:rPr>
            <w:rFonts w:ascii="Times New Roman" w:hAnsi="Times New Roman" w:cs="Times New Roman"/>
            <w:noProof/>
            <w:webHidden/>
          </w:rPr>
          <w:tab/>
        </w:r>
        <w:r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_Toc436959860 \h </w:instrText>
        </w:r>
        <w:r w:rsidRPr="00D94AEE">
          <w:rPr>
            <w:rFonts w:ascii="Times New Roman" w:hAnsi="Times New Roman" w:cs="Times New Roman"/>
            <w:noProof/>
            <w:webHidden/>
          </w:rPr>
        </w:r>
        <w:r w:rsidRPr="00D94AEE">
          <w:rPr>
            <w:rFonts w:ascii="Times New Roman" w:hAnsi="Times New Roman" w:cs="Times New Roman"/>
            <w:noProof/>
            <w:webHidden/>
          </w:rPr>
          <w:fldChar w:fldCharType="separate"/>
        </w:r>
        <w:r w:rsidR="009F5F7F">
          <w:rPr>
            <w:rFonts w:ascii="Times New Roman" w:hAnsi="Times New Roman" w:cs="Times New Roman"/>
            <w:noProof/>
            <w:webHidden/>
          </w:rPr>
          <w:t>4</w:t>
        </w:r>
        <w:r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1" w:history="1">
        <w:r w:rsidR="00C92BB8" w:rsidRPr="00D94AEE">
          <w:rPr>
            <w:rStyle w:val="Hyperlink"/>
            <w:rFonts w:ascii="Times New Roman" w:hAnsi="Times New Roman" w:cs="Times New Roman"/>
            <w:noProof/>
          </w:rPr>
          <w:t>Figure (2): Powder and white color of limestone</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_Toc436959861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8</w:t>
        </w:r>
        <w:r w:rsidR="00E94BE1"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2" w:history="1">
        <w:r w:rsidR="00C92BB8" w:rsidRPr="00D94AEE">
          <w:rPr>
            <w:rStyle w:val="Hyperlink"/>
            <w:rFonts w:ascii="Times New Roman" w:hAnsi="Times New Roman" w:cs="Times New Roman"/>
            <w:noProof/>
          </w:rPr>
          <w:t>Figure (3): Calcium chloride (CaCl2)</w:t>
        </w:r>
        <w:r w:rsidR="00C92BB8" w:rsidRPr="00D94AEE">
          <w:rPr>
            <w:rStyle w:val="Hyperlink"/>
            <w:rFonts w:ascii="Times New Roman" w:hAnsi="Times New Roman" w:cs="Times New Roman"/>
            <w:noProof/>
            <w:shd w:val="clear" w:color="auto" w:fill="FEFEFE"/>
          </w:rPr>
          <w:t xml:space="preserve"> aqueous</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_Toc436959862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9</w:t>
        </w:r>
        <w:r w:rsidR="00E94BE1"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hAnsi="Times New Roman" w:cs="Times New Roman"/>
        </w:rPr>
      </w:pPr>
      <w:hyperlink w:anchor="_Toc436959863" w:history="1">
        <w:r w:rsidR="00C92BB8" w:rsidRPr="00D94AEE">
          <w:rPr>
            <w:rStyle w:val="Hyperlink"/>
            <w:rFonts w:ascii="Times New Roman" w:hAnsi="Times New Roman" w:cs="Times New Roman"/>
            <w:noProof/>
          </w:rPr>
          <w:t>Figure (4): Comparison between the loss of CO2 with and without CaCl2.</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_Toc436959863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13</w:t>
        </w:r>
        <w:r w:rsidR="00E94BE1" w:rsidRPr="00D94AEE">
          <w:rPr>
            <w:rFonts w:ascii="Times New Roman" w:hAnsi="Times New Roman" w:cs="Times New Roman"/>
            <w:noProof/>
            <w:webHidden/>
          </w:rPr>
          <w:fldChar w:fldCharType="end"/>
        </w:r>
      </w:hyperlink>
    </w:p>
    <w:p w:rsidR="001522D1"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4" w:history="1">
        <w:r w:rsidR="001522D1" w:rsidRPr="00D94AEE">
          <w:rPr>
            <w:rStyle w:val="Hyperlink"/>
            <w:rFonts w:ascii="Times New Roman" w:hAnsi="Times New Roman" w:cs="Times New Roman"/>
            <w:noProof/>
          </w:rPr>
          <w:t xml:space="preserve">Figure (5): The limestone after burnt………………………………………………..13     </w:t>
        </w:r>
      </w:hyperlink>
    </w:p>
    <w:p w:rsidR="001522D1" w:rsidRPr="00D94AEE" w:rsidRDefault="001522D1" w:rsidP="00D94AEE">
      <w:pPr>
        <w:spacing w:line="360" w:lineRule="auto"/>
        <w:jc w:val="both"/>
        <w:rPr>
          <w:rFonts w:ascii="Times New Roman" w:hAnsi="Times New Roman" w:cs="Times New Roman"/>
          <w:sz w:val="24"/>
          <w:szCs w:val="24"/>
          <w:lang w:eastAsia="en-US"/>
        </w:rPr>
      </w:pPr>
      <w:r w:rsidRPr="00D94AEE">
        <w:rPr>
          <w:rFonts w:ascii="Times New Roman" w:hAnsi="Times New Roman" w:cs="Times New Roman"/>
          <w:sz w:val="24"/>
          <w:szCs w:val="24"/>
          <w:lang w:eastAsia="en-US"/>
        </w:rPr>
        <w:t xml:space="preserve">    </w:t>
      </w:r>
      <w:r w:rsidRPr="00D94AEE">
        <w:rPr>
          <w:rFonts w:ascii="Times New Roman" w:hAnsi="Times New Roman" w:cs="Times New Roman"/>
          <w:color w:val="auto"/>
          <w:sz w:val="24"/>
          <w:szCs w:val="24"/>
          <w:lang w:eastAsia="en-US"/>
        </w:rPr>
        <w:t xml:space="preserve"> Figure (6): The limestone with CaCl2 after burnt…</w:t>
      </w:r>
      <w:r w:rsidRPr="00D94AEE">
        <w:rPr>
          <w:rFonts w:ascii="Times New Roman" w:hAnsi="Times New Roman" w:cs="Times New Roman"/>
          <w:sz w:val="24"/>
          <w:szCs w:val="24"/>
          <w:lang w:eastAsia="en-US"/>
        </w:rPr>
        <w:t>……………………….……</w:t>
      </w:r>
      <w:r w:rsidRPr="00D94AEE">
        <w:rPr>
          <w:rFonts w:ascii="Times New Roman" w:hAnsi="Times New Roman" w:cs="Times New Roman"/>
          <w:webHidden/>
          <w:sz w:val="24"/>
          <w:szCs w:val="24"/>
          <w:lang w:eastAsia="en-US"/>
        </w:rPr>
        <w:t>….</w:t>
      </w:r>
      <w:r w:rsidRPr="00D94AEE">
        <w:rPr>
          <w:rFonts w:ascii="Times New Roman" w:hAnsi="Times New Roman" w:cs="Times New Roman"/>
          <w:webHidden/>
          <w:sz w:val="24"/>
          <w:szCs w:val="24"/>
          <w:lang w:eastAsia="en-US"/>
        </w:rPr>
        <w:fldChar w:fldCharType="begin"/>
      </w:r>
      <w:r w:rsidRPr="00D94AEE">
        <w:rPr>
          <w:rFonts w:ascii="Times New Roman" w:hAnsi="Times New Roman" w:cs="Times New Roman"/>
          <w:webHidden/>
          <w:sz w:val="24"/>
          <w:szCs w:val="24"/>
          <w:lang w:eastAsia="en-US"/>
        </w:rPr>
        <w:instrText xml:space="preserve"> PAGEREF _Toc436959864 \h </w:instrText>
      </w:r>
      <w:r w:rsidRPr="00D94AEE">
        <w:rPr>
          <w:rFonts w:ascii="Times New Roman" w:hAnsi="Times New Roman" w:cs="Times New Roman"/>
          <w:webHidden/>
          <w:sz w:val="24"/>
          <w:szCs w:val="24"/>
          <w:lang w:eastAsia="en-US"/>
        </w:rPr>
      </w:r>
      <w:r w:rsidRPr="00D94AEE">
        <w:rPr>
          <w:rFonts w:ascii="Times New Roman" w:hAnsi="Times New Roman" w:cs="Times New Roman"/>
          <w:webHidden/>
          <w:sz w:val="24"/>
          <w:szCs w:val="24"/>
          <w:lang w:eastAsia="en-US"/>
        </w:rPr>
        <w:fldChar w:fldCharType="separate"/>
      </w:r>
      <w:r w:rsidR="009F5F7F">
        <w:rPr>
          <w:rFonts w:ascii="Times New Roman" w:hAnsi="Times New Roman" w:cs="Times New Roman"/>
          <w:noProof/>
          <w:webHidden/>
          <w:sz w:val="24"/>
          <w:szCs w:val="24"/>
          <w:lang w:eastAsia="en-US"/>
        </w:rPr>
        <w:t>14</w:t>
      </w:r>
      <w:r w:rsidRPr="00D94AEE">
        <w:rPr>
          <w:rFonts w:ascii="Times New Roman" w:hAnsi="Times New Roman" w:cs="Times New Roman"/>
          <w:webHidden/>
          <w:sz w:val="24"/>
          <w:szCs w:val="24"/>
          <w:lang w:eastAsia="en-US"/>
        </w:rPr>
        <w:fldChar w:fldCharType="end"/>
      </w:r>
    </w:p>
    <w:p w:rsidR="00C92BB8"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5" w:history="1">
        <w:r w:rsidR="00C92BB8" w:rsidRPr="00D94AEE">
          <w:rPr>
            <w:rStyle w:val="Hyperlink"/>
            <w:rFonts w:ascii="Times New Roman" w:hAnsi="Times New Roman" w:cs="Times New Roman"/>
            <w:noProof/>
          </w:rPr>
          <w:t>Figure (7): The relationship between the calcination time and loss of % CO2.</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_Toc436959865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15</w:t>
        </w:r>
        <w:r w:rsidR="00E94BE1"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6" w:history="1">
        <w:r w:rsidR="00C92BB8" w:rsidRPr="00D94AEE">
          <w:rPr>
            <w:rStyle w:val="Hyperlink"/>
            <w:rFonts w:ascii="Times New Roman" w:hAnsi="Times New Roman" w:cs="Times New Roman"/>
            <w:noProof/>
          </w:rPr>
          <w:t>Figure (8): Compressive strength test for (CaCO3+CaCl2) block.</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_Toc436959866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16</w:t>
        </w:r>
        <w:r w:rsidR="00E94BE1"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eastAsiaTheme="minorEastAsia" w:hAnsi="Times New Roman" w:cs="Times New Roman"/>
          <w:noProof/>
        </w:rPr>
      </w:pPr>
      <w:hyperlink w:anchor="_Toc436959867" w:history="1">
        <w:r w:rsidR="00C92BB8" w:rsidRPr="00D94AEE">
          <w:rPr>
            <w:rStyle w:val="Hyperlink"/>
            <w:rFonts w:ascii="Times New Roman" w:hAnsi="Times New Roman" w:cs="Times New Roman"/>
            <w:noProof/>
          </w:rPr>
          <w:t>Figure (9): Compressive strength test for (CaCO3+CaCl2+sand) block.</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_Toc436959867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17</w:t>
        </w:r>
        <w:r w:rsidR="00E94BE1" w:rsidRPr="00D94AEE">
          <w:rPr>
            <w:rFonts w:ascii="Times New Roman" w:hAnsi="Times New Roman" w:cs="Times New Roman"/>
            <w:noProof/>
            <w:webHidden/>
          </w:rPr>
          <w:fldChar w:fldCharType="end"/>
        </w:r>
      </w:hyperlink>
    </w:p>
    <w:p w:rsidR="00C92BB8" w:rsidRPr="00D94AEE" w:rsidRDefault="00D51E5E" w:rsidP="00D94AEE">
      <w:pPr>
        <w:pStyle w:val="TableofFigures"/>
        <w:tabs>
          <w:tab w:val="right" w:leader="dot" w:pos="8414"/>
        </w:tabs>
        <w:spacing w:line="360" w:lineRule="auto"/>
        <w:rPr>
          <w:rFonts w:ascii="Times New Roman" w:hAnsi="Times New Roman" w:cs="Times New Roman"/>
          <w:noProof/>
        </w:rPr>
      </w:pPr>
      <w:hyperlink w:anchor="_Toc436959868" w:history="1">
        <w:r w:rsidR="00C92BB8" w:rsidRPr="00D94AEE">
          <w:rPr>
            <w:rStyle w:val="Hyperlink"/>
            <w:rFonts w:ascii="Times New Roman" w:hAnsi="Times New Roman" w:cs="Times New Roman"/>
            <w:noProof/>
          </w:rPr>
          <w:t>Figure (10): Compressive strength test for (CaCO3) block.</w:t>
        </w:r>
        <w:r w:rsidR="00C92BB8" w:rsidRPr="00D94AEE">
          <w:rPr>
            <w:rFonts w:ascii="Times New Roman" w:hAnsi="Times New Roman" w:cs="Times New Roman"/>
            <w:noProof/>
            <w:webHidden/>
          </w:rPr>
          <w:tab/>
        </w:r>
        <w:r w:rsidR="00E94BE1" w:rsidRPr="00D94AEE">
          <w:rPr>
            <w:rFonts w:ascii="Times New Roman" w:hAnsi="Times New Roman" w:cs="Times New Roman"/>
            <w:noProof/>
            <w:webHidden/>
          </w:rPr>
          <w:fldChar w:fldCharType="begin"/>
        </w:r>
        <w:r w:rsidR="00C92BB8" w:rsidRPr="00D94AEE">
          <w:rPr>
            <w:rFonts w:ascii="Times New Roman" w:hAnsi="Times New Roman" w:cs="Times New Roman"/>
            <w:noProof/>
            <w:webHidden/>
          </w:rPr>
          <w:instrText xml:space="preserve"> PAGEREF _Toc436959868 \h </w:instrText>
        </w:r>
        <w:r w:rsidR="00E94BE1" w:rsidRPr="00D94AEE">
          <w:rPr>
            <w:rFonts w:ascii="Times New Roman" w:hAnsi="Times New Roman" w:cs="Times New Roman"/>
            <w:noProof/>
            <w:webHidden/>
          </w:rPr>
        </w:r>
        <w:r w:rsidR="00E94BE1" w:rsidRPr="00D94AEE">
          <w:rPr>
            <w:rFonts w:ascii="Times New Roman" w:hAnsi="Times New Roman" w:cs="Times New Roman"/>
            <w:noProof/>
            <w:webHidden/>
          </w:rPr>
          <w:fldChar w:fldCharType="separate"/>
        </w:r>
        <w:r w:rsidR="009F5F7F">
          <w:rPr>
            <w:rFonts w:ascii="Times New Roman" w:hAnsi="Times New Roman" w:cs="Times New Roman"/>
            <w:noProof/>
            <w:webHidden/>
          </w:rPr>
          <w:t>17</w:t>
        </w:r>
        <w:r w:rsidR="00E94BE1" w:rsidRPr="00D94AEE">
          <w:rPr>
            <w:rFonts w:ascii="Times New Roman" w:hAnsi="Times New Roman" w:cs="Times New Roman"/>
            <w:noProof/>
            <w:webHidden/>
          </w:rPr>
          <w:fldChar w:fldCharType="end"/>
        </w:r>
      </w:hyperlink>
    </w:p>
    <w:p w:rsidR="00526CD6" w:rsidRPr="00D94AEE" w:rsidRDefault="00E94BE1" w:rsidP="00D94AEE">
      <w:pPr>
        <w:spacing w:line="360" w:lineRule="auto"/>
        <w:jc w:val="both"/>
        <w:rPr>
          <w:rFonts w:ascii="Times New Roman" w:hAnsi="Times New Roman" w:cs="Times New Roman"/>
          <w:color w:val="auto"/>
          <w:sz w:val="24"/>
          <w:szCs w:val="24"/>
        </w:rPr>
      </w:pPr>
      <w:r w:rsidRPr="00D94AEE">
        <w:rPr>
          <w:rFonts w:ascii="Times New Roman" w:eastAsia="Times New Roman" w:hAnsi="Times New Roman" w:cs="Times New Roman"/>
          <w:noProof/>
          <w:color w:val="auto"/>
          <w:sz w:val="24"/>
          <w:szCs w:val="24"/>
          <w:lang w:eastAsia="en-US"/>
        </w:rPr>
        <w:fldChar w:fldCharType="end"/>
      </w:r>
      <w:r w:rsidR="00526CD6" w:rsidRPr="00D94AEE">
        <w:rPr>
          <w:rFonts w:ascii="Times New Roman" w:hAnsi="Times New Roman" w:cs="Times New Roman"/>
          <w:color w:val="auto"/>
          <w:sz w:val="24"/>
          <w:szCs w:val="24"/>
        </w:rPr>
        <w:t xml:space="preserve">     Figure (11): Block of limestone with CaCl2 treatment……………………………. 27</w:t>
      </w:r>
    </w:p>
    <w:p w:rsidR="00526CD6" w:rsidRPr="00D94AEE" w:rsidRDefault="00526CD6" w:rsidP="00D94AEE">
      <w:pPr>
        <w:keepNext/>
        <w:spacing w:line="360" w:lineRule="auto"/>
        <w:jc w:val="both"/>
        <w:rPr>
          <w:rFonts w:ascii="Times New Roman" w:hAnsi="Times New Roman" w:cs="Times New Roman"/>
          <w:color w:val="auto"/>
          <w:sz w:val="24"/>
          <w:szCs w:val="24"/>
          <w:rtl/>
        </w:rPr>
      </w:pPr>
      <w:r w:rsidRPr="00D94AEE">
        <w:rPr>
          <w:rFonts w:ascii="Times New Roman" w:hAnsi="Times New Roman" w:cs="Times New Roman"/>
          <w:color w:val="auto"/>
          <w:sz w:val="24"/>
          <w:szCs w:val="24"/>
        </w:rPr>
        <w:t xml:space="preserve">    Figure (12): The sample after chemical and heat treatment………………………….27</w:t>
      </w:r>
    </w:p>
    <w:p w:rsidR="00526CD6" w:rsidRPr="00D94AEE" w:rsidRDefault="00526CD6" w:rsidP="00D94AEE">
      <w:pPr>
        <w:spacing w:line="360" w:lineRule="auto"/>
        <w:jc w:val="both"/>
        <w:rPr>
          <w:rFonts w:ascii="Times New Roman" w:hAnsi="Times New Roman" w:cs="Times New Roman"/>
          <w:sz w:val="24"/>
          <w:szCs w:val="24"/>
        </w:rPr>
      </w:pPr>
    </w:p>
    <w:p w:rsidR="005B2702" w:rsidRPr="008D2BAD" w:rsidRDefault="005B2702" w:rsidP="005704D4">
      <w:pPr>
        <w:tabs>
          <w:tab w:val="right" w:leader="dot" w:pos="8296"/>
        </w:tabs>
        <w:spacing w:after="0" w:line="276" w:lineRule="auto"/>
        <w:jc w:val="both"/>
        <w:rPr>
          <w:rFonts w:ascii="Calibri" w:eastAsia="Times New Roman" w:hAnsi="Calibri" w:cs="Arial"/>
          <w:noProof/>
          <w:color w:val="auto"/>
          <w:sz w:val="22"/>
          <w:szCs w:val="22"/>
          <w:lang w:eastAsia="en-US"/>
        </w:rPr>
      </w:pPr>
    </w:p>
    <w:p w:rsidR="00847421" w:rsidRPr="00072B8B" w:rsidRDefault="00847421" w:rsidP="00847421">
      <w:pPr>
        <w:pStyle w:val="Heading1"/>
        <w:rPr>
          <w:sz w:val="36"/>
          <w:szCs w:val="36"/>
        </w:rPr>
      </w:pPr>
      <w:bookmarkStart w:id="11" w:name="_Toc418376292"/>
      <w:bookmarkStart w:id="12" w:name="_Toc437095740"/>
      <w:bookmarkStart w:id="13" w:name="_Toc437123858"/>
      <w:r w:rsidRPr="00072B8B">
        <w:rPr>
          <w:sz w:val="36"/>
          <w:szCs w:val="36"/>
        </w:rPr>
        <w:lastRenderedPageBreak/>
        <w:t>List of Tables</w:t>
      </w:r>
      <w:bookmarkEnd w:id="11"/>
      <w:bookmarkEnd w:id="12"/>
      <w:bookmarkEnd w:id="13"/>
    </w:p>
    <w:p w:rsidR="00847421" w:rsidRPr="00341E19" w:rsidRDefault="00847421" w:rsidP="00847421"/>
    <w:p w:rsidR="00C9275D" w:rsidRPr="00C9275D" w:rsidRDefault="00E94BE1" w:rsidP="00C9275D">
      <w:pPr>
        <w:pStyle w:val="TableofFigures"/>
        <w:tabs>
          <w:tab w:val="right" w:leader="dot" w:pos="8414"/>
        </w:tabs>
        <w:spacing w:line="360" w:lineRule="auto"/>
        <w:rPr>
          <w:rFonts w:ascii="Times New Roman" w:eastAsiaTheme="minorEastAsia" w:hAnsi="Times New Roman" w:cs="Times New Roman"/>
          <w:noProof/>
          <w:sz w:val="22"/>
          <w:szCs w:val="22"/>
        </w:rPr>
      </w:pPr>
      <w:r w:rsidRPr="00C9275D">
        <w:rPr>
          <w:rFonts w:ascii="Times New Roman" w:hAnsi="Times New Roman" w:cs="Times New Roman"/>
        </w:rPr>
        <w:fldChar w:fldCharType="begin"/>
      </w:r>
      <w:r w:rsidR="00690953" w:rsidRPr="00C9275D">
        <w:rPr>
          <w:rFonts w:ascii="Times New Roman" w:hAnsi="Times New Roman" w:cs="Times New Roman"/>
        </w:rPr>
        <w:instrText xml:space="preserve"> TOC \h \z \c "Table" </w:instrText>
      </w:r>
      <w:r w:rsidRPr="00C9275D">
        <w:rPr>
          <w:rFonts w:ascii="Times New Roman" w:hAnsi="Times New Roman" w:cs="Times New Roman"/>
        </w:rPr>
        <w:fldChar w:fldCharType="separate"/>
      </w:r>
      <w:hyperlink w:anchor="_Toc437012529" w:history="1">
        <w:r w:rsidR="00C9275D" w:rsidRPr="00C9275D">
          <w:rPr>
            <w:rStyle w:val="Hyperlink"/>
            <w:rFonts w:ascii="Times New Roman" w:hAnsi="Times New Roman" w:cs="Times New Roman"/>
            <w:noProof/>
          </w:rPr>
          <w:t>Table (1): The loss weight of CO</w:t>
        </w:r>
        <w:r w:rsidR="00C9275D" w:rsidRPr="00C9275D">
          <w:rPr>
            <w:rStyle w:val="Hyperlink"/>
            <w:rFonts w:ascii="Times New Roman" w:hAnsi="Times New Roman" w:cs="Times New Roman"/>
            <w:noProof/>
            <w:vertAlign w:val="subscript"/>
          </w:rPr>
          <w:t>2</w:t>
        </w:r>
        <w:r w:rsidR="00C9275D" w:rsidRPr="00C9275D">
          <w:rPr>
            <w:rStyle w:val="Hyperlink"/>
            <w:rFonts w:ascii="Times New Roman" w:hAnsi="Times New Roman" w:cs="Times New Roman"/>
            <w:noProof/>
          </w:rPr>
          <w:t xml:space="preserve"> by calcination of CaCO</w:t>
        </w:r>
        <w:r w:rsidR="00C9275D" w:rsidRPr="00C9275D">
          <w:rPr>
            <w:rStyle w:val="Hyperlink"/>
            <w:rFonts w:ascii="Times New Roman" w:hAnsi="Times New Roman" w:cs="Times New Roman"/>
            <w:noProof/>
            <w:vertAlign w:val="subscript"/>
          </w:rPr>
          <w:t>3</w:t>
        </w:r>
        <w:r w:rsidR="00C9275D" w:rsidRPr="00C9275D">
          <w:rPr>
            <w:rStyle w:val="Hyperlink"/>
            <w:rFonts w:ascii="Times New Roman" w:hAnsi="Times New Roman" w:cs="Times New Roman"/>
            <w:noProof/>
          </w:rPr>
          <w:t>.</w:t>
        </w:r>
        <w:r w:rsidR="00C9275D" w:rsidRPr="00C9275D">
          <w:rPr>
            <w:rFonts w:ascii="Times New Roman" w:hAnsi="Times New Roman" w:cs="Times New Roman"/>
            <w:noProof/>
            <w:webHidden/>
          </w:rPr>
          <w:tab/>
        </w:r>
        <w:r w:rsidRPr="00C9275D">
          <w:rPr>
            <w:rFonts w:ascii="Times New Roman" w:hAnsi="Times New Roman" w:cs="Times New Roman"/>
            <w:noProof/>
            <w:webHidden/>
          </w:rPr>
          <w:fldChar w:fldCharType="begin"/>
        </w:r>
        <w:r w:rsidR="00C9275D" w:rsidRPr="00C9275D">
          <w:rPr>
            <w:rFonts w:ascii="Times New Roman" w:hAnsi="Times New Roman" w:cs="Times New Roman"/>
            <w:noProof/>
            <w:webHidden/>
          </w:rPr>
          <w:instrText xml:space="preserve"> PAGEREF _Toc437012529 \h </w:instrText>
        </w:r>
        <w:r w:rsidRPr="00C9275D">
          <w:rPr>
            <w:rFonts w:ascii="Times New Roman" w:hAnsi="Times New Roman" w:cs="Times New Roman"/>
            <w:noProof/>
            <w:webHidden/>
          </w:rPr>
        </w:r>
        <w:r w:rsidRPr="00C9275D">
          <w:rPr>
            <w:rFonts w:ascii="Times New Roman" w:hAnsi="Times New Roman" w:cs="Times New Roman"/>
            <w:noProof/>
            <w:webHidden/>
          </w:rPr>
          <w:fldChar w:fldCharType="separate"/>
        </w:r>
        <w:r w:rsidR="009F5F7F">
          <w:rPr>
            <w:rFonts w:ascii="Times New Roman" w:hAnsi="Times New Roman" w:cs="Times New Roman"/>
            <w:noProof/>
            <w:webHidden/>
          </w:rPr>
          <w:t>12</w:t>
        </w:r>
        <w:r w:rsidRPr="00C9275D">
          <w:rPr>
            <w:rFonts w:ascii="Times New Roman" w:hAnsi="Times New Roman" w:cs="Times New Roman"/>
            <w:noProof/>
            <w:webHidden/>
          </w:rPr>
          <w:fldChar w:fldCharType="end"/>
        </w:r>
      </w:hyperlink>
    </w:p>
    <w:p w:rsidR="00C9275D" w:rsidRPr="00C9275D" w:rsidRDefault="00D51E5E" w:rsidP="00C9275D">
      <w:pPr>
        <w:pStyle w:val="TableofFigures"/>
        <w:tabs>
          <w:tab w:val="right" w:leader="dot" w:pos="8414"/>
        </w:tabs>
        <w:spacing w:line="360" w:lineRule="auto"/>
        <w:rPr>
          <w:rFonts w:ascii="Times New Roman" w:eastAsiaTheme="minorEastAsia" w:hAnsi="Times New Roman" w:cs="Times New Roman"/>
          <w:noProof/>
          <w:sz w:val="22"/>
          <w:szCs w:val="22"/>
        </w:rPr>
      </w:pPr>
      <w:hyperlink w:anchor="_Toc437012530" w:history="1">
        <w:r w:rsidR="00C9275D" w:rsidRPr="00C9275D">
          <w:rPr>
            <w:rStyle w:val="Hyperlink"/>
            <w:rFonts w:ascii="Times New Roman" w:hAnsi="Times New Roman" w:cs="Times New Roman"/>
            <w:noProof/>
          </w:rPr>
          <w:t>Table 2: The loss of weight of CO2 by calcination of CaCO3 with CaCl2 (1M)</w:t>
        </w:r>
        <w:r w:rsidR="00C9275D" w:rsidRPr="00C9275D">
          <w:rPr>
            <w:rFonts w:ascii="Times New Roman" w:hAnsi="Times New Roman" w:cs="Times New Roman"/>
            <w:noProof/>
            <w:webHidden/>
          </w:rPr>
          <w:tab/>
        </w:r>
        <w:r w:rsidR="00E94BE1" w:rsidRPr="00C9275D">
          <w:rPr>
            <w:rFonts w:ascii="Times New Roman" w:hAnsi="Times New Roman" w:cs="Times New Roman"/>
            <w:noProof/>
            <w:webHidden/>
          </w:rPr>
          <w:fldChar w:fldCharType="begin"/>
        </w:r>
        <w:r w:rsidR="00C9275D" w:rsidRPr="00C9275D">
          <w:rPr>
            <w:rFonts w:ascii="Times New Roman" w:hAnsi="Times New Roman" w:cs="Times New Roman"/>
            <w:noProof/>
            <w:webHidden/>
          </w:rPr>
          <w:instrText xml:space="preserve"> PAGEREF _Toc437012530 \h </w:instrText>
        </w:r>
        <w:r w:rsidR="00E94BE1" w:rsidRPr="00C9275D">
          <w:rPr>
            <w:rFonts w:ascii="Times New Roman" w:hAnsi="Times New Roman" w:cs="Times New Roman"/>
            <w:noProof/>
            <w:webHidden/>
          </w:rPr>
        </w:r>
        <w:r w:rsidR="00E94BE1" w:rsidRPr="00C9275D">
          <w:rPr>
            <w:rFonts w:ascii="Times New Roman" w:hAnsi="Times New Roman" w:cs="Times New Roman"/>
            <w:noProof/>
            <w:webHidden/>
          </w:rPr>
          <w:fldChar w:fldCharType="separate"/>
        </w:r>
        <w:r w:rsidR="009F5F7F">
          <w:rPr>
            <w:rFonts w:ascii="Times New Roman" w:hAnsi="Times New Roman" w:cs="Times New Roman"/>
            <w:noProof/>
            <w:webHidden/>
          </w:rPr>
          <w:t>13</w:t>
        </w:r>
        <w:r w:rsidR="00E94BE1" w:rsidRPr="00C9275D">
          <w:rPr>
            <w:rFonts w:ascii="Times New Roman" w:hAnsi="Times New Roman" w:cs="Times New Roman"/>
            <w:noProof/>
            <w:webHidden/>
          </w:rPr>
          <w:fldChar w:fldCharType="end"/>
        </w:r>
      </w:hyperlink>
    </w:p>
    <w:p w:rsidR="00C9275D" w:rsidRPr="00C9275D" w:rsidRDefault="00D51E5E" w:rsidP="00C9275D">
      <w:pPr>
        <w:pStyle w:val="TableofFigures"/>
        <w:tabs>
          <w:tab w:val="right" w:leader="dot" w:pos="8414"/>
        </w:tabs>
        <w:spacing w:line="360" w:lineRule="auto"/>
        <w:rPr>
          <w:rFonts w:ascii="Times New Roman" w:eastAsiaTheme="minorEastAsia" w:hAnsi="Times New Roman" w:cs="Times New Roman"/>
          <w:noProof/>
          <w:sz w:val="22"/>
          <w:szCs w:val="22"/>
        </w:rPr>
      </w:pPr>
      <w:hyperlink w:anchor="_Toc437012531" w:history="1">
        <w:r w:rsidR="00C9275D" w:rsidRPr="00C9275D">
          <w:rPr>
            <w:rStyle w:val="Hyperlink"/>
            <w:rFonts w:ascii="Times New Roman" w:hAnsi="Times New Roman" w:cs="Times New Roman"/>
            <w:noProof/>
          </w:rPr>
          <w:t>Table (3): The loss of weight of CO2 by calcination of CaCO3 with CaCl2 (2M)</w:t>
        </w:r>
        <w:r w:rsidR="00C9275D" w:rsidRPr="00C9275D">
          <w:rPr>
            <w:rFonts w:ascii="Times New Roman" w:hAnsi="Times New Roman" w:cs="Times New Roman"/>
            <w:noProof/>
            <w:webHidden/>
          </w:rPr>
          <w:tab/>
        </w:r>
        <w:r w:rsidR="00E94BE1" w:rsidRPr="00C9275D">
          <w:rPr>
            <w:rFonts w:ascii="Times New Roman" w:hAnsi="Times New Roman" w:cs="Times New Roman"/>
            <w:noProof/>
            <w:webHidden/>
          </w:rPr>
          <w:fldChar w:fldCharType="begin"/>
        </w:r>
        <w:r w:rsidR="00C9275D" w:rsidRPr="00C9275D">
          <w:rPr>
            <w:rFonts w:ascii="Times New Roman" w:hAnsi="Times New Roman" w:cs="Times New Roman"/>
            <w:noProof/>
            <w:webHidden/>
          </w:rPr>
          <w:instrText xml:space="preserve"> PAGEREF _Toc437012531 \h </w:instrText>
        </w:r>
        <w:r w:rsidR="00E94BE1" w:rsidRPr="00C9275D">
          <w:rPr>
            <w:rFonts w:ascii="Times New Roman" w:hAnsi="Times New Roman" w:cs="Times New Roman"/>
            <w:noProof/>
            <w:webHidden/>
          </w:rPr>
        </w:r>
        <w:r w:rsidR="00E94BE1" w:rsidRPr="00C9275D">
          <w:rPr>
            <w:rFonts w:ascii="Times New Roman" w:hAnsi="Times New Roman" w:cs="Times New Roman"/>
            <w:noProof/>
            <w:webHidden/>
          </w:rPr>
          <w:fldChar w:fldCharType="separate"/>
        </w:r>
        <w:r w:rsidR="009F5F7F">
          <w:rPr>
            <w:rFonts w:ascii="Times New Roman" w:hAnsi="Times New Roman" w:cs="Times New Roman"/>
            <w:noProof/>
            <w:webHidden/>
          </w:rPr>
          <w:t>14</w:t>
        </w:r>
        <w:r w:rsidR="00E94BE1" w:rsidRPr="00C9275D">
          <w:rPr>
            <w:rFonts w:ascii="Times New Roman" w:hAnsi="Times New Roman" w:cs="Times New Roman"/>
            <w:noProof/>
            <w:webHidden/>
          </w:rPr>
          <w:fldChar w:fldCharType="end"/>
        </w:r>
      </w:hyperlink>
    </w:p>
    <w:p w:rsidR="00C9275D" w:rsidRPr="00C9275D" w:rsidRDefault="00D51E5E" w:rsidP="00C9275D">
      <w:pPr>
        <w:pStyle w:val="TableofFigures"/>
        <w:tabs>
          <w:tab w:val="right" w:leader="dot" w:pos="8414"/>
        </w:tabs>
        <w:spacing w:line="360" w:lineRule="auto"/>
        <w:rPr>
          <w:rFonts w:ascii="Times New Roman" w:eastAsiaTheme="minorEastAsia" w:hAnsi="Times New Roman" w:cs="Times New Roman"/>
          <w:noProof/>
          <w:sz w:val="22"/>
          <w:szCs w:val="22"/>
        </w:rPr>
      </w:pPr>
      <w:hyperlink w:anchor="_Toc437012532" w:history="1">
        <w:r w:rsidR="00C9275D" w:rsidRPr="00C9275D">
          <w:rPr>
            <w:rStyle w:val="Hyperlink"/>
            <w:rFonts w:ascii="Times New Roman" w:hAnsi="Times New Roman" w:cs="Times New Roman"/>
            <w:noProof/>
          </w:rPr>
          <w:t>Table (4): The effect of calcination time at 700 C.</w:t>
        </w:r>
        <w:r w:rsidR="00C9275D" w:rsidRPr="00C9275D">
          <w:rPr>
            <w:rFonts w:ascii="Times New Roman" w:hAnsi="Times New Roman" w:cs="Times New Roman"/>
            <w:noProof/>
            <w:webHidden/>
          </w:rPr>
          <w:tab/>
        </w:r>
        <w:r w:rsidR="00E94BE1" w:rsidRPr="00C9275D">
          <w:rPr>
            <w:rFonts w:ascii="Times New Roman" w:hAnsi="Times New Roman" w:cs="Times New Roman"/>
            <w:noProof/>
            <w:webHidden/>
          </w:rPr>
          <w:fldChar w:fldCharType="begin"/>
        </w:r>
        <w:r w:rsidR="00C9275D" w:rsidRPr="00C9275D">
          <w:rPr>
            <w:rFonts w:ascii="Times New Roman" w:hAnsi="Times New Roman" w:cs="Times New Roman"/>
            <w:noProof/>
            <w:webHidden/>
          </w:rPr>
          <w:instrText xml:space="preserve"> PAGEREF _Toc437012532 \h </w:instrText>
        </w:r>
        <w:r w:rsidR="00E94BE1" w:rsidRPr="00C9275D">
          <w:rPr>
            <w:rFonts w:ascii="Times New Roman" w:hAnsi="Times New Roman" w:cs="Times New Roman"/>
            <w:noProof/>
            <w:webHidden/>
          </w:rPr>
        </w:r>
        <w:r w:rsidR="00E94BE1" w:rsidRPr="00C9275D">
          <w:rPr>
            <w:rFonts w:ascii="Times New Roman" w:hAnsi="Times New Roman" w:cs="Times New Roman"/>
            <w:noProof/>
            <w:webHidden/>
          </w:rPr>
          <w:fldChar w:fldCharType="separate"/>
        </w:r>
        <w:r w:rsidR="009F5F7F">
          <w:rPr>
            <w:rFonts w:ascii="Times New Roman" w:hAnsi="Times New Roman" w:cs="Times New Roman"/>
            <w:noProof/>
            <w:webHidden/>
          </w:rPr>
          <w:t>15</w:t>
        </w:r>
        <w:r w:rsidR="00E94BE1" w:rsidRPr="00C9275D">
          <w:rPr>
            <w:rFonts w:ascii="Times New Roman" w:hAnsi="Times New Roman" w:cs="Times New Roman"/>
            <w:noProof/>
            <w:webHidden/>
          </w:rPr>
          <w:fldChar w:fldCharType="end"/>
        </w:r>
      </w:hyperlink>
    </w:p>
    <w:p w:rsidR="005B2702" w:rsidRPr="00C9275D" w:rsidRDefault="00E94BE1" w:rsidP="00C9275D">
      <w:pPr>
        <w:spacing w:line="360" w:lineRule="auto"/>
        <w:rPr>
          <w:rFonts w:ascii="Times New Roman" w:hAnsi="Times New Roman" w:cs="Times New Roman"/>
          <w:sz w:val="24"/>
          <w:szCs w:val="24"/>
          <w:lang w:eastAsia="en-US"/>
        </w:rPr>
      </w:pPr>
      <w:r w:rsidRPr="00C9275D">
        <w:rPr>
          <w:rFonts w:ascii="Times New Roman" w:hAnsi="Times New Roman" w:cs="Times New Roman"/>
          <w:sz w:val="24"/>
          <w:szCs w:val="24"/>
          <w:lang w:eastAsia="en-US"/>
        </w:rPr>
        <w:fldChar w:fldCharType="end"/>
      </w: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5B2702" w:rsidRDefault="005B2702" w:rsidP="005B2702">
      <w:pPr>
        <w:rPr>
          <w:lang w:eastAsia="en-US"/>
        </w:rPr>
      </w:pPr>
    </w:p>
    <w:p w:rsidR="00B2176A" w:rsidRDefault="00B2176A" w:rsidP="005B2702">
      <w:pPr>
        <w:rPr>
          <w:lang w:eastAsia="en-US"/>
        </w:rPr>
      </w:pPr>
    </w:p>
    <w:p w:rsidR="00B2176A" w:rsidRDefault="00B2176A" w:rsidP="005B2702">
      <w:pPr>
        <w:rPr>
          <w:lang w:eastAsia="en-US"/>
        </w:rPr>
      </w:pPr>
    </w:p>
    <w:p w:rsidR="00B2176A" w:rsidRDefault="00B2176A" w:rsidP="005B2702">
      <w:pPr>
        <w:rPr>
          <w:lang w:eastAsia="en-US"/>
        </w:rPr>
      </w:pPr>
    </w:p>
    <w:p w:rsidR="00B2176A" w:rsidRDefault="00B2176A" w:rsidP="00B2176A">
      <w:pPr>
        <w:pStyle w:val="ListParagraph"/>
        <w:spacing w:line="480" w:lineRule="auto"/>
        <w:ind w:left="360"/>
        <w:jc w:val="center"/>
        <w:rPr>
          <w:rFonts w:ascii="Times New Roman" w:hAnsi="Times New Roman" w:cs="Times New Roman"/>
          <w:b/>
          <w:bCs/>
          <w:color w:val="000000" w:themeColor="text2"/>
          <w:sz w:val="32"/>
          <w:szCs w:val="32"/>
        </w:rPr>
      </w:pPr>
    </w:p>
    <w:p w:rsidR="001522D1" w:rsidRPr="002E475C" w:rsidRDefault="001522D1" w:rsidP="002E475C">
      <w:pPr>
        <w:spacing w:line="480" w:lineRule="auto"/>
        <w:rPr>
          <w:rFonts w:ascii="Times New Roman" w:hAnsi="Times New Roman" w:cs="Times New Roman"/>
          <w:b/>
          <w:bCs/>
          <w:color w:val="000000" w:themeColor="text2"/>
          <w:sz w:val="32"/>
          <w:szCs w:val="32"/>
        </w:rPr>
      </w:pPr>
    </w:p>
    <w:p w:rsidR="001522D1" w:rsidRDefault="001522D1" w:rsidP="00B2176A">
      <w:pPr>
        <w:pStyle w:val="ListParagraph"/>
        <w:spacing w:line="480" w:lineRule="auto"/>
        <w:ind w:left="360"/>
        <w:jc w:val="center"/>
        <w:rPr>
          <w:rFonts w:ascii="Times New Roman" w:hAnsi="Times New Roman" w:cs="Times New Roman"/>
          <w:b/>
          <w:bCs/>
          <w:color w:val="000000" w:themeColor="text2"/>
          <w:sz w:val="32"/>
          <w:szCs w:val="32"/>
        </w:rPr>
      </w:pPr>
    </w:p>
    <w:p w:rsidR="00B2176A" w:rsidRPr="002E475C" w:rsidRDefault="005704D4" w:rsidP="00B2176A">
      <w:pPr>
        <w:pStyle w:val="ListParagraph"/>
        <w:spacing w:line="480" w:lineRule="auto"/>
        <w:ind w:left="360"/>
        <w:jc w:val="center"/>
        <w:rPr>
          <w:rFonts w:ascii="Times New Roman" w:hAnsi="Times New Roman" w:cs="Times New Roman"/>
          <w:b/>
          <w:bCs/>
          <w:color w:val="0070C0"/>
          <w:sz w:val="60"/>
          <w:szCs w:val="60"/>
        </w:rPr>
      </w:pPr>
      <w:r w:rsidRPr="002E475C">
        <w:rPr>
          <w:rFonts w:ascii="Times New Roman" w:hAnsi="Times New Roman" w:cs="Times New Roman"/>
          <w:b/>
          <w:bCs/>
          <w:color w:val="0070C0"/>
          <w:sz w:val="60"/>
          <w:szCs w:val="60"/>
        </w:rPr>
        <w:t>CHAPTER ONE</w:t>
      </w:r>
    </w:p>
    <w:p w:rsidR="002E475C" w:rsidRDefault="00B2176A" w:rsidP="001522D1">
      <w:pPr>
        <w:pStyle w:val="ListParagraph"/>
        <w:spacing w:line="480" w:lineRule="auto"/>
        <w:ind w:left="360"/>
        <w:jc w:val="center"/>
        <w:rPr>
          <w:rFonts w:ascii="Times New Roman" w:hAnsi="Times New Roman" w:cs="Times New Roman"/>
          <w:b/>
          <w:bCs/>
          <w:color w:val="0070C0"/>
          <w:sz w:val="60"/>
          <w:szCs w:val="60"/>
        </w:rPr>
      </w:pPr>
      <w:r w:rsidRPr="002E475C">
        <w:rPr>
          <w:rFonts w:ascii="Times New Roman" w:hAnsi="Times New Roman" w:cs="Times New Roman"/>
          <w:b/>
          <w:bCs/>
          <w:color w:val="0070C0"/>
          <w:sz w:val="60"/>
          <w:szCs w:val="60"/>
        </w:rPr>
        <w:t>INTRODUCTION &amp;</w:t>
      </w:r>
    </w:p>
    <w:p w:rsidR="00B2176A" w:rsidRPr="002E475C" w:rsidRDefault="00B2176A" w:rsidP="001522D1">
      <w:pPr>
        <w:pStyle w:val="ListParagraph"/>
        <w:spacing w:line="480" w:lineRule="auto"/>
        <w:ind w:left="360"/>
        <w:jc w:val="center"/>
        <w:rPr>
          <w:rFonts w:ascii="Times New Roman" w:hAnsi="Times New Roman" w:cs="Times New Roman"/>
          <w:b/>
          <w:bCs/>
          <w:color w:val="0070C0"/>
          <w:sz w:val="60"/>
          <w:szCs w:val="60"/>
        </w:rPr>
      </w:pPr>
      <w:r w:rsidRPr="002E475C">
        <w:rPr>
          <w:rFonts w:ascii="Times New Roman" w:hAnsi="Times New Roman" w:cs="Times New Roman"/>
          <w:b/>
          <w:bCs/>
          <w:color w:val="0070C0"/>
          <w:sz w:val="60"/>
          <w:szCs w:val="60"/>
        </w:rPr>
        <w:t xml:space="preserve"> LITERATUE REVIEW</w:t>
      </w:r>
    </w:p>
    <w:p w:rsidR="00B2176A" w:rsidRPr="002E475C" w:rsidRDefault="00B2176A" w:rsidP="00B2176A">
      <w:pPr>
        <w:pStyle w:val="ListParagraph"/>
        <w:spacing w:line="480" w:lineRule="auto"/>
        <w:ind w:left="360"/>
        <w:rPr>
          <w:rFonts w:ascii="Times New Roman" w:hAnsi="Times New Roman" w:cs="Times New Roman"/>
          <w:b/>
          <w:bCs/>
          <w:color w:val="0070C0"/>
          <w:sz w:val="60"/>
          <w:szCs w:val="60"/>
        </w:rPr>
      </w:pPr>
    </w:p>
    <w:p w:rsidR="00B2176A" w:rsidRPr="002E475C" w:rsidRDefault="00B2176A" w:rsidP="00B2176A">
      <w:pPr>
        <w:spacing w:line="480" w:lineRule="auto"/>
        <w:rPr>
          <w:sz w:val="60"/>
          <w:szCs w:val="60"/>
          <w:lang w:eastAsia="en-US"/>
        </w:rPr>
      </w:pPr>
    </w:p>
    <w:p w:rsidR="00B2176A" w:rsidRPr="002E475C" w:rsidRDefault="00B2176A" w:rsidP="005B2702">
      <w:pPr>
        <w:rPr>
          <w:sz w:val="60"/>
          <w:szCs w:val="60"/>
          <w:lang w:eastAsia="en-US"/>
        </w:rPr>
      </w:pPr>
    </w:p>
    <w:p w:rsidR="00B2176A" w:rsidRDefault="00B2176A" w:rsidP="005B2702">
      <w:pPr>
        <w:rPr>
          <w:lang w:eastAsia="en-US"/>
        </w:rPr>
      </w:pPr>
    </w:p>
    <w:p w:rsidR="00B2176A" w:rsidRDefault="00B2176A" w:rsidP="005B2702">
      <w:pPr>
        <w:rPr>
          <w:lang w:eastAsia="en-US"/>
        </w:rPr>
      </w:pPr>
    </w:p>
    <w:p w:rsidR="00B2176A" w:rsidRPr="005B2702" w:rsidRDefault="00B2176A" w:rsidP="005B2702">
      <w:pPr>
        <w:rPr>
          <w:lang w:eastAsia="en-US"/>
        </w:rPr>
        <w:sectPr w:rsidR="00B2176A" w:rsidRPr="005B2702" w:rsidSect="00F61F26">
          <w:pgSz w:w="12240" w:h="15840" w:code="1"/>
          <w:pgMar w:top="1152" w:right="1152" w:bottom="1152" w:left="1440" w:header="1080" w:footer="720" w:gutter="0"/>
          <w:pgNumType w:fmt="lowerRoman" w:start="0"/>
          <w:cols w:space="708"/>
          <w:titlePg/>
          <w:docGrid w:linePitch="360"/>
        </w:sectPr>
      </w:pPr>
    </w:p>
    <w:p w:rsidR="005B2702" w:rsidRPr="001807FF" w:rsidRDefault="005B2702" w:rsidP="004B2E6B">
      <w:pPr>
        <w:pStyle w:val="Heading1"/>
        <w:numPr>
          <w:ilvl w:val="0"/>
          <w:numId w:val="25"/>
        </w:numPr>
        <w:rPr>
          <w:rStyle w:val="Heading2Char"/>
          <w:b/>
          <w:bCs/>
          <w:sz w:val="36"/>
          <w:szCs w:val="18"/>
        </w:rPr>
      </w:pPr>
      <w:bookmarkStart w:id="14" w:name="_Toc437095742"/>
      <w:bookmarkStart w:id="15" w:name="_Toc437123859"/>
      <w:r w:rsidRPr="001807FF">
        <w:rPr>
          <w:rStyle w:val="Heading2Char"/>
          <w:b/>
          <w:bCs/>
          <w:sz w:val="36"/>
          <w:szCs w:val="18"/>
        </w:rPr>
        <w:lastRenderedPageBreak/>
        <w:t>Introduction</w:t>
      </w:r>
      <w:bookmarkEnd w:id="14"/>
      <w:bookmarkEnd w:id="15"/>
    </w:p>
    <w:p w:rsidR="00BE7658" w:rsidRPr="005B2702" w:rsidRDefault="0010095B" w:rsidP="005B2702">
      <w:r w:rsidRPr="00D877B5">
        <w:rPr>
          <w:rStyle w:val="Heading2Char"/>
          <w:b w:val="0"/>
          <w:bCs w:val="0"/>
          <w:sz w:val="40"/>
        </w:rPr>
        <w:t xml:space="preserve"> </w:t>
      </w:r>
    </w:p>
    <w:p w:rsidR="00847421" w:rsidRDefault="00847421" w:rsidP="00D74A51">
      <w:pPr>
        <w:spacing w:line="360" w:lineRule="auto"/>
        <w:jc w:val="both"/>
      </w:pPr>
      <w:r w:rsidRPr="00C72028">
        <w:rPr>
          <w:rFonts w:ascii="Times New Roman" w:hAnsi="Times New Roman" w:cs="Times New Roman"/>
          <w:color w:val="auto"/>
          <w:sz w:val="24"/>
          <w:szCs w:val="24"/>
        </w:rPr>
        <w:t>The stone and marble industry is a major and important sector of the Palestinian economy. Stone is the natural resources and vary according to region, that it is available in different types, quality and colors, such as the white, beige and red colors are found in Bethlehem, where the grey and yellow colors in Birzeit. The main problem of this industry is that it generates a large amount of was</w:t>
      </w:r>
      <w:r w:rsidR="00837588">
        <w:rPr>
          <w:rFonts w:ascii="Times New Roman" w:hAnsi="Times New Roman" w:cs="Times New Roman"/>
          <w:color w:val="auto"/>
          <w:sz w:val="24"/>
          <w:szCs w:val="24"/>
        </w:rPr>
        <w:t>te limestone powder estimated</w:t>
      </w:r>
      <w:r w:rsidRPr="00C72028">
        <w:rPr>
          <w:rFonts w:ascii="Times New Roman" w:hAnsi="Times New Roman" w:cs="Times New Roman"/>
          <w:color w:val="auto"/>
          <w:sz w:val="24"/>
          <w:szCs w:val="24"/>
        </w:rPr>
        <w:t xml:space="preserve"> about 0.5 million cubic meters per year. Indeed, this is an industrial and environmental burden due to its negative environmental, health, and agricultural impacts. So, one can take advantage of this waste in useful applications to r</w:t>
      </w:r>
      <w:r w:rsidR="00837588">
        <w:rPr>
          <w:rFonts w:ascii="Times New Roman" w:hAnsi="Times New Roman" w:cs="Times New Roman"/>
          <w:color w:val="auto"/>
          <w:sz w:val="24"/>
          <w:szCs w:val="24"/>
        </w:rPr>
        <w:t>educe the adverse effect of</w:t>
      </w:r>
      <w:r w:rsidRPr="00C72028">
        <w:rPr>
          <w:rFonts w:ascii="Times New Roman" w:hAnsi="Times New Roman" w:cs="Times New Roman"/>
          <w:color w:val="auto"/>
          <w:sz w:val="24"/>
          <w:szCs w:val="24"/>
        </w:rPr>
        <w:t xml:space="preserve"> waste</w:t>
      </w:r>
      <w:r w:rsidRPr="00C72028">
        <w:t>.</w:t>
      </w:r>
    </w:p>
    <w:p w:rsidR="00BB5959" w:rsidRPr="00BB5959" w:rsidRDefault="00802FD7" w:rsidP="00802FD7">
      <w:pPr>
        <w:pStyle w:val="Heading2"/>
      </w:pPr>
      <w:bookmarkStart w:id="16" w:name="_Toc437095743"/>
      <w:bookmarkStart w:id="17" w:name="_Toc437123860"/>
      <w:r>
        <w:t>1.1.</w:t>
      </w:r>
      <w:r w:rsidR="00630B1F">
        <w:t xml:space="preserve"> </w:t>
      </w:r>
      <w:r w:rsidR="00D74A51" w:rsidRPr="005B2702">
        <w:t>Limestone</w:t>
      </w:r>
      <w:bookmarkEnd w:id="16"/>
      <w:bookmarkEnd w:id="17"/>
      <w:r w:rsidR="00D74A51" w:rsidRPr="005B2702">
        <w:t xml:space="preserve"> </w:t>
      </w:r>
    </w:p>
    <w:p w:rsidR="009426BD" w:rsidRPr="00553268" w:rsidRDefault="008E42E2" w:rsidP="00553268">
      <w:pPr>
        <w:spacing w:line="360" w:lineRule="auto"/>
        <w:jc w:val="both"/>
        <w:rPr>
          <w:rFonts w:ascii="Times New Roman" w:hAnsi="Times New Roman" w:cs="Times New Roman"/>
          <w:color w:val="FF0000"/>
          <w:sz w:val="24"/>
          <w:szCs w:val="24"/>
        </w:rPr>
      </w:pPr>
      <w:r w:rsidRPr="00802FD7">
        <w:rPr>
          <w:rFonts w:ascii="Times New Roman" w:hAnsi="Times New Roman" w:cs="Times New Roman"/>
          <w:color w:val="auto"/>
          <w:sz w:val="24"/>
          <w:szCs w:val="24"/>
        </w:rPr>
        <w:t xml:space="preserve">Limestone </w:t>
      </w:r>
      <w:r w:rsidR="0069028F">
        <w:rPr>
          <w:rFonts w:ascii="Times New Roman" w:hAnsi="Times New Roman" w:cs="Times New Roman"/>
          <w:color w:val="auto"/>
          <w:sz w:val="24"/>
          <w:szCs w:val="24"/>
        </w:rPr>
        <w:t>is a sedimentary rock</w:t>
      </w:r>
      <w:r w:rsidR="00541402" w:rsidRPr="00802FD7">
        <w:rPr>
          <w:rFonts w:ascii="Times New Roman" w:hAnsi="Times New Roman" w:cs="Times New Roman"/>
          <w:color w:val="auto"/>
          <w:sz w:val="24"/>
          <w:szCs w:val="24"/>
        </w:rPr>
        <w:t xml:space="preserve"> composed mainly of calcite (CaCO3) and magnesite (MgCO3) also it </w:t>
      </w:r>
      <w:r w:rsidRPr="00802FD7">
        <w:rPr>
          <w:rFonts w:ascii="Times New Roman" w:hAnsi="Times New Roman" w:cs="Times New Roman"/>
          <w:color w:val="auto"/>
          <w:sz w:val="24"/>
          <w:szCs w:val="24"/>
        </w:rPr>
        <w:t>is a by-product of stone industry.</w:t>
      </w:r>
      <w:r w:rsidR="00541402" w:rsidRPr="00802FD7">
        <w:rPr>
          <w:rFonts w:ascii="Times New Roman" w:hAnsi="Times New Roman" w:cs="Times New Roman"/>
          <w:color w:val="auto"/>
          <w:sz w:val="24"/>
          <w:szCs w:val="24"/>
        </w:rPr>
        <w:t xml:space="preserve"> It exist</w:t>
      </w:r>
      <w:r w:rsidR="00220B99" w:rsidRPr="00802FD7">
        <w:rPr>
          <w:rFonts w:ascii="Times New Roman" w:hAnsi="Times New Roman" w:cs="Times New Roman"/>
          <w:color w:val="auto"/>
          <w:sz w:val="24"/>
          <w:szCs w:val="24"/>
        </w:rPr>
        <w:t>s</w:t>
      </w:r>
      <w:r w:rsidR="00541402" w:rsidRPr="00802FD7">
        <w:rPr>
          <w:rFonts w:ascii="Times New Roman" w:hAnsi="Times New Roman" w:cs="Times New Roman"/>
          <w:color w:val="auto"/>
          <w:sz w:val="24"/>
          <w:szCs w:val="24"/>
        </w:rPr>
        <w:t xml:space="preserve"> in four different mineralogical forms, which are calcite</w:t>
      </w:r>
      <w:r w:rsidR="00220B99" w:rsidRPr="00802FD7">
        <w:rPr>
          <w:rFonts w:ascii="Times New Roman" w:hAnsi="Times New Roman" w:cs="Times New Roman"/>
          <w:color w:val="auto"/>
          <w:sz w:val="24"/>
          <w:szCs w:val="24"/>
        </w:rPr>
        <w:t xml:space="preserve">, </w:t>
      </w:r>
      <w:r w:rsidR="00541402" w:rsidRPr="00802FD7">
        <w:rPr>
          <w:rFonts w:ascii="Times New Roman" w:hAnsi="Times New Roman" w:cs="Times New Roman"/>
          <w:color w:val="auto"/>
          <w:sz w:val="24"/>
          <w:szCs w:val="24"/>
        </w:rPr>
        <w:t>aragonite (CaCO3), magnesite, and dolomite (CaMg</w:t>
      </w:r>
      <w:r w:rsidR="00553268" w:rsidRPr="00802FD7">
        <w:rPr>
          <w:rFonts w:ascii="Times New Roman" w:hAnsi="Times New Roman" w:cs="Times New Roman"/>
          <w:color w:val="auto"/>
          <w:sz w:val="24"/>
          <w:szCs w:val="24"/>
        </w:rPr>
        <w:t xml:space="preserve"> </w:t>
      </w:r>
      <w:r w:rsidR="00541402" w:rsidRPr="00802FD7">
        <w:rPr>
          <w:rFonts w:ascii="Times New Roman" w:hAnsi="Times New Roman" w:cs="Times New Roman"/>
          <w:color w:val="auto"/>
          <w:sz w:val="24"/>
          <w:szCs w:val="24"/>
        </w:rPr>
        <w:t>(CO3)2).</w:t>
      </w:r>
      <w:r w:rsidR="00794449" w:rsidRPr="00802FD7">
        <w:rPr>
          <w:rFonts w:ascii="Times New Roman" w:hAnsi="Times New Roman" w:cs="Times New Roman"/>
          <w:color w:val="auto"/>
          <w:sz w:val="24"/>
          <w:szCs w:val="24"/>
        </w:rPr>
        <w:t xml:space="preserve"> </w:t>
      </w:r>
      <w:r w:rsidR="00220B99" w:rsidRPr="00802FD7">
        <w:rPr>
          <w:rFonts w:ascii="Times New Roman" w:hAnsi="Times New Roman" w:cs="Times New Roman"/>
          <w:color w:val="auto"/>
          <w:sz w:val="24"/>
          <w:szCs w:val="24"/>
        </w:rPr>
        <w:t>In nature,</w:t>
      </w:r>
      <w:r w:rsidR="00794449" w:rsidRPr="00802FD7">
        <w:rPr>
          <w:rFonts w:ascii="Times New Roman" w:hAnsi="Times New Roman" w:cs="Times New Roman"/>
          <w:color w:val="auto"/>
          <w:sz w:val="24"/>
          <w:szCs w:val="24"/>
        </w:rPr>
        <w:t xml:space="preserve"> the limestone is not found in pure form of calcite, usually</w:t>
      </w:r>
      <w:r w:rsidR="00220B99" w:rsidRPr="00802FD7">
        <w:rPr>
          <w:rFonts w:ascii="Times New Roman" w:hAnsi="Times New Roman" w:cs="Times New Roman"/>
          <w:color w:val="auto"/>
          <w:sz w:val="24"/>
          <w:szCs w:val="24"/>
        </w:rPr>
        <w:t xml:space="preserve"> it</w:t>
      </w:r>
      <w:r w:rsidR="00541402" w:rsidRPr="00802FD7">
        <w:rPr>
          <w:rFonts w:ascii="Times New Roman" w:hAnsi="Times New Roman" w:cs="Times New Roman"/>
          <w:color w:val="auto"/>
          <w:sz w:val="24"/>
          <w:szCs w:val="24"/>
        </w:rPr>
        <w:t xml:space="preserve"> consist of varying amounts of impurities such a</w:t>
      </w:r>
      <w:r w:rsidR="00794449" w:rsidRPr="00802FD7">
        <w:rPr>
          <w:rFonts w:ascii="Times New Roman" w:hAnsi="Times New Roman" w:cs="Times New Roman"/>
          <w:color w:val="auto"/>
          <w:sz w:val="24"/>
          <w:szCs w:val="24"/>
        </w:rPr>
        <w:t>s; SiO2, Al2O3, Fe2O3, and sulphur.</w:t>
      </w:r>
      <w:r w:rsidR="00220B99" w:rsidRPr="00802FD7">
        <w:rPr>
          <w:rFonts w:ascii="Times New Roman" w:hAnsi="Times New Roman" w:cs="Times New Roman"/>
          <w:color w:val="auto"/>
          <w:sz w:val="24"/>
          <w:szCs w:val="24"/>
        </w:rPr>
        <w:t xml:space="preserve"> Can be classified according to the origins of limestone. Organic limestone</w:t>
      </w:r>
      <w:r w:rsidR="00452826" w:rsidRPr="00802FD7">
        <w:rPr>
          <w:rFonts w:ascii="Times New Roman" w:hAnsi="Times New Roman" w:cs="Times New Roman"/>
          <w:color w:val="auto"/>
          <w:sz w:val="24"/>
          <w:szCs w:val="24"/>
        </w:rPr>
        <w:t xml:space="preserve"> is found</w:t>
      </w:r>
      <w:r w:rsidR="00220B99" w:rsidRPr="00802FD7">
        <w:rPr>
          <w:rFonts w:ascii="Times New Roman" w:hAnsi="Times New Roman" w:cs="Times New Roman"/>
          <w:color w:val="auto"/>
          <w:sz w:val="24"/>
          <w:szCs w:val="24"/>
        </w:rPr>
        <w:t xml:space="preserve"> in nature such as marble, chalk, lime shell, </w:t>
      </w:r>
      <w:r w:rsidR="00553268" w:rsidRPr="00802FD7">
        <w:rPr>
          <w:rFonts w:ascii="Times New Roman" w:hAnsi="Times New Roman" w:cs="Times New Roman"/>
          <w:color w:val="auto"/>
          <w:sz w:val="24"/>
          <w:szCs w:val="24"/>
        </w:rPr>
        <w:t xml:space="preserve">and </w:t>
      </w:r>
      <w:r w:rsidR="00220B99" w:rsidRPr="00802FD7">
        <w:rPr>
          <w:rFonts w:ascii="Times New Roman" w:hAnsi="Times New Roman" w:cs="Times New Roman"/>
          <w:color w:val="auto"/>
          <w:sz w:val="24"/>
          <w:szCs w:val="24"/>
        </w:rPr>
        <w:t>coral. And chemical limestone is formed by precipitation reactions of calcium with carbonate ions</w:t>
      </w:r>
      <w:r w:rsidR="00452826" w:rsidRPr="00802FD7">
        <w:rPr>
          <w:rFonts w:ascii="Times New Roman" w:hAnsi="Times New Roman" w:cs="Times New Roman"/>
          <w:color w:val="auto"/>
          <w:sz w:val="24"/>
          <w:szCs w:val="24"/>
        </w:rPr>
        <w:t xml:space="preserve">. </w:t>
      </w:r>
      <w:sdt>
        <w:sdtPr>
          <w:rPr>
            <w:rFonts w:ascii="Times New Roman" w:hAnsi="Times New Roman" w:cs="Times New Roman"/>
            <w:sz w:val="24"/>
            <w:szCs w:val="24"/>
          </w:rPr>
          <w:id w:val="-1919167021"/>
          <w:citation/>
        </w:sdtPr>
        <w:sdtContent>
          <w:r w:rsidR="00E94BE1" w:rsidRPr="00553268">
            <w:rPr>
              <w:rFonts w:ascii="Times New Roman" w:hAnsi="Times New Roman" w:cs="Times New Roman"/>
              <w:sz w:val="24"/>
              <w:szCs w:val="24"/>
            </w:rPr>
            <w:fldChar w:fldCharType="begin"/>
          </w:r>
          <w:r w:rsidR="006C315D" w:rsidRPr="00553268">
            <w:rPr>
              <w:rFonts w:ascii="Times New Roman" w:hAnsi="Times New Roman" w:cs="Times New Roman"/>
              <w:sz w:val="24"/>
              <w:szCs w:val="24"/>
            </w:rPr>
            <w:instrText xml:space="preserve"> CITATION Gül07 \l 1033 </w:instrText>
          </w:r>
          <w:r w:rsidR="00E94BE1" w:rsidRPr="00553268">
            <w:rPr>
              <w:rFonts w:ascii="Times New Roman" w:hAnsi="Times New Roman" w:cs="Times New Roman"/>
              <w:sz w:val="24"/>
              <w:szCs w:val="24"/>
            </w:rPr>
            <w:fldChar w:fldCharType="separate"/>
          </w:r>
          <w:r w:rsidR="00FE1B75" w:rsidRPr="00FE1B75">
            <w:rPr>
              <w:rFonts w:ascii="Times New Roman" w:hAnsi="Times New Roman" w:cs="Times New Roman"/>
              <w:noProof/>
              <w:sz w:val="24"/>
              <w:szCs w:val="24"/>
            </w:rPr>
            <w:t>[1]</w:t>
          </w:r>
          <w:r w:rsidR="00E94BE1" w:rsidRPr="00553268">
            <w:rPr>
              <w:rFonts w:ascii="Times New Roman" w:hAnsi="Times New Roman" w:cs="Times New Roman"/>
              <w:sz w:val="24"/>
              <w:szCs w:val="24"/>
            </w:rPr>
            <w:fldChar w:fldCharType="end"/>
          </w:r>
        </w:sdtContent>
      </w:sdt>
    </w:p>
    <w:p w:rsidR="001522D1" w:rsidRDefault="001522D1" w:rsidP="005B2702">
      <w:pPr>
        <w:pStyle w:val="Heading2"/>
        <w:rPr>
          <w:shd w:val="clear" w:color="auto" w:fill="FEFEFE"/>
        </w:rPr>
      </w:pPr>
      <w:bookmarkStart w:id="18" w:name="_Toc437095744"/>
    </w:p>
    <w:p w:rsidR="001522D1" w:rsidRPr="001522D1" w:rsidRDefault="001522D1" w:rsidP="001522D1"/>
    <w:p w:rsidR="00FE3202" w:rsidRPr="00FE3202" w:rsidRDefault="00630B1F" w:rsidP="00FE3202">
      <w:pPr>
        <w:pStyle w:val="Heading2"/>
        <w:rPr>
          <w:shd w:val="clear" w:color="auto" w:fill="FEFEFE"/>
        </w:rPr>
      </w:pPr>
      <w:bookmarkStart w:id="19" w:name="_Toc437123861"/>
      <w:r>
        <w:rPr>
          <w:shd w:val="clear" w:color="auto" w:fill="FEFEFE"/>
        </w:rPr>
        <w:lastRenderedPageBreak/>
        <w:t>1.2</w:t>
      </w:r>
      <w:r w:rsidR="004B2E6B">
        <w:rPr>
          <w:shd w:val="clear" w:color="auto" w:fill="FEFEFE"/>
        </w:rPr>
        <w:t>.</w:t>
      </w:r>
      <w:r>
        <w:rPr>
          <w:shd w:val="clear" w:color="auto" w:fill="FEFEFE"/>
        </w:rPr>
        <w:t xml:space="preserve"> </w:t>
      </w:r>
      <w:r w:rsidR="00FD7ED7">
        <w:rPr>
          <w:shd w:val="clear" w:color="auto" w:fill="FEFEFE"/>
        </w:rPr>
        <w:t>Applications of limestone</w:t>
      </w:r>
      <w:bookmarkEnd w:id="18"/>
      <w:bookmarkEnd w:id="19"/>
    </w:p>
    <w:p w:rsidR="00BB5959" w:rsidRDefault="001A7A86" w:rsidP="0069028F">
      <w:pPr>
        <w:spacing w:line="360" w:lineRule="auto"/>
        <w:jc w:val="both"/>
      </w:pPr>
      <w:r w:rsidRPr="00553268">
        <w:rPr>
          <w:rFonts w:ascii="Times New Roman" w:hAnsi="Times New Roman" w:cs="Times New Roman"/>
          <w:color w:val="auto"/>
          <w:sz w:val="24"/>
          <w:szCs w:val="24"/>
        </w:rPr>
        <w:t xml:space="preserve">The </w:t>
      </w:r>
      <w:r w:rsidR="00553268">
        <w:rPr>
          <w:rFonts w:ascii="Times New Roman" w:hAnsi="Times New Roman" w:cs="Times New Roman"/>
          <w:color w:val="auto"/>
          <w:sz w:val="24"/>
          <w:szCs w:val="24"/>
        </w:rPr>
        <w:t xml:space="preserve">most </w:t>
      </w:r>
      <w:r w:rsidR="00D674E7">
        <w:rPr>
          <w:rFonts w:ascii="Times New Roman" w:hAnsi="Times New Roman" w:cs="Times New Roman"/>
          <w:color w:val="auto"/>
          <w:sz w:val="24"/>
          <w:szCs w:val="24"/>
        </w:rPr>
        <w:t>application require</w:t>
      </w:r>
      <w:r w:rsidRPr="00553268">
        <w:rPr>
          <w:rFonts w:ascii="Times New Roman" w:hAnsi="Times New Roman" w:cs="Times New Roman"/>
          <w:color w:val="auto"/>
          <w:sz w:val="24"/>
          <w:szCs w:val="24"/>
        </w:rPr>
        <w:t xml:space="preserve"> t</w:t>
      </w:r>
      <w:r w:rsidR="00D674E7">
        <w:rPr>
          <w:rFonts w:ascii="Times New Roman" w:hAnsi="Times New Roman" w:cs="Times New Roman"/>
          <w:color w:val="auto"/>
          <w:sz w:val="24"/>
          <w:szCs w:val="24"/>
        </w:rPr>
        <w:t xml:space="preserve">hat the limestone </w:t>
      </w:r>
      <w:r w:rsidR="00553268" w:rsidRPr="00553268">
        <w:rPr>
          <w:rFonts w:ascii="Times New Roman" w:hAnsi="Times New Roman" w:cs="Times New Roman"/>
          <w:color w:val="auto"/>
          <w:sz w:val="24"/>
          <w:szCs w:val="24"/>
        </w:rPr>
        <w:t xml:space="preserve">calcined, </w:t>
      </w:r>
      <w:r w:rsidRPr="00553268">
        <w:rPr>
          <w:rFonts w:ascii="Times New Roman" w:hAnsi="Times New Roman" w:cs="Times New Roman"/>
          <w:color w:val="auto"/>
          <w:sz w:val="24"/>
          <w:szCs w:val="24"/>
        </w:rPr>
        <w:t xml:space="preserve">where </w:t>
      </w:r>
      <w:r w:rsidR="00553268" w:rsidRPr="00553268">
        <w:rPr>
          <w:rFonts w:ascii="Times New Roman" w:hAnsi="Times New Roman" w:cs="Times New Roman"/>
          <w:color w:val="auto"/>
          <w:sz w:val="24"/>
          <w:szCs w:val="24"/>
        </w:rPr>
        <w:t xml:space="preserve">the </w:t>
      </w:r>
      <w:r w:rsidR="0069028F">
        <w:rPr>
          <w:rFonts w:ascii="Times New Roman" w:hAnsi="Times New Roman" w:cs="Times New Roman"/>
          <w:color w:val="auto"/>
          <w:sz w:val="24"/>
          <w:szCs w:val="24"/>
        </w:rPr>
        <w:t xml:space="preserve">calcium </w:t>
      </w:r>
      <w:r w:rsidR="00D674E7">
        <w:rPr>
          <w:rFonts w:ascii="Times New Roman" w:hAnsi="Times New Roman" w:cs="Times New Roman"/>
          <w:color w:val="auto"/>
          <w:sz w:val="24"/>
          <w:szCs w:val="24"/>
        </w:rPr>
        <w:t xml:space="preserve">carbonate </w:t>
      </w:r>
      <w:r w:rsidR="0069028F">
        <w:rPr>
          <w:rFonts w:ascii="Times New Roman" w:hAnsi="Times New Roman" w:cs="Times New Roman"/>
          <w:color w:val="auto"/>
          <w:sz w:val="24"/>
          <w:szCs w:val="24"/>
        </w:rPr>
        <w:t xml:space="preserve">decompose </w:t>
      </w:r>
      <w:r w:rsidRPr="00553268">
        <w:rPr>
          <w:rFonts w:ascii="Times New Roman" w:hAnsi="Times New Roman" w:cs="Times New Roman"/>
          <w:color w:val="auto"/>
          <w:sz w:val="24"/>
          <w:szCs w:val="24"/>
        </w:rPr>
        <w:t>to produce lime and CO2</w:t>
      </w:r>
      <w:r>
        <w:t>.</w:t>
      </w:r>
    </w:p>
    <w:p w:rsidR="00CA0D04" w:rsidRPr="001522D1" w:rsidRDefault="00CA0D04" w:rsidP="005704D4"/>
    <w:p w:rsidR="00CA0D04" w:rsidRPr="005704D4" w:rsidRDefault="00F81F98" w:rsidP="005704D4">
      <w:pPr>
        <w:rPr>
          <w:rStyle w:val="Heading2Char"/>
          <w:rFonts w:ascii="Times New Roman" w:hAnsi="Times New Roman" w:cs="Times New Roman"/>
          <w:color w:val="auto"/>
          <w:sz w:val="24"/>
        </w:rPr>
      </w:pPr>
      <w:bookmarkStart w:id="20" w:name="_Toc437095745"/>
      <w:bookmarkStart w:id="21" w:name="_Toc437123862"/>
      <w:r w:rsidRPr="005704D4">
        <w:rPr>
          <w:rStyle w:val="Heading2Char"/>
          <w:rFonts w:ascii="Times New Roman" w:hAnsi="Times New Roman" w:cs="Times New Roman"/>
          <w:color w:val="auto"/>
          <w:sz w:val="24"/>
        </w:rPr>
        <w:t>Limestone as a filler</w:t>
      </w:r>
      <w:bookmarkEnd w:id="20"/>
      <w:bookmarkEnd w:id="21"/>
    </w:p>
    <w:p w:rsidR="0069028F" w:rsidRPr="001522D1" w:rsidRDefault="00CA0D04" w:rsidP="001522D1">
      <w:pPr>
        <w:jc w:val="both"/>
        <w:rPr>
          <w:lang w:eastAsia="en-US"/>
        </w:rPr>
      </w:pPr>
      <w:r w:rsidRPr="001522D1">
        <w:rPr>
          <w:rFonts w:ascii="Times New Roman" w:eastAsia="Calibri" w:hAnsi="Times New Roman" w:cs="Times New Roman"/>
          <w:color w:val="auto"/>
          <w:sz w:val="24"/>
          <w:szCs w:val="24"/>
          <w:lang w:eastAsia="en-US"/>
        </w:rPr>
        <w:t xml:space="preserve">The limestone powder </w:t>
      </w:r>
      <w:r w:rsidR="00F81F98" w:rsidRPr="001522D1">
        <w:rPr>
          <w:rFonts w:ascii="Times New Roman" w:eastAsia="Calibri" w:hAnsi="Times New Roman" w:cs="Times New Roman"/>
          <w:color w:val="auto"/>
          <w:sz w:val="24"/>
          <w:szCs w:val="24"/>
          <w:lang w:eastAsia="en-US"/>
        </w:rPr>
        <w:t>blended with ce</w:t>
      </w:r>
      <w:r w:rsidRPr="001522D1">
        <w:rPr>
          <w:rFonts w:ascii="Times New Roman" w:eastAsia="Calibri" w:hAnsi="Times New Roman" w:cs="Times New Roman"/>
          <w:color w:val="auto"/>
          <w:sz w:val="24"/>
          <w:szCs w:val="24"/>
          <w:lang w:eastAsia="en-US"/>
        </w:rPr>
        <w:t>ment at 15 to 20 percent. It</w:t>
      </w:r>
      <w:r w:rsidR="00F81F98" w:rsidRPr="001522D1">
        <w:rPr>
          <w:rFonts w:ascii="Times New Roman" w:eastAsia="Calibri" w:hAnsi="Times New Roman" w:cs="Times New Roman"/>
          <w:color w:val="auto"/>
          <w:sz w:val="24"/>
          <w:szCs w:val="24"/>
          <w:lang w:eastAsia="en-US"/>
        </w:rPr>
        <w:t xml:space="preserve"> found to increase the early strength of concrete and increase the control of bleeding in concrete with low cement content.  This cement is known as P</w:t>
      </w:r>
      <w:r w:rsidRPr="001522D1">
        <w:rPr>
          <w:rFonts w:ascii="Times New Roman" w:eastAsia="Calibri" w:hAnsi="Times New Roman" w:cs="Times New Roman"/>
          <w:color w:val="auto"/>
          <w:sz w:val="24"/>
          <w:szCs w:val="24"/>
          <w:lang w:eastAsia="en-US"/>
        </w:rPr>
        <w:t>ortland L limestone cement. T</w:t>
      </w:r>
      <w:r w:rsidR="00F81F98" w:rsidRPr="001522D1">
        <w:rPr>
          <w:rFonts w:ascii="Times New Roman" w:eastAsia="Calibri" w:hAnsi="Times New Roman" w:cs="Times New Roman"/>
          <w:color w:val="auto"/>
          <w:sz w:val="24"/>
          <w:szCs w:val="24"/>
          <w:lang w:eastAsia="en-US"/>
        </w:rPr>
        <w:t>he purity of the limestone should be greater than 75% by mass of Calcium Carbon</w:t>
      </w:r>
      <w:r w:rsidR="006A07F9" w:rsidRPr="001522D1">
        <w:rPr>
          <w:rFonts w:ascii="Times New Roman" w:eastAsia="Calibri" w:hAnsi="Times New Roman" w:cs="Times New Roman"/>
          <w:color w:val="auto"/>
          <w:sz w:val="24"/>
          <w:szCs w:val="24"/>
          <w:lang w:eastAsia="en-US"/>
        </w:rPr>
        <w:t>ate content. I</w:t>
      </w:r>
      <w:r w:rsidRPr="001522D1">
        <w:rPr>
          <w:rFonts w:ascii="Times New Roman" w:eastAsia="Calibri" w:hAnsi="Times New Roman" w:cs="Times New Roman"/>
          <w:color w:val="auto"/>
          <w:sz w:val="24"/>
          <w:szCs w:val="24"/>
          <w:lang w:eastAsia="en-US"/>
        </w:rPr>
        <w:t>t</w:t>
      </w:r>
      <w:r w:rsidR="006A07F9" w:rsidRPr="001522D1">
        <w:rPr>
          <w:rFonts w:ascii="Times New Roman" w:eastAsia="Calibri" w:hAnsi="Times New Roman" w:cs="Times New Roman"/>
          <w:color w:val="auto"/>
          <w:sz w:val="24"/>
          <w:szCs w:val="24"/>
          <w:lang w:eastAsia="en-US"/>
        </w:rPr>
        <w:t xml:space="preserve"> </w:t>
      </w:r>
      <w:r w:rsidRPr="001522D1">
        <w:rPr>
          <w:rFonts w:ascii="Times New Roman" w:eastAsia="Calibri" w:hAnsi="Times New Roman" w:cs="Times New Roman"/>
          <w:color w:val="auto"/>
          <w:sz w:val="24"/>
          <w:szCs w:val="24"/>
          <w:lang w:eastAsia="en-US"/>
        </w:rPr>
        <w:t xml:space="preserve">use </w:t>
      </w:r>
      <w:r w:rsidR="00F81F98" w:rsidRPr="001522D1">
        <w:rPr>
          <w:rFonts w:ascii="Times New Roman" w:eastAsia="Calibri" w:hAnsi="Times New Roman" w:cs="Times New Roman"/>
          <w:color w:val="auto"/>
          <w:sz w:val="24"/>
          <w:szCs w:val="24"/>
          <w:lang w:eastAsia="en-US"/>
        </w:rPr>
        <w:t>as a filler in mixture of asphalt in constr</w:t>
      </w:r>
      <w:r w:rsidR="00CB2D94" w:rsidRPr="001522D1">
        <w:rPr>
          <w:rFonts w:ascii="Times New Roman" w:eastAsia="Calibri" w:hAnsi="Times New Roman" w:cs="Times New Roman"/>
          <w:color w:val="auto"/>
          <w:sz w:val="24"/>
          <w:szCs w:val="24"/>
          <w:lang w:eastAsia="en-US"/>
        </w:rPr>
        <w:t>uction of road and building.</w:t>
      </w:r>
      <w:sdt>
        <w:sdtPr>
          <w:rPr>
            <w:lang w:eastAsia="en-US"/>
          </w:rPr>
          <w:id w:val="-2002731510"/>
          <w:citation/>
        </w:sdtPr>
        <w:sdtContent>
          <w:r w:rsidR="00E94BE1" w:rsidRPr="001522D1">
            <w:rPr>
              <w:rFonts w:ascii="Times New Roman" w:eastAsia="Calibri" w:hAnsi="Times New Roman" w:cs="Times New Roman"/>
              <w:color w:val="auto"/>
              <w:sz w:val="24"/>
              <w:szCs w:val="24"/>
              <w:lang w:eastAsia="en-US"/>
            </w:rPr>
            <w:fldChar w:fldCharType="begin"/>
          </w:r>
          <w:r w:rsidR="00CB2D94" w:rsidRPr="001522D1">
            <w:rPr>
              <w:rFonts w:ascii="Times New Roman" w:eastAsia="Calibri" w:hAnsi="Times New Roman" w:cs="Times New Roman"/>
              <w:color w:val="auto"/>
              <w:sz w:val="24"/>
              <w:szCs w:val="24"/>
              <w:lang w:eastAsia="en-US"/>
            </w:rPr>
            <w:instrText xml:space="preserve"> CITATION Tar03 \l 1033 </w:instrText>
          </w:r>
          <w:r w:rsidR="00E94BE1" w:rsidRPr="001522D1">
            <w:rPr>
              <w:rFonts w:ascii="Times New Roman" w:eastAsia="Calibri" w:hAnsi="Times New Roman" w:cs="Times New Roman"/>
              <w:color w:val="auto"/>
              <w:sz w:val="24"/>
              <w:szCs w:val="24"/>
              <w:lang w:eastAsia="en-US"/>
            </w:rPr>
            <w:fldChar w:fldCharType="separate"/>
          </w:r>
          <w:r w:rsidR="00FE1B75">
            <w:rPr>
              <w:rFonts w:ascii="Times New Roman" w:eastAsia="Calibri" w:hAnsi="Times New Roman" w:cs="Times New Roman"/>
              <w:noProof/>
              <w:color w:val="auto"/>
              <w:sz w:val="24"/>
              <w:szCs w:val="24"/>
              <w:lang w:eastAsia="en-US"/>
            </w:rPr>
            <w:t xml:space="preserve"> </w:t>
          </w:r>
          <w:r w:rsidR="00FE1B75" w:rsidRPr="00FE1B75">
            <w:rPr>
              <w:rFonts w:ascii="Times New Roman" w:eastAsia="Calibri" w:hAnsi="Times New Roman" w:cs="Times New Roman"/>
              <w:noProof/>
              <w:color w:val="auto"/>
              <w:sz w:val="24"/>
              <w:szCs w:val="24"/>
              <w:lang w:eastAsia="en-US"/>
            </w:rPr>
            <w:t>[2]</w:t>
          </w:r>
          <w:r w:rsidR="00E94BE1" w:rsidRPr="001522D1">
            <w:rPr>
              <w:rFonts w:ascii="Times New Roman" w:eastAsia="Calibri" w:hAnsi="Times New Roman" w:cs="Times New Roman"/>
              <w:color w:val="auto"/>
              <w:sz w:val="24"/>
              <w:szCs w:val="24"/>
              <w:lang w:eastAsia="en-US"/>
            </w:rPr>
            <w:fldChar w:fldCharType="end"/>
          </w:r>
        </w:sdtContent>
      </w:sdt>
    </w:p>
    <w:p w:rsidR="005B2702" w:rsidRPr="005704D4" w:rsidRDefault="005B2702" w:rsidP="005704D4">
      <w:pPr>
        <w:rPr>
          <w:rFonts w:ascii="Times New Roman" w:hAnsi="Times New Roman" w:cs="Times New Roman"/>
          <w:b/>
          <w:bCs/>
          <w:color w:val="auto"/>
          <w:sz w:val="24"/>
          <w:szCs w:val="24"/>
        </w:rPr>
      </w:pPr>
      <w:r w:rsidRPr="005704D4">
        <w:rPr>
          <w:rFonts w:ascii="Times New Roman" w:hAnsi="Times New Roman" w:cs="Times New Roman"/>
          <w:b/>
          <w:bCs/>
          <w:color w:val="auto"/>
          <w:sz w:val="24"/>
          <w:szCs w:val="24"/>
        </w:rPr>
        <w:t>Cement production</w:t>
      </w:r>
    </w:p>
    <w:p w:rsidR="005704D4" w:rsidRDefault="00CA0D04" w:rsidP="005704D4">
      <w:pPr>
        <w:spacing w:after="160" w:line="360" w:lineRule="auto"/>
        <w:jc w:val="both"/>
        <w:rPr>
          <w:rFonts w:ascii="Times New Roman" w:hAnsi="Times New Roman" w:cs="Times New Roman"/>
          <w:color w:val="auto"/>
          <w:sz w:val="24"/>
          <w:szCs w:val="24"/>
          <w:lang w:eastAsia="en-US"/>
        </w:rPr>
      </w:pPr>
      <w:r>
        <w:rPr>
          <w:rFonts w:ascii="Times New Roman" w:hAnsi="Times New Roman" w:cs="Times New Roman"/>
          <w:color w:val="auto"/>
          <w:sz w:val="24"/>
          <w:szCs w:val="24"/>
          <w:lang w:eastAsia="en-US"/>
        </w:rPr>
        <w:t xml:space="preserve">Cement produces </w:t>
      </w:r>
      <w:r w:rsidR="005B2702" w:rsidRPr="00A76C16">
        <w:rPr>
          <w:rFonts w:ascii="Times New Roman" w:hAnsi="Times New Roman" w:cs="Times New Roman"/>
          <w:color w:val="auto"/>
          <w:sz w:val="24"/>
          <w:szCs w:val="24"/>
          <w:lang w:eastAsia="en-US"/>
        </w:rPr>
        <w:t>by blending different materials such as calcium, silica and clay, by heating the blending material at a high temperature about (1000-1200 C) to produce a calcium oxide,</w:t>
      </w:r>
      <w:r w:rsidR="005B2702">
        <w:rPr>
          <w:rFonts w:ascii="Times New Roman" w:hAnsi="Times New Roman" w:cs="Times New Roman"/>
          <w:color w:val="auto"/>
          <w:sz w:val="24"/>
          <w:szCs w:val="24"/>
          <w:lang w:eastAsia="en-US"/>
        </w:rPr>
        <w:t xml:space="preserve"> </w:t>
      </w:r>
      <w:r w:rsidR="005B2702" w:rsidRPr="00A76C16">
        <w:rPr>
          <w:rFonts w:ascii="Times New Roman" w:hAnsi="Times New Roman" w:cs="Times New Roman"/>
          <w:color w:val="auto"/>
          <w:sz w:val="24"/>
          <w:szCs w:val="24"/>
          <w:lang w:eastAsia="en-US"/>
        </w:rPr>
        <w:t>in order to achieve a cement clinker. The limestone is a source of calcium due to it is easier to grind than the clinker, to produce a wide particle size dist</w:t>
      </w:r>
      <w:r w:rsidR="005B2702">
        <w:rPr>
          <w:rFonts w:ascii="Times New Roman" w:hAnsi="Times New Roman" w:cs="Times New Roman"/>
          <w:color w:val="auto"/>
          <w:sz w:val="24"/>
          <w:szCs w:val="24"/>
          <w:lang w:eastAsia="en-US"/>
        </w:rPr>
        <w:t xml:space="preserve">ribution in a finished Portland </w:t>
      </w:r>
      <w:r w:rsidR="005B2702" w:rsidRPr="00A76C16">
        <w:rPr>
          <w:rFonts w:ascii="Times New Roman" w:hAnsi="Times New Roman" w:cs="Times New Roman"/>
          <w:color w:val="auto"/>
          <w:sz w:val="24"/>
          <w:szCs w:val="24"/>
          <w:lang w:eastAsia="en-US"/>
        </w:rPr>
        <w:t>limestone cement. About 80-90 % is limestone while the 15 % is clay are blended, also may be contained other material such as magnesium oxide</w:t>
      </w:r>
      <w:r w:rsidR="001A3AEB">
        <w:rPr>
          <w:rFonts w:ascii="Times New Roman" w:hAnsi="Times New Roman" w:cs="Times New Roman"/>
          <w:color w:val="auto"/>
          <w:sz w:val="24"/>
          <w:szCs w:val="24"/>
          <w:lang w:eastAsia="en-US"/>
        </w:rPr>
        <w:t>.</w:t>
      </w:r>
      <w:sdt>
        <w:sdtPr>
          <w:rPr>
            <w:rFonts w:ascii="Times New Roman" w:hAnsi="Times New Roman" w:cs="Times New Roman"/>
            <w:color w:val="auto"/>
            <w:sz w:val="24"/>
            <w:szCs w:val="24"/>
            <w:lang w:eastAsia="en-US"/>
          </w:rPr>
          <w:id w:val="1223334584"/>
          <w:citation/>
        </w:sdtPr>
        <w:sdtContent>
          <w:r w:rsidR="00E94BE1">
            <w:rPr>
              <w:rFonts w:ascii="Times New Roman" w:hAnsi="Times New Roman" w:cs="Times New Roman"/>
              <w:color w:val="auto"/>
              <w:sz w:val="24"/>
              <w:szCs w:val="24"/>
              <w:lang w:eastAsia="en-US"/>
            </w:rPr>
            <w:fldChar w:fldCharType="begin"/>
          </w:r>
          <w:r w:rsidR="001A3AEB">
            <w:rPr>
              <w:rFonts w:ascii="Times New Roman" w:hAnsi="Times New Roman" w:cs="Times New Roman"/>
              <w:color w:val="auto"/>
              <w:sz w:val="24"/>
              <w:szCs w:val="24"/>
              <w:lang w:eastAsia="en-US"/>
            </w:rPr>
            <w:instrText xml:space="preserve"> CITATION PDT11 \l 1033 </w:instrText>
          </w:r>
          <w:r w:rsidR="00E94BE1">
            <w:rPr>
              <w:rFonts w:ascii="Times New Roman" w:hAnsi="Times New Roman" w:cs="Times New Roman"/>
              <w:color w:val="auto"/>
              <w:sz w:val="24"/>
              <w:szCs w:val="24"/>
              <w:lang w:eastAsia="en-US"/>
            </w:rPr>
            <w:fldChar w:fldCharType="separate"/>
          </w:r>
          <w:r w:rsidR="00FE1B75">
            <w:rPr>
              <w:rFonts w:ascii="Times New Roman" w:hAnsi="Times New Roman" w:cs="Times New Roman"/>
              <w:noProof/>
              <w:color w:val="auto"/>
              <w:sz w:val="24"/>
              <w:szCs w:val="24"/>
              <w:lang w:eastAsia="en-US"/>
            </w:rPr>
            <w:t xml:space="preserve"> </w:t>
          </w:r>
          <w:r w:rsidR="00FE1B75" w:rsidRPr="00FE1B75">
            <w:rPr>
              <w:rFonts w:ascii="Times New Roman" w:hAnsi="Times New Roman" w:cs="Times New Roman"/>
              <w:noProof/>
              <w:color w:val="auto"/>
              <w:sz w:val="24"/>
              <w:szCs w:val="24"/>
              <w:lang w:eastAsia="en-US"/>
            </w:rPr>
            <w:t>[3]</w:t>
          </w:r>
          <w:r w:rsidR="00E94BE1">
            <w:rPr>
              <w:rFonts w:ascii="Times New Roman" w:hAnsi="Times New Roman" w:cs="Times New Roman"/>
              <w:color w:val="auto"/>
              <w:sz w:val="24"/>
              <w:szCs w:val="24"/>
              <w:lang w:eastAsia="en-US"/>
            </w:rPr>
            <w:fldChar w:fldCharType="end"/>
          </w:r>
        </w:sdtContent>
      </w:sdt>
      <w:bookmarkStart w:id="22" w:name="_Toc437095746"/>
    </w:p>
    <w:p w:rsidR="00BB5959" w:rsidRPr="005704D4" w:rsidRDefault="00D674E7" w:rsidP="005704D4">
      <w:pPr>
        <w:rPr>
          <w:sz w:val="22"/>
          <w:szCs w:val="22"/>
          <w:lang w:eastAsia="en-US"/>
        </w:rPr>
      </w:pPr>
      <w:bookmarkStart w:id="23" w:name="_Toc437123863"/>
      <w:r w:rsidRPr="005704D4">
        <w:rPr>
          <w:rStyle w:val="Heading2Char"/>
          <w:rFonts w:ascii="Times New Roman" w:hAnsi="Times New Roman" w:cs="Times New Roman"/>
          <w:color w:val="auto"/>
          <w:sz w:val="24"/>
        </w:rPr>
        <w:t>Plastic</w:t>
      </w:r>
      <w:r w:rsidR="00CA0D04" w:rsidRPr="005704D4">
        <w:rPr>
          <w:rStyle w:val="Heading2Char"/>
          <w:rFonts w:ascii="Times New Roman" w:hAnsi="Times New Roman" w:cs="Times New Roman"/>
          <w:color w:val="auto"/>
          <w:sz w:val="24"/>
        </w:rPr>
        <w:t xml:space="preserve"> </w:t>
      </w:r>
      <w:r w:rsidR="00E928DC" w:rsidRPr="005704D4">
        <w:rPr>
          <w:rStyle w:val="Heading2Char"/>
          <w:rFonts w:ascii="Times New Roman" w:hAnsi="Times New Roman" w:cs="Times New Roman"/>
          <w:color w:val="auto"/>
          <w:sz w:val="24"/>
        </w:rPr>
        <w:t>and paper industry</w:t>
      </w:r>
      <w:bookmarkEnd w:id="22"/>
      <w:bookmarkEnd w:id="23"/>
    </w:p>
    <w:p w:rsidR="00E928DC" w:rsidRPr="003E4339" w:rsidRDefault="00E928DC" w:rsidP="001522D1">
      <w:pPr>
        <w:spacing w:line="360" w:lineRule="auto"/>
        <w:jc w:val="both"/>
        <w:rPr>
          <w:rFonts w:ascii="Times New Roman" w:hAnsi="Times New Roman" w:cs="Times New Roman"/>
          <w:color w:val="auto"/>
          <w:sz w:val="24"/>
          <w:szCs w:val="24"/>
        </w:rPr>
      </w:pPr>
      <w:r w:rsidRPr="00931DA4">
        <w:rPr>
          <w:rFonts w:ascii="Times New Roman" w:hAnsi="Times New Roman" w:cs="Times New Roman"/>
          <w:color w:val="auto"/>
          <w:sz w:val="24"/>
          <w:szCs w:val="24"/>
        </w:rPr>
        <w:t>I</w:t>
      </w:r>
      <w:r w:rsidR="00CA0D04">
        <w:rPr>
          <w:rFonts w:ascii="Times New Roman" w:hAnsi="Times New Roman" w:cs="Times New Roman"/>
          <w:color w:val="auto"/>
          <w:sz w:val="24"/>
          <w:szCs w:val="24"/>
        </w:rPr>
        <w:t xml:space="preserve">t </w:t>
      </w:r>
      <w:r w:rsidRPr="00931DA4">
        <w:rPr>
          <w:rFonts w:ascii="Times New Roman" w:hAnsi="Times New Roman" w:cs="Times New Roman"/>
          <w:color w:val="auto"/>
          <w:sz w:val="24"/>
          <w:szCs w:val="24"/>
        </w:rPr>
        <w:t>used in paper manufacturing with specific particle sizing and color. As an alkali material it reduces acidity of paper, improving the durability of printed material. And as a filler and pigment extender in industrial coatings, protective coating, textured finishes, a</w:t>
      </w:r>
      <w:r w:rsidR="00D674E7">
        <w:rPr>
          <w:rFonts w:ascii="Times New Roman" w:hAnsi="Times New Roman" w:cs="Times New Roman"/>
          <w:color w:val="auto"/>
          <w:sz w:val="24"/>
          <w:szCs w:val="24"/>
        </w:rPr>
        <w:t>nd plasters. Also, it</w:t>
      </w:r>
      <w:r w:rsidRPr="00931DA4">
        <w:rPr>
          <w:rFonts w:ascii="Times New Roman" w:hAnsi="Times New Roman" w:cs="Times New Roman"/>
          <w:color w:val="auto"/>
          <w:sz w:val="24"/>
          <w:szCs w:val="24"/>
        </w:rPr>
        <w:t xml:space="preserve"> used as a filler to increase the volume and density of the plastic products, which can re</w:t>
      </w:r>
      <w:r>
        <w:rPr>
          <w:rFonts w:ascii="Times New Roman" w:hAnsi="Times New Roman" w:cs="Times New Roman"/>
          <w:color w:val="auto"/>
          <w:sz w:val="24"/>
          <w:szCs w:val="24"/>
        </w:rPr>
        <w:t>duce the cost of production.</w:t>
      </w:r>
      <w:sdt>
        <w:sdtPr>
          <w:rPr>
            <w:rFonts w:ascii="Times New Roman" w:hAnsi="Times New Roman" w:cs="Times New Roman"/>
            <w:color w:val="auto"/>
            <w:sz w:val="24"/>
            <w:szCs w:val="24"/>
          </w:rPr>
          <w:id w:val="-195546875"/>
          <w:citation/>
        </w:sdtPr>
        <w:sdtContent>
          <w:r w:rsidR="00E94BE1">
            <w:rPr>
              <w:rFonts w:ascii="Times New Roman" w:hAnsi="Times New Roman" w:cs="Times New Roman"/>
              <w:color w:val="auto"/>
              <w:sz w:val="24"/>
              <w:szCs w:val="24"/>
            </w:rPr>
            <w:fldChar w:fldCharType="begin"/>
          </w:r>
          <w:r w:rsidR="001A3AEB">
            <w:rPr>
              <w:rFonts w:ascii="Times New Roman" w:hAnsi="Times New Roman" w:cs="Times New Roman"/>
              <w:color w:val="auto"/>
              <w:sz w:val="24"/>
              <w:szCs w:val="24"/>
            </w:rPr>
            <w:instrText xml:space="preserve"> CITATION lon15 \l 1033 </w:instrText>
          </w:r>
          <w:r w:rsidR="00E94BE1">
            <w:rPr>
              <w:rFonts w:ascii="Times New Roman" w:hAnsi="Times New Roman" w:cs="Times New Roman"/>
              <w:color w:val="auto"/>
              <w:sz w:val="24"/>
              <w:szCs w:val="24"/>
            </w:rPr>
            <w:fldChar w:fldCharType="separate"/>
          </w:r>
          <w:r w:rsidR="00FE1B75">
            <w:rPr>
              <w:rFonts w:ascii="Times New Roman" w:hAnsi="Times New Roman" w:cs="Times New Roman"/>
              <w:noProof/>
              <w:color w:val="auto"/>
              <w:sz w:val="24"/>
              <w:szCs w:val="24"/>
            </w:rPr>
            <w:t xml:space="preserve"> </w:t>
          </w:r>
          <w:r w:rsidR="00FE1B75" w:rsidRPr="00FE1B75">
            <w:rPr>
              <w:rFonts w:ascii="Times New Roman" w:hAnsi="Times New Roman" w:cs="Times New Roman"/>
              <w:noProof/>
              <w:color w:val="auto"/>
              <w:sz w:val="24"/>
              <w:szCs w:val="24"/>
            </w:rPr>
            <w:t>[4]</w:t>
          </w:r>
          <w:r w:rsidR="00E94BE1">
            <w:rPr>
              <w:rFonts w:ascii="Times New Roman" w:hAnsi="Times New Roman" w:cs="Times New Roman"/>
              <w:color w:val="auto"/>
              <w:sz w:val="24"/>
              <w:szCs w:val="24"/>
            </w:rPr>
            <w:fldChar w:fldCharType="end"/>
          </w:r>
        </w:sdtContent>
      </w:sdt>
      <w:r>
        <w:rPr>
          <w:rFonts w:ascii="Times New Roman" w:hAnsi="Times New Roman" w:cs="Times New Roman"/>
          <w:color w:val="auto"/>
          <w:sz w:val="24"/>
          <w:szCs w:val="24"/>
        </w:rPr>
        <w:t xml:space="preserve"> </w:t>
      </w:r>
    </w:p>
    <w:p w:rsidR="008812A4" w:rsidRPr="008812A4" w:rsidRDefault="008812A4" w:rsidP="00BB5959">
      <w:pPr>
        <w:pStyle w:val="Heading2"/>
        <w:ind w:left="360"/>
      </w:pPr>
      <w:bookmarkStart w:id="24" w:name="_Toc437095747"/>
      <w:bookmarkStart w:id="25" w:name="_Toc437123864"/>
      <w:r>
        <w:lastRenderedPageBreak/>
        <w:t xml:space="preserve">1.3 </w:t>
      </w:r>
      <w:r w:rsidR="009C08A1" w:rsidRPr="00E275B5">
        <w:t>Lime (CaO)</w:t>
      </w:r>
      <w:bookmarkEnd w:id="24"/>
      <w:bookmarkEnd w:id="25"/>
    </w:p>
    <w:p w:rsidR="00A93A63" w:rsidRPr="0050070C" w:rsidRDefault="0069028F" w:rsidP="00BB5959">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L</w:t>
      </w:r>
      <w:r w:rsidR="00A76C16" w:rsidRPr="0050070C">
        <w:rPr>
          <w:rFonts w:ascii="Times New Roman" w:hAnsi="Times New Roman" w:cs="Times New Roman"/>
          <w:color w:val="auto"/>
          <w:sz w:val="24"/>
          <w:szCs w:val="24"/>
        </w:rPr>
        <w:t>imesto</w:t>
      </w:r>
      <w:r>
        <w:rPr>
          <w:rFonts w:ascii="Times New Roman" w:hAnsi="Times New Roman" w:cs="Times New Roman"/>
          <w:color w:val="auto"/>
          <w:sz w:val="24"/>
          <w:szCs w:val="24"/>
        </w:rPr>
        <w:t xml:space="preserve">ne uses </w:t>
      </w:r>
      <w:r w:rsidR="008812A4" w:rsidRPr="0050070C">
        <w:rPr>
          <w:rFonts w:ascii="Times New Roman" w:hAnsi="Times New Roman" w:cs="Times New Roman"/>
          <w:color w:val="auto"/>
          <w:sz w:val="24"/>
          <w:szCs w:val="24"/>
        </w:rPr>
        <w:t xml:space="preserve">to produce a lime. </w:t>
      </w:r>
      <w:r w:rsidR="00B2176A" w:rsidRPr="0050070C">
        <w:rPr>
          <w:rFonts w:ascii="Times New Roman" w:hAnsi="Times New Roman" w:cs="Times New Roman"/>
          <w:color w:val="auto"/>
          <w:sz w:val="24"/>
          <w:szCs w:val="24"/>
        </w:rPr>
        <w:t>I</w:t>
      </w:r>
      <w:r w:rsidR="008812A4" w:rsidRPr="0050070C">
        <w:rPr>
          <w:rFonts w:ascii="Times New Roman" w:hAnsi="Times New Roman" w:cs="Times New Roman"/>
          <w:color w:val="auto"/>
          <w:sz w:val="24"/>
          <w:szCs w:val="24"/>
        </w:rPr>
        <w:t>t</w:t>
      </w:r>
      <w:r>
        <w:rPr>
          <w:rFonts w:ascii="Times New Roman" w:hAnsi="Times New Roman" w:cs="Times New Roman"/>
          <w:color w:val="auto"/>
          <w:sz w:val="24"/>
          <w:szCs w:val="24"/>
        </w:rPr>
        <w:t xml:space="preserve"> produces </w:t>
      </w:r>
      <w:r w:rsidR="009C08A1" w:rsidRPr="0050070C">
        <w:rPr>
          <w:rFonts w:ascii="Times New Roman" w:hAnsi="Times New Roman" w:cs="Times New Roman"/>
          <w:color w:val="auto"/>
          <w:sz w:val="24"/>
          <w:szCs w:val="24"/>
        </w:rPr>
        <w:t xml:space="preserve">by calcination of calcium carbonate (CaCO3) at </w:t>
      </w:r>
      <w:r w:rsidR="008812A4" w:rsidRPr="0050070C">
        <w:rPr>
          <w:rFonts w:ascii="Times New Roman" w:hAnsi="Times New Roman" w:cs="Times New Roman"/>
          <w:color w:val="auto"/>
          <w:sz w:val="24"/>
          <w:szCs w:val="24"/>
        </w:rPr>
        <w:t>a</w:t>
      </w:r>
      <w:r w:rsidR="0050070C" w:rsidRPr="0050070C">
        <w:rPr>
          <w:rFonts w:ascii="Times New Roman" w:hAnsi="Times New Roman" w:cs="Times New Roman"/>
          <w:color w:val="auto"/>
          <w:sz w:val="24"/>
          <w:szCs w:val="24"/>
        </w:rPr>
        <w:t xml:space="preserve"> high temperature about 1000 </w:t>
      </w:r>
      <w:r w:rsidRPr="0069028F">
        <w:rPr>
          <w:rFonts w:ascii="Times New Roman" w:hAnsi="Times New Roman" w:cs="Times New Roman"/>
          <w:color w:val="auto"/>
          <w:sz w:val="24"/>
          <w:szCs w:val="24"/>
          <w:vertAlign w:val="superscript"/>
        </w:rPr>
        <w:t>o</w:t>
      </w:r>
      <w:r w:rsidR="0050070C" w:rsidRPr="0050070C">
        <w:rPr>
          <w:rFonts w:ascii="Times New Roman" w:hAnsi="Times New Roman" w:cs="Times New Roman"/>
          <w:color w:val="auto"/>
          <w:sz w:val="24"/>
          <w:szCs w:val="24"/>
        </w:rPr>
        <w:t>C.</w:t>
      </w:r>
      <w:r w:rsidR="002216E1" w:rsidRPr="0050070C">
        <w:rPr>
          <w:rFonts w:ascii="Times New Roman" w:hAnsi="Times New Roman" w:cs="Times New Roman"/>
          <w:color w:val="auto"/>
          <w:sz w:val="24"/>
          <w:szCs w:val="24"/>
        </w:rPr>
        <w:t xml:space="preserve"> </w:t>
      </w:r>
      <w:r w:rsidR="0050070C" w:rsidRPr="0050070C">
        <w:rPr>
          <w:rFonts w:ascii="Times New Roman" w:hAnsi="Times New Roman" w:cs="Times New Roman"/>
          <w:color w:val="auto"/>
          <w:sz w:val="24"/>
          <w:szCs w:val="24"/>
        </w:rPr>
        <w:t xml:space="preserve">The lime is used in cement manufacture, ceramics and construction materials. </w:t>
      </w:r>
      <w:r w:rsidR="002216E1" w:rsidRPr="0050070C">
        <w:rPr>
          <w:rFonts w:ascii="Times New Roman" w:hAnsi="Times New Roman" w:cs="Times New Roman"/>
          <w:color w:val="auto"/>
          <w:sz w:val="24"/>
          <w:szCs w:val="24"/>
        </w:rPr>
        <w:t>T</w:t>
      </w:r>
      <w:r w:rsidR="009C08A1" w:rsidRPr="0050070C">
        <w:rPr>
          <w:rFonts w:ascii="Times New Roman" w:hAnsi="Times New Roman" w:cs="Times New Roman"/>
          <w:color w:val="auto"/>
          <w:sz w:val="24"/>
          <w:szCs w:val="24"/>
        </w:rPr>
        <w:t>he main factors for the estimation of lime reactivity are the surface area, hydration rate and calcination temperature. The small particles size the larger surface area and more reactivity of lime.</w:t>
      </w:r>
      <w:sdt>
        <w:sdtPr>
          <w:rPr>
            <w:rFonts w:ascii="Times New Roman" w:hAnsi="Times New Roman" w:cs="Times New Roman"/>
            <w:color w:val="auto"/>
            <w:sz w:val="24"/>
            <w:szCs w:val="24"/>
          </w:rPr>
          <w:id w:val="-1923397138"/>
          <w:citation/>
        </w:sdtPr>
        <w:sdtContent>
          <w:r w:rsidR="00E94BE1" w:rsidRPr="0050070C">
            <w:rPr>
              <w:rFonts w:ascii="Times New Roman" w:hAnsi="Times New Roman" w:cs="Times New Roman"/>
              <w:color w:val="auto"/>
              <w:sz w:val="24"/>
              <w:szCs w:val="24"/>
            </w:rPr>
            <w:fldChar w:fldCharType="begin"/>
          </w:r>
          <w:r w:rsidR="00FC0E1A" w:rsidRPr="0050070C">
            <w:rPr>
              <w:rFonts w:ascii="Times New Roman" w:hAnsi="Times New Roman" w:cs="Times New Roman"/>
              <w:color w:val="auto"/>
              <w:sz w:val="24"/>
              <w:szCs w:val="24"/>
            </w:rPr>
            <w:instrText xml:space="preserve"> CITATION oze06 \l 1033 </w:instrText>
          </w:r>
          <w:r w:rsidR="00E94BE1" w:rsidRPr="0050070C">
            <w:rPr>
              <w:rFonts w:ascii="Times New Roman" w:hAnsi="Times New Roman" w:cs="Times New Roman"/>
              <w:color w:val="auto"/>
              <w:sz w:val="24"/>
              <w:szCs w:val="24"/>
            </w:rPr>
            <w:fldChar w:fldCharType="separate"/>
          </w:r>
          <w:r w:rsidR="00FE1B75">
            <w:rPr>
              <w:rFonts w:ascii="Times New Roman" w:hAnsi="Times New Roman" w:cs="Times New Roman"/>
              <w:noProof/>
              <w:color w:val="auto"/>
              <w:sz w:val="24"/>
              <w:szCs w:val="24"/>
            </w:rPr>
            <w:t xml:space="preserve"> </w:t>
          </w:r>
          <w:r w:rsidR="00FE1B75" w:rsidRPr="00FE1B75">
            <w:rPr>
              <w:rFonts w:ascii="Times New Roman" w:hAnsi="Times New Roman" w:cs="Times New Roman"/>
              <w:noProof/>
              <w:color w:val="auto"/>
              <w:sz w:val="24"/>
              <w:szCs w:val="24"/>
            </w:rPr>
            <w:t>[5]</w:t>
          </w:r>
          <w:r w:rsidR="00E94BE1" w:rsidRPr="0050070C">
            <w:rPr>
              <w:rFonts w:ascii="Times New Roman" w:hAnsi="Times New Roman" w:cs="Times New Roman"/>
              <w:color w:val="auto"/>
              <w:sz w:val="24"/>
              <w:szCs w:val="24"/>
            </w:rPr>
            <w:fldChar w:fldCharType="end"/>
          </w:r>
        </w:sdtContent>
      </w:sdt>
      <w:r w:rsidR="009C08A1" w:rsidRPr="0050070C">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 T</w:t>
      </w:r>
      <w:r w:rsidR="002216E1" w:rsidRPr="0050070C">
        <w:rPr>
          <w:rFonts w:ascii="Times New Roman" w:hAnsi="Times New Roman" w:cs="Times New Roman"/>
          <w:color w:val="auto"/>
          <w:sz w:val="24"/>
          <w:szCs w:val="24"/>
        </w:rPr>
        <w:t xml:space="preserve">he </w:t>
      </w:r>
      <w:r>
        <w:rPr>
          <w:rFonts w:ascii="Times New Roman" w:hAnsi="Times New Roman" w:cs="Times New Roman"/>
          <w:color w:val="auto"/>
          <w:sz w:val="24"/>
          <w:szCs w:val="24"/>
        </w:rPr>
        <w:t xml:space="preserve">calcination temperature has an effect on </w:t>
      </w:r>
      <w:r w:rsidR="002216E1" w:rsidRPr="0050070C">
        <w:rPr>
          <w:rFonts w:ascii="Times New Roman" w:hAnsi="Times New Roman" w:cs="Times New Roman"/>
          <w:color w:val="auto"/>
          <w:sz w:val="24"/>
          <w:szCs w:val="24"/>
        </w:rPr>
        <w:t>the production of lime</w:t>
      </w:r>
      <w:r w:rsidR="00B2176A" w:rsidRPr="0050070C">
        <w:rPr>
          <w:rFonts w:ascii="Times New Roman" w:hAnsi="Times New Roman" w:cs="Times New Roman"/>
          <w:color w:val="auto"/>
          <w:sz w:val="24"/>
          <w:szCs w:val="24"/>
        </w:rPr>
        <w:t>,</w:t>
      </w:r>
      <w:r w:rsidR="002216E1" w:rsidRPr="0050070C">
        <w:rPr>
          <w:rFonts w:ascii="Times New Roman" w:hAnsi="Times New Roman" w:cs="Times New Roman"/>
          <w:color w:val="auto"/>
          <w:sz w:val="24"/>
          <w:szCs w:val="24"/>
        </w:rPr>
        <w:t xml:space="preserve"> </w:t>
      </w:r>
      <w:r w:rsidR="0059729D" w:rsidRPr="0050070C">
        <w:rPr>
          <w:rFonts w:ascii="Times New Roman" w:hAnsi="Times New Roman" w:cs="Times New Roman"/>
          <w:color w:val="auto"/>
          <w:sz w:val="24"/>
          <w:szCs w:val="24"/>
        </w:rPr>
        <w:t>and the calcination time is the other factor</w:t>
      </w:r>
      <w:r w:rsidR="00B2176A" w:rsidRPr="0050070C">
        <w:rPr>
          <w:rFonts w:ascii="Times New Roman" w:hAnsi="Times New Roman" w:cs="Times New Roman"/>
          <w:color w:val="auto"/>
          <w:sz w:val="24"/>
          <w:szCs w:val="24"/>
        </w:rPr>
        <w:t>s</w:t>
      </w:r>
      <w:r w:rsidR="0059729D" w:rsidRPr="0050070C">
        <w:rPr>
          <w:rFonts w:ascii="Times New Roman" w:hAnsi="Times New Roman" w:cs="Times New Roman"/>
          <w:color w:val="auto"/>
          <w:sz w:val="24"/>
          <w:szCs w:val="24"/>
        </w:rPr>
        <w:t>, at specific duratio</w:t>
      </w:r>
      <w:r>
        <w:rPr>
          <w:rFonts w:ascii="Times New Roman" w:hAnsi="Times New Roman" w:cs="Times New Roman"/>
          <w:color w:val="auto"/>
          <w:sz w:val="24"/>
          <w:szCs w:val="24"/>
        </w:rPr>
        <w:t>n time the reaction occurs</w:t>
      </w:r>
      <w:r w:rsidR="0059729D" w:rsidRPr="0050070C">
        <w:rPr>
          <w:rFonts w:ascii="Times New Roman" w:hAnsi="Times New Roman" w:cs="Times New Roman"/>
          <w:color w:val="auto"/>
          <w:sz w:val="24"/>
          <w:szCs w:val="24"/>
        </w:rPr>
        <w:t xml:space="preserve"> depending on the parti</w:t>
      </w:r>
      <w:r>
        <w:rPr>
          <w:rFonts w:ascii="Times New Roman" w:hAnsi="Times New Roman" w:cs="Times New Roman"/>
          <w:color w:val="auto"/>
          <w:sz w:val="24"/>
          <w:szCs w:val="24"/>
        </w:rPr>
        <w:t xml:space="preserve">cle size of the limestone. As the particle size </w:t>
      </w:r>
      <w:r w:rsidR="0059729D" w:rsidRPr="0050070C">
        <w:rPr>
          <w:rFonts w:ascii="Times New Roman" w:hAnsi="Times New Roman" w:cs="Times New Roman"/>
          <w:color w:val="auto"/>
          <w:sz w:val="24"/>
          <w:szCs w:val="24"/>
        </w:rPr>
        <w:t xml:space="preserve">increase the duration time increase. </w:t>
      </w:r>
      <w:sdt>
        <w:sdtPr>
          <w:rPr>
            <w:rFonts w:ascii="Times New Roman" w:hAnsi="Times New Roman" w:cs="Times New Roman"/>
            <w:color w:val="auto"/>
            <w:sz w:val="24"/>
            <w:szCs w:val="24"/>
          </w:rPr>
          <w:id w:val="1453128562"/>
          <w:citation/>
        </w:sdtPr>
        <w:sdtContent>
          <w:r w:rsidR="00E94BE1">
            <w:rPr>
              <w:rFonts w:ascii="Times New Roman" w:hAnsi="Times New Roman" w:cs="Times New Roman"/>
              <w:color w:val="auto"/>
              <w:sz w:val="24"/>
              <w:szCs w:val="24"/>
            </w:rPr>
            <w:fldChar w:fldCharType="begin"/>
          </w:r>
          <w:r w:rsidR="000D6731">
            <w:rPr>
              <w:rFonts w:ascii="Times New Roman" w:hAnsi="Times New Roman" w:cs="Times New Roman"/>
              <w:color w:val="auto"/>
              <w:sz w:val="24"/>
              <w:szCs w:val="24"/>
            </w:rPr>
            <w:instrText xml:space="preserve"> CITATION PCO13 \l 1033 </w:instrText>
          </w:r>
          <w:r w:rsidR="00E94BE1">
            <w:rPr>
              <w:rFonts w:ascii="Times New Roman" w:hAnsi="Times New Roman" w:cs="Times New Roman"/>
              <w:color w:val="auto"/>
              <w:sz w:val="24"/>
              <w:szCs w:val="24"/>
            </w:rPr>
            <w:fldChar w:fldCharType="separate"/>
          </w:r>
          <w:r w:rsidR="00FE1B75" w:rsidRPr="00FE1B75">
            <w:rPr>
              <w:rFonts w:ascii="Times New Roman" w:hAnsi="Times New Roman" w:cs="Times New Roman"/>
              <w:noProof/>
              <w:color w:val="auto"/>
              <w:sz w:val="24"/>
              <w:szCs w:val="24"/>
            </w:rPr>
            <w:t>[6]</w:t>
          </w:r>
          <w:r w:rsidR="00E94BE1">
            <w:rPr>
              <w:rFonts w:ascii="Times New Roman" w:hAnsi="Times New Roman" w:cs="Times New Roman"/>
              <w:color w:val="auto"/>
              <w:sz w:val="24"/>
              <w:szCs w:val="24"/>
            </w:rPr>
            <w:fldChar w:fldCharType="end"/>
          </w:r>
        </w:sdtContent>
      </w:sdt>
    </w:p>
    <w:p w:rsidR="001041BC" w:rsidRPr="005704D4" w:rsidRDefault="002216E1" w:rsidP="00BB5959">
      <w:pPr>
        <w:pStyle w:val="Heading2"/>
        <w:spacing w:line="360" w:lineRule="auto"/>
        <w:rPr>
          <w:rFonts w:asciiTheme="majorBidi" w:hAnsiTheme="majorBidi"/>
        </w:rPr>
      </w:pPr>
      <w:bookmarkStart w:id="26" w:name="_Toc437095748"/>
      <w:bookmarkStart w:id="27" w:name="_Toc437123865"/>
      <w:r w:rsidRPr="005704D4">
        <w:rPr>
          <w:rFonts w:asciiTheme="majorBidi" w:hAnsiTheme="majorBidi"/>
        </w:rPr>
        <w:t xml:space="preserve">1.4 </w:t>
      </w:r>
      <w:r w:rsidR="003E4339" w:rsidRPr="005704D4">
        <w:rPr>
          <w:rFonts w:asciiTheme="majorBidi" w:hAnsiTheme="majorBidi"/>
          <w:color w:val="000000" w:themeColor="text2" w:themeShade="BF"/>
          <w:szCs w:val="28"/>
        </w:rPr>
        <w:t>Calcination &amp; the heat energy consumed</w:t>
      </w:r>
      <w:bookmarkEnd w:id="26"/>
      <w:bookmarkEnd w:id="27"/>
      <w:r w:rsidR="003E4339" w:rsidRPr="005704D4">
        <w:rPr>
          <w:rFonts w:asciiTheme="majorBidi" w:hAnsiTheme="majorBidi"/>
          <w:color w:val="000000" w:themeColor="text2" w:themeShade="BF"/>
          <w:szCs w:val="28"/>
        </w:rPr>
        <w:t xml:space="preserve"> </w:t>
      </w:r>
      <w:r w:rsidR="003E4339" w:rsidRPr="005704D4">
        <w:rPr>
          <w:rFonts w:asciiTheme="majorBidi" w:eastAsia="Times New Roman" w:hAnsiTheme="majorBidi"/>
          <w:color w:val="000000" w:themeColor="text2" w:themeShade="BF"/>
          <w:sz w:val="24"/>
          <w:szCs w:val="24"/>
        </w:rPr>
        <w:t xml:space="preserve"> </w:t>
      </w:r>
    </w:p>
    <w:p w:rsidR="001041BC" w:rsidRDefault="002216E1" w:rsidP="00BB5959">
      <w:pPr>
        <w:spacing w:line="360" w:lineRule="auto"/>
        <w:rPr>
          <w:rStyle w:val="Hyperlink"/>
          <w:rFonts w:ascii="Times New Roman" w:hAnsi="Times New Roman" w:cs="Times New Roman"/>
          <w:sz w:val="24"/>
          <w:szCs w:val="24"/>
        </w:rPr>
      </w:pPr>
      <w:r>
        <w:rPr>
          <w:rFonts w:ascii="Times New Roman" w:hAnsi="Times New Roman" w:cs="Times New Roman"/>
          <w:color w:val="auto"/>
          <w:sz w:val="24"/>
          <w:szCs w:val="24"/>
        </w:rPr>
        <w:t>T</w:t>
      </w:r>
      <w:r w:rsidR="001041BC" w:rsidRPr="001041BC">
        <w:rPr>
          <w:rFonts w:ascii="Times New Roman" w:hAnsi="Times New Roman" w:cs="Times New Roman"/>
          <w:color w:val="auto"/>
          <w:sz w:val="24"/>
          <w:szCs w:val="24"/>
        </w:rPr>
        <w:t>he reaction is endothermic and consists of five process steps: a) heat transfer from ambient to the solid surface, b) heat conduction from surface to the reaction front, c) chemical reaction at the front, d) diffusion of CO2 through the porous oxide layer to the surface and e) the mass transfer into the surroundings</w:t>
      </w:r>
      <w:r w:rsidR="003E4339">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id w:val="-381253449"/>
          <w:citation/>
        </w:sdtPr>
        <w:sdtContent>
          <w:r w:rsidR="00E94BE1">
            <w:rPr>
              <w:rFonts w:ascii="Times New Roman" w:hAnsi="Times New Roman" w:cs="Times New Roman"/>
              <w:color w:val="auto"/>
              <w:sz w:val="24"/>
              <w:szCs w:val="24"/>
            </w:rPr>
            <w:fldChar w:fldCharType="begin"/>
          </w:r>
          <w:r w:rsidR="00B73661">
            <w:rPr>
              <w:rFonts w:ascii="Times New Roman" w:hAnsi="Times New Roman" w:cs="Times New Roman"/>
              <w:color w:val="auto"/>
              <w:sz w:val="24"/>
              <w:szCs w:val="24"/>
            </w:rPr>
            <w:instrText xml:space="preserve"> CITATION PCO13 \l 1033 </w:instrText>
          </w:r>
          <w:r w:rsidR="00E94BE1">
            <w:rPr>
              <w:rFonts w:ascii="Times New Roman" w:hAnsi="Times New Roman" w:cs="Times New Roman"/>
              <w:color w:val="auto"/>
              <w:sz w:val="24"/>
              <w:szCs w:val="24"/>
            </w:rPr>
            <w:fldChar w:fldCharType="separate"/>
          </w:r>
          <w:r w:rsidR="00FE1B75" w:rsidRPr="00FE1B75">
            <w:rPr>
              <w:rFonts w:ascii="Times New Roman" w:hAnsi="Times New Roman" w:cs="Times New Roman"/>
              <w:noProof/>
              <w:color w:val="auto"/>
              <w:sz w:val="24"/>
              <w:szCs w:val="24"/>
            </w:rPr>
            <w:t>[6]</w:t>
          </w:r>
          <w:r w:rsidR="00E94BE1">
            <w:rPr>
              <w:rFonts w:ascii="Times New Roman" w:hAnsi="Times New Roman" w:cs="Times New Roman"/>
              <w:color w:val="auto"/>
              <w:sz w:val="24"/>
              <w:szCs w:val="24"/>
            </w:rPr>
            <w:fldChar w:fldCharType="end"/>
          </w:r>
        </w:sdtContent>
      </w:sdt>
    </w:p>
    <w:p w:rsidR="00C830D8" w:rsidRPr="004214CD" w:rsidRDefault="003E4339" w:rsidP="005704D4">
      <w:pPr>
        <w:pStyle w:val="NormalWeb"/>
        <w:spacing w:line="360" w:lineRule="auto"/>
        <w:jc w:val="both"/>
      </w:pPr>
      <w:r w:rsidRPr="003E4339">
        <w:t xml:space="preserve">The kiln temperature has </w:t>
      </w:r>
      <w:r w:rsidR="00A11398">
        <w:t xml:space="preserve">an </w:t>
      </w:r>
      <w:r w:rsidRPr="003E4339">
        <w:t>effect on reaction rate and the size of lime (CaO) particles. Calcin</w:t>
      </w:r>
      <w:r w:rsidR="00A11398">
        <w:t xml:space="preserve">ation of calcium carbonate is </w:t>
      </w:r>
      <w:r w:rsidRPr="003E4339">
        <w:t>endothermic reaction, requiring 3.16 GJ of heat input to produce a ton of lime (CaO). The reaction only begins when the temperature is above the dissociation temperature of the carbonates in the limestone. This typically is between 780</w:t>
      </w:r>
      <w:r w:rsidRPr="003E4339">
        <w:rPr>
          <w:vertAlign w:val="superscript"/>
        </w:rPr>
        <w:t>o</w:t>
      </w:r>
      <w:r w:rsidRPr="003E4339">
        <w:t>C and 1340</w:t>
      </w:r>
      <w:r w:rsidRPr="003E4339">
        <w:rPr>
          <w:vertAlign w:val="superscript"/>
        </w:rPr>
        <w:t>o</w:t>
      </w:r>
      <w:r w:rsidRPr="003E4339">
        <w:t xml:space="preserve">C. Dissociation of the calcium carbonate proceeds gradually from the outer surface </w:t>
      </w:r>
      <w:r w:rsidR="00A11398">
        <w:t xml:space="preserve">to the inside </w:t>
      </w:r>
      <w:r w:rsidRPr="003E4339">
        <w:t>of the particle, that is explained why a porous layer of calcium oxide produced. Only 56.8% of the heat supplied was used to decompose calcium carbonate or in other words 43.2% of the energy was either irreversibly lost to surroundings or not recovered for more useful application.</w:t>
      </w:r>
      <w:sdt>
        <w:sdtPr>
          <w:id w:val="514351895"/>
          <w:citation/>
        </w:sdtPr>
        <w:sdtContent>
          <w:r w:rsidR="00E94BE1">
            <w:fldChar w:fldCharType="begin"/>
          </w:r>
          <w:r w:rsidR="00A245C3">
            <w:rPr>
              <w:rFonts w:asciiTheme="majorBidi" w:hAnsiTheme="majorBidi" w:cstheme="majorBidi"/>
            </w:rPr>
            <w:instrText xml:space="preserve">CITATION Wic06 \l 1033 </w:instrText>
          </w:r>
          <w:r w:rsidR="00E94BE1">
            <w:fldChar w:fldCharType="separate"/>
          </w:r>
          <w:r w:rsidR="00FE1B75">
            <w:rPr>
              <w:noProof/>
            </w:rPr>
            <w:t xml:space="preserve"> [7]</w:t>
          </w:r>
          <w:r w:rsidR="00E94BE1">
            <w:fldChar w:fldCharType="end"/>
          </w:r>
        </w:sdtContent>
      </w:sdt>
    </w:p>
    <w:p w:rsidR="00847421" w:rsidRDefault="00630B1F" w:rsidP="005B2702">
      <w:pPr>
        <w:pStyle w:val="Heading2"/>
      </w:pPr>
      <w:bookmarkStart w:id="28" w:name="_Toc437095749"/>
      <w:bookmarkStart w:id="29" w:name="_Toc437123866"/>
      <w:r>
        <w:lastRenderedPageBreak/>
        <w:t xml:space="preserve">1.4 </w:t>
      </w:r>
      <w:r w:rsidR="00847421" w:rsidRPr="003A5EAD">
        <w:t>Environment</w:t>
      </w:r>
      <w:r w:rsidR="00673039">
        <w:t>al</w:t>
      </w:r>
      <w:r w:rsidR="00821B50">
        <w:t xml:space="preserve"> effect</w:t>
      </w:r>
      <w:r w:rsidR="00847421" w:rsidRPr="003A5EAD">
        <w:t>.</w:t>
      </w:r>
      <w:bookmarkEnd w:id="28"/>
      <w:bookmarkEnd w:id="29"/>
    </w:p>
    <w:p w:rsidR="005704D4" w:rsidRPr="005704D4" w:rsidRDefault="005704D4" w:rsidP="005704D4"/>
    <w:p w:rsidR="00847421" w:rsidRPr="007270FA" w:rsidRDefault="007270FA" w:rsidP="007270FA">
      <w:pPr>
        <w:spacing w:after="160" w:line="360" w:lineRule="auto"/>
        <w:ind w:left="360"/>
        <w:jc w:val="both"/>
        <w:rPr>
          <w:rFonts w:ascii="Times New Roman" w:eastAsia="Calibri" w:hAnsi="Times New Roman" w:cs="Times New Roman"/>
          <w:color w:val="auto"/>
          <w:sz w:val="24"/>
          <w:szCs w:val="24"/>
          <w:lang w:eastAsia="en-US"/>
        </w:rPr>
      </w:pPr>
      <w:r w:rsidRPr="00C72028">
        <w:rPr>
          <w:rFonts w:ascii="Calibri" w:eastAsia="Calibri" w:hAnsi="Calibri" w:cs="Arial"/>
          <w:noProof/>
          <w:color w:val="auto"/>
          <w:sz w:val="24"/>
          <w:szCs w:val="24"/>
          <w:lang w:eastAsia="en-US"/>
        </w:rPr>
        <w:drawing>
          <wp:anchor distT="0" distB="0" distL="114300" distR="114300" simplePos="0" relativeHeight="251637760" behindDoc="0" locked="0" layoutInCell="1" allowOverlap="1">
            <wp:simplePos x="0" y="0"/>
            <wp:positionH relativeFrom="column">
              <wp:posOffset>-432435</wp:posOffset>
            </wp:positionH>
            <wp:positionV relativeFrom="paragraph">
              <wp:posOffset>3693795</wp:posOffset>
            </wp:positionV>
            <wp:extent cx="5349240" cy="1685925"/>
            <wp:effectExtent l="19050" t="0" r="3810" b="0"/>
            <wp:wrapThrough wrapText="bothSides">
              <wp:wrapPolygon edited="0">
                <wp:start x="-77" y="0"/>
                <wp:lineTo x="-77" y="21478"/>
                <wp:lineTo x="21615" y="21478"/>
                <wp:lineTo x="21615" y="0"/>
                <wp:lineTo x="-77"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49240" cy="1685925"/>
                    </a:xfrm>
                    <a:prstGeom prst="rect">
                      <a:avLst/>
                    </a:prstGeom>
                    <a:noFill/>
                  </pic:spPr>
                </pic:pic>
              </a:graphicData>
            </a:graphic>
          </wp:anchor>
        </w:drawing>
      </w:r>
      <w:r w:rsidR="00847421" w:rsidRPr="00C72028">
        <w:rPr>
          <w:rFonts w:ascii="Times New Roman" w:eastAsia="Calibri" w:hAnsi="Times New Roman" w:cs="Times New Roman"/>
          <w:color w:val="auto"/>
          <w:sz w:val="24"/>
          <w:szCs w:val="24"/>
          <w:lang w:eastAsia="en-US"/>
        </w:rPr>
        <w:t xml:space="preserve">Stone industry has contributed in the environmental problems. This is due to large amounts of waste powder generated during the different cutting operations of stone and the movement of </w:t>
      </w:r>
      <w:r w:rsidR="00673039">
        <w:rPr>
          <w:rFonts w:ascii="Times New Roman" w:eastAsia="Calibri" w:hAnsi="Times New Roman" w:cs="Times New Roman"/>
          <w:color w:val="auto"/>
          <w:sz w:val="24"/>
          <w:szCs w:val="24"/>
          <w:lang w:eastAsia="en-US"/>
        </w:rPr>
        <w:t xml:space="preserve">trucks on dirt roads. </w:t>
      </w:r>
      <w:r w:rsidR="00847421" w:rsidRPr="00C72028">
        <w:rPr>
          <w:rFonts w:ascii="Times New Roman" w:eastAsia="Calibri" w:hAnsi="Times New Roman" w:cs="Times New Roman"/>
          <w:color w:val="auto"/>
          <w:sz w:val="24"/>
          <w:szCs w:val="24"/>
          <w:lang w:eastAsia="en-US"/>
        </w:rPr>
        <w:t>Also, the industry consumes a large amount of water, approximately 0.5 million cubic meters per year. The water is used to cool the block cutting machines during all cutting operations. So, the slurry (water mixed with fine stone dust) is created. Part of this problem was solved by recycling the slurry, which was collected in the pool and the water was recycled into the production process, but the sludge settle at the bottom, dried and spread along the surrounding area. The dust is the main pollutant of air and it may clog the pores of the soil and it reduces fertility. Random dumping of waste can cause leak of the fine particles into the soil and thus altering the soil texture and compositio</w:t>
      </w:r>
      <w:r>
        <w:rPr>
          <w:rFonts w:ascii="Times New Roman" w:eastAsia="Calibri" w:hAnsi="Times New Roman" w:cs="Times New Roman"/>
          <w:color w:val="auto"/>
          <w:sz w:val="24"/>
          <w:szCs w:val="24"/>
          <w:lang w:eastAsia="en-US"/>
        </w:rPr>
        <w:t>n (see Figure 1 below).</w:t>
      </w:r>
    </w:p>
    <w:p w:rsidR="002521C0" w:rsidRPr="002521C0" w:rsidRDefault="002521C0" w:rsidP="002521C0">
      <w:pPr>
        <w:pStyle w:val="Caption"/>
        <w:rPr>
          <w:rFonts w:ascii="Times New Roman" w:hAnsi="Times New Roman" w:cs="Times New Roman"/>
          <w:i w:val="0"/>
          <w:iCs w:val="0"/>
          <w:sz w:val="24"/>
          <w:szCs w:val="24"/>
        </w:rPr>
      </w:pPr>
      <w:r>
        <w:t xml:space="preserve"> </w:t>
      </w:r>
    </w:p>
    <w:p w:rsidR="002521C0" w:rsidRDefault="002521C0" w:rsidP="002521C0">
      <w:pPr>
        <w:pStyle w:val="Caption"/>
        <w:rPr>
          <w:rFonts w:ascii="Times New Roman" w:hAnsi="Times New Roman" w:cs="Times New Roman"/>
          <w:i w:val="0"/>
          <w:iCs w:val="0"/>
          <w:sz w:val="24"/>
          <w:szCs w:val="24"/>
        </w:rPr>
      </w:pPr>
      <w:bookmarkStart w:id="30" w:name="_Toc436959860"/>
      <w:r w:rsidRPr="004D1B22">
        <w:rPr>
          <w:rFonts w:ascii="Times New Roman" w:hAnsi="Times New Roman" w:cs="Times New Roman"/>
          <w:i w:val="0"/>
          <w:iCs w:val="0"/>
          <w:sz w:val="24"/>
          <w:szCs w:val="24"/>
        </w:rPr>
        <w:t>Figure (</w:t>
      </w:r>
      <w:r w:rsidR="00E94BE1" w:rsidRPr="004D1B22">
        <w:rPr>
          <w:rFonts w:ascii="Times New Roman" w:hAnsi="Times New Roman" w:cs="Times New Roman"/>
          <w:i w:val="0"/>
          <w:iCs w:val="0"/>
          <w:sz w:val="24"/>
          <w:szCs w:val="24"/>
        </w:rPr>
        <w:fldChar w:fldCharType="begin"/>
      </w:r>
      <w:r w:rsidRPr="004D1B22">
        <w:rPr>
          <w:rFonts w:ascii="Times New Roman" w:hAnsi="Times New Roman" w:cs="Times New Roman"/>
          <w:i w:val="0"/>
          <w:iCs w:val="0"/>
          <w:sz w:val="24"/>
          <w:szCs w:val="24"/>
        </w:rPr>
        <w:instrText xml:space="preserve"> SEQ Figure \* ARABIC </w:instrText>
      </w:r>
      <w:r w:rsidR="00E94BE1" w:rsidRPr="004D1B22">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1</w:t>
      </w:r>
      <w:r w:rsidR="00E94BE1" w:rsidRPr="004D1B22">
        <w:rPr>
          <w:rFonts w:ascii="Times New Roman" w:hAnsi="Times New Roman" w:cs="Times New Roman"/>
          <w:i w:val="0"/>
          <w:iCs w:val="0"/>
          <w:sz w:val="24"/>
          <w:szCs w:val="24"/>
        </w:rPr>
        <w:fldChar w:fldCharType="end"/>
      </w:r>
      <w:r w:rsidRPr="004D1B22">
        <w:rPr>
          <w:rFonts w:ascii="Times New Roman" w:hAnsi="Times New Roman" w:cs="Times New Roman"/>
          <w:i w:val="0"/>
          <w:iCs w:val="0"/>
          <w:sz w:val="24"/>
          <w:szCs w:val="24"/>
        </w:rPr>
        <w:t>):</w:t>
      </w:r>
      <w:r>
        <w:rPr>
          <w:rFonts w:ascii="Times New Roman" w:hAnsi="Times New Roman" w:cs="Times New Roman"/>
          <w:i w:val="0"/>
          <w:iCs w:val="0"/>
          <w:sz w:val="24"/>
          <w:szCs w:val="24"/>
        </w:rPr>
        <w:t xml:space="preserve"> </w:t>
      </w:r>
      <w:r w:rsidRPr="002521C0">
        <w:rPr>
          <w:rFonts w:ascii="Times New Roman" w:hAnsi="Times New Roman" w:cs="Times New Roman"/>
          <w:i w:val="0"/>
          <w:iCs w:val="0"/>
          <w:sz w:val="24"/>
          <w:szCs w:val="24"/>
        </w:rPr>
        <w:t>Random dumping of the waste (fine grained powder and dust)</w:t>
      </w:r>
      <w:bookmarkEnd w:id="30"/>
    </w:p>
    <w:p w:rsidR="00D40BF4" w:rsidRDefault="00D40BF4" w:rsidP="00D40BF4"/>
    <w:p w:rsidR="00C9275D" w:rsidRDefault="00C9275D" w:rsidP="00D40BF4"/>
    <w:p w:rsidR="00C9275D" w:rsidRDefault="00C9275D" w:rsidP="00D40BF4"/>
    <w:p w:rsidR="00FE3202" w:rsidRDefault="00FE3202" w:rsidP="00D40BF4">
      <w:pPr>
        <w:pStyle w:val="Heading2"/>
      </w:pPr>
      <w:bookmarkStart w:id="31" w:name="_Toc437095750"/>
    </w:p>
    <w:p w:rsidR="00D40BF4" w:rsidRPr="00E87D3F" w:rsidRDefault="00E87D3F" w:rsidP="00D40BF4">
      <w:pPr>
        <w:pStyle w:val="Heading2"/>
      </w:pPr>
      <w:bookmarkStart w:id="32" w:name="_Toc437123867"/>
      <w:bookmarkEnd w:id="31"/>
      <w:r w:rsidRPr="00E87D3F">
        <w:t xml:space="preserve">1.5 </w:t>
      </w:r>
      <w:r w:rsidR="00FE3202" w:rsidRPr="00E87D3F">
        <w:t>Objectives:</w:t>
      </w:r>
      <w:bookmarkEnd w:id="32"/>
      <w:r w:rsidR="00FE3202" w:rsidRPr="00E87D3F">
        <w:t xml:space="preserve"> </w:t>
      </w:r>
    </w:p>
    <w:p w:rsidR="00FE3202" w:rsidRPr="00FE3202" w:rsidRDefault="00FE3202" w:rsidP="00FE3202"/>
    <w:p w:rsidR="000044BF" w:rsidRDefault="000044BF" w:rsidP="00C9275D">
      <w:pPr>
        <w:pStyle w:val="ListParagraph"/>
        <w:numPr>
          <w:ilvl w:val="0"/>
          <w:numId w:val="34"/>
        </w:num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T</w:t>
      </w:r>
      <w:r w:rsidRPr="006826AA">
        <w:rPr>
          <w:rFonts w:ascii="Times New Roman" w:hAnsi="Times New Roman" w:cs="Times New Roman"/>
          <w:color w:val="auto"/>
          <w:sz w:val="24"/>
          <w:szCs w:val="24"/>
        </w:rPr>
        <w:t>o study the effect of calcination temperature (decomposition of limestone) on the production of lime</w:t>
      </w:r>
      <w:r>
        <w:rPr>
          <w:rFonts w:ascii="Times New Roman" w:hAnsi="Times New Roman" w:cs="Times New Roman"/>
          <w:color w:val="auto"/>
          <w:sz w:val="24"/>
          <w:szCs w:val="24"/>
        </w:rPr>
        <w:t>.</w:t>
      </w:r>
    </w:p>
    <w:p w:rsidR="00D40BF4" w:rsidRPr="00E87D3F" w:rsidRDefault="000044BF" w:rsidP="00E87D3F">
      <w:pPr>
        <w:pStyle w:val="ListParagraph"/>
        <w:numPr>
          <w:ilvl w:val="0"/>
          <w:numId w:val="34"/>
        </w:numPr>
        <w:spacing w:line="360" w:lineRule="auto"/>
        <w:jc w:val="both"/>
        <w:rPr>
          <w:rFonts w:ascii="Times New Roman" w:hAnsi="Times New Roman" w:cs="Times New Roman"/>
          <w:color w:val="auto"/>
          <w:sz w:val="24"/>
          <w:szCs w:val="24"/>
        </w:rPr>
      </w:pPr>
      <w:r w:rsidRPr="00E87D3F">
        <w:rPr>
          <w:rFonts w:ascii="Times New Roman" w:hAnsi="Times New Roman" w:cs="Times New Roman"/>
          <w:color w:val="auto"/>
          <w:sz w:val="24"/>
          <w:szCs w:val="24"/>
        </w:rPr>
        <w:t xml:space="preserve"> </w:t>
      </w:r>
      <w:r w:rsidR="00E87D3F" w:rsidRPr="00E87D3F">
        <w:rPr>
          <w:rFonts w:ascii="Times New Roman" w:hAnsi="Times New Roman" w:cs="Times New Roman"/>
          <w:color w:val="auto"/>
          <w:sz w:val="24"/>
          <w:szCs w:val="24"/>
        </w:rPr>
        <w:t>To investigate the possibility of producing construction materials such as cement, refractories or ceramic materials</w:t>
      </w:r>
    </w:p>
    <w:p w:rsidR="00D40BF4" w:rsidRDefault="00C9275D" w:rsidP="00E87D3F">
      <w:pPr>
        <w:pStyle w:val="ListParagraph"/>
        <w:numPr>
          <w:ilvl w:val="0"/>
          <w:numId w:val="34"/>
        </w:numPr>
        <w:spacing w:line="360" w:lineRule="auto"/>
        <w:jc w:val="both"/>
        <w:rPr>
          <w:rFonts w:ascii="Times New Roman" w:hAnsi="Times New Roman" w:cs="Times New Roman"/>
          <w:color w:val="auto"/>
          <w:sz w:val="24"/>
          <w:szCs w:val="24"/>
        </w:rPr>
      </w:pPr>
      <w:r w:rsidRPr="00C9275D">
        <w:rPr>
          <w:rFonts w:ascii="Times New Roman" w:hAnsi="Times New Roman" w:cs="Times New Roman"/>
          <w:color w:val="auto"/>
          <w:sz w:val="24"/>
          <w:szCs w:val="24"/>
        </w:rPr>
        <w:t xml:space="preserve">Studying the effect of calcium chloride </w:t>
      </w:r>
      <w:r w:rsidR="00E87D3F">
        <w:rPr>
          <w:rFonts w:ascii="Times New Roman" w:hAnsi="Times New Roman" w:cs="Times New Roman"/>
          <w:color w:val="auto"/>
          <w:sz w:val="24"/>
          <w:szCs w:val="24"/>
        </w:rPr>
        <w:t xml:space="preserve">treatment </w:t>
      </w:r>
      <w:r w:rsidRPr="00C9275D">
        <w:rPr>
          <w:rFonts w:ascii="Times New Roman" w:hAnsi="Times New Roman" w:cs="Times New Roman"/>
          <w:color w:val="auto"/>
          <w:sz w:val="24"/>
          <w:szCs w:val="24"/>
        </w:rPr>
        <w:t>on the loss of CO</w:t>
      </w:r>
      <w:r w:rsidRPr="00E87D3F">
        <w:rPr>
          <w:rFonts w:ascii="Times New Roman" w:hAnsi="Times New Roman" w:cs="Times New Roman"/>
          <w:color w:val="auto"/>
          <w:sz w:val="24"/>
          <w:szCs w:val="24"/>
          <w:vertAlign w:val="subscript"/>
        </w:rPr>
        <w:t>2</w:t>
      </w:r>
      <w:r w:rsidR="00E87D3F">
        <w:rPr>
          <w:rFonts w:ascii="Times New Roman" w:hAnsi="Times New Roman" w:cs="Times New Roman"/>
          <w:color w:val="auto"/>
          <w:sz w:val="24"/>
          <w:szCs w:val="24"/>
        </w:rPr>
        <w:t>.</w:t>
      </w:r>
    </w:p>
    <w:p w:rsidR="00E87D3F" w:rsidRPr="00C9275D" w:rsidRDefault="00E87D3F" w:rsidP="00E87D3F">
      <w:pPr>
        <w:pStyle w:val="ListParagraph"/>
        <w:spacing w:line="360" w:lineRule="auto"/>
        <w:jc w:val="both"/>
        <w:rPr>
          <w:rFonts w:ascii="Times New Roman" w:hAnsi="Times New Roman" w:cs="Times New Roman"/>
          <w:color w:val="auto"/>
          <w:sz w:val="24"/>
          <w:szCs w:val="24"/>
        </w:rPr>
      </w:pPr>
    </w:p>
    <w:p w:rsidR="00C830D8" w:rsidRPr="00C9275D" w:rsidRDefault="00C830D8" w:rsidP="00C9275D">
      <w:pPr>
        <w:spacing w:after="160" w:line="360" w:lineRule="auto"/>
        <w:jc w:val="both"/>
        <w:rPr>
          <w:rFonts w:ascii="Times New Roman" w:eastAsia="Calibri" w:hAnsi="Times New Roman" w:cs="Times New Roman"/>
          <w:color w:val="auto"/>
          <w:sz w:val="24"/>
          <w:szCs w:val="24"/>
          <w:lang w:eastAsia="en-US" w:bidi="ar-JO"/>
        </w:rPr>
      </w:pPr>
    </w:p>
    <w:p w:rsidR="00C830D8" w:rsidRDefault="00C830D8" w:rsidP="00C830D8">
      <w:pPr>
        <w:spacing w:after="160" w:line="360" w:lineRule="auto"/>
        <w:rPr>
          <w:rFonts w:ascii="Times New Roman" w:eastAsia="Calibri" w:hAnsi="Times New Roman" w:cs="Times New Roman"/>
          <w:color w:val="auto"/>
          <w:sz w:val="24"/>
          <w:szCs w:val="24"/>
          <w:lang w:eastAsia="en-US" w:bidi="ar-JO"/>
        </w:rPr>
      </w:pPr>
    </w:p>
    <w:p w:rsidR="00C830D8" w:rsidRDefault="00C830D8" w:rsidP="00C830D8">
      <w:pPr>
        <w:spacing w:after="160" w:line="360" w:lineRule="auto"/>
        <w:rPr>
          <w:rFonts w:ascii="Times New Roman" w:eastAsia="Calibri" w:hAnsi="Times New Roman" w:cs="Times New Roman"/>
          <w:color w:val="auto"/>
          <w:sz w:val="24"/>
          <w:szCs w:val="24"/>
          <w:lang w:eastAsia="en-US" w:bidi="ar-JO"/>
        </w:rPr>
      </w:pPr>
    </w:p>
    <w:p w:rsidR="00C830D8" w:rsidRDefault="00630B1F" w:rsidP="00630B1F">
      <w:pPr>
        <w:pStyle w:val="Heading1"/>
        <w:rPr>
          <w:sz w:val="36"/>
          <w:szCs w:val="36"/>
        </w:rPr>
      </w:pPr>
      <w:bookmarkStart w:id="33" w:name="_Toc437095751"/>
      <w:bookmarkStart w:id="34" w:name="_Toc437123868"/>
      <w:r>
        <w:rPr>
          <w:sz w:val="36"/>
          <w:szCs w:val="36"/>
        </w:rPr>
        <w:lastRenderedPageBreak/>
        <w:t xml:space="preserve">2. </w:t>
      </w:r>
      <w:r w:rsidR="00C830D8" w:rsidRPr="00C830D8">
        <w:rPr>
          <w:sz w:val="36"/>
          <w:szCs w:val="36"/>
        </w:rPr>
        <w:t>Literature review</w:t>
      </w:r>
      <w:bookmarkEnd w:id="33"/>
      <w:bookmarkEnd w:id="34"/>
    </w:p>
    <w:p w:rsidR="00C830D8" w:rsidRPr="00C830D8" w:rsidRDefault="00C830D8" w:rsidP="00C830D8"/>
    <w:p w:rsidR="00C830D8" w:rsidRPr="00FE3202" w:rsidRDefault="00C830D8" w:rsidP="00A245C3">
      <w:pPr>
        <w:autoSpaceDE w:val="0"/>
        <w:autoSpaceDN w:val="0"/>
        <w:adjustRightInd w:val="0"/>
        <w:spacing w:after="0" w:line="360" w:lineRule="auto"/>
        <w:jc w:val="both"/>
        <w:rPr>
          <w:rFonts w:asciiTheme="majorBidi" w:eastAsia="AdvGulliv-R" w:hAnsiTheme="majorBidi" w:cstheme="majorBidi"/>
          <w:color w:val="auto"/>
          <w:sz w:val="24"/>
          <w:szCs w:val="24"/>
        </w:rPr>
      </w:pPr>
      <w:r w:rsidRPr="00FE3202">
        <w:rPr>
          <w:rFonts w:ascii="Times New Roman" w:hAnsi="Times New Roman" w:cs="Times New Roman"/>
          <w:color w:val="auto"/>
          <w:sz w:val="24"/>
          <w:szCs w:val="24"/>
        </w:rPr>
        <w:t xml:space="preserve">The quantity of waste, which is produced from stone and marble industry, can be estimated around 500,000 tons per year, so many researchers were studied the possibility of re-use of such wastes in useful industries that related to the </w:t>
      </w:r>
      <w:r w:rsidRPr="00FE3202">
        <w:rPr>
          <w:rFonts w:ascii="Times New Roman" w:eastAsia="AdvGulliv-R" w:hAnsi="Times New Roman" w:cs="Times New Roman"/>
          <w:color w:val="auto"/>
          <w:sz w:val="24"/>
          <w:szCs w:val="24"/>
        </w:rPr>
        <w:t>building and construction materials such as cement, concrete</w:t>
      </w:r>
      <w:r w:rsidR="00821B50" w:rsidRPr="00FE3202">
        <w:rPr>
          <w:rFonts w:ascii="Times New Roman" w:eastAsia="AdvGulliv-R" w:hAnsi="Times New Roman" w:cs="Times New Roman"/>
          <w:color w:val="auto"/>
          <w:sz w:val="24"/>
          <w:szCs w:val="24"/>
        </w:rPr>
        <w:t xml:space="preserve"> and brick blocks. The study </w:t>
      </w:r>
      <w:r w:rsidRPr="00FE3202">
        <w:rPr>
          <w:rFonts w:ascii="Times New Roman" w:eastAsia="AdvGulliv-R" w:hAnsi="Times New Roman" w:cs="Times New Roman"/>
          <w:color w:val="auto"/>
          <w:sz w:val="24"/>
          <w:szCs w:val="24"/>
        </w:rPr>
        <w:t>showed the use of marble dust in concrete production as cement replacement or as sand replacement. As a result the concrete made with marble dust as sand replacement achieved better performance compared to concrete made with marble dust as cement replacement</w:t>
      </w:r>
      <w:r w:rsidRPr="00FE3202">
        <w:rPr>
          <w:rFonts w:ascii="AdvGulliv-R" w:eastAsia="AdvGulliv-R" w:cs="AdvGulliv-R"/>
          <w:color w:val="auto"/>
          <w:sz w:val="14"/>
          <w:szCs w:val="14"/>
        </w:rPr>
        <w:t>.</w:t>
      </w:r>
      <w:r w:rsidRPr="00FE3202">
        <w:rPr>
          <w:rFonts w:asciiTheme="majorBidi" w:eastAsia="AdvGulliv-R" w:hAnsiTheme="majorBidi" w:cstheme="majorBidi"/>
          <w:color w:val="auto"/>
          <w:sz w:val="24"/>
          <w:szCs w:val="24"/>
        </w:rPr>
        <w:t xml:space="preserve"> </w:t>
      </w:r>
      <w:sdt>
        <w:sdtPr>
          <w:rPr>
            <w:rFonts w:asciiTheme="majorBidi" w:eastAsia="AdvGulliv-R" w:hAnsiTheme="majorBidi" w:cstheme="majorBidi"/>
            <w:color w:val="auto"/>
            <w:sz w:val="24"/>
            <w:szCs w:val="24"/>
          </w:rPr>
          <w:id w:val="1738895346"/>
          <w:citation/>
        </w:sdtPr>
        <w:sdtContent>
          <w:r w:rsidR="00E94BE1" w:rsidRPr="00FE3202">
            <w:rPr>
              <w:rFonts w:asciiTheme="majorBidi" w:eastAsia="AdvGulliv-R" w:hAnsiTheme="majorBidi" w:cstheme="majorBidi"/>
              <w:color w:val="auto"/>
              <w:sz w:val="24"/>
              <w:szCs w:val="24"/>
            </w:rPr>
            <w:fldChar w:fldCharType="begin"/>
          </w:r>
          <w:r w:rsidR="00A245C3" w:rsidRPr="00FE3202">
            <w:rPr>
              <w:rFonts w:asciiTheme="majorBidi" w:eastAsia="AdvGulliv-R" w:hAnsiTheme="majorBidi" w:cstheme="majorBidi"/>
              <w:color w:val="auto"/>
              <w:sz w:val="24"/>
              <w:szCs w:val="24"/>
            </w:rPr>
            <w:instrText xml:space="preserve"> CITATION Ali14 \l 1033 </w:instrText>
          </w:r>
          <w:r w:rsidR="00E94BE1" w:rsidRPr="00FE3202">
            <w:rPr>
              <w:rFonts w:asciiTheme="majorBidi" w:eastAsia="AdvGulliv-R" w:hAnsiTheme="majorBidi" w:cstheme="majorBidi"/>
              <w:color w:val="auto"/>
              <w:sz w:val="24"/>
              <w:szCs w:val="24"/>
            </w:rPr>
            <w:fldChar w:fldCharType="separate"/>
          </w:r>
          <w:r w:rsidR="00FE1B75" w:rsidRPr="00FE1B75">
            <w:rPr>
              <w:rFonts w:asciiTheme="majorBidi" w:eastAsia="AdvGulliv-R" w:hAnsiTheme="majorBidi" w:cstheme="majorBidi"/>
              <w:noProof/>
              <w:color w:val="auto"/>
              <w:sz w:val="24"/>
              <w:szCs w:val="24"/>
            </w:rPr>
            <w:t>[8]</w:t>
          </w:r>
          <w:r w:rsidR="00E94BE1" w:rsidRPr="00FE3202">
            <w:rPr>
              <w:rFonts w:asciiTheme="majorBidi" w:eastAsia="AdvGulliv-R" w:hAnsiTheme="majorBidi" w:cstheme="majorBidi"/>
              <w:color w:val="auto"/>
              <w:sz w:val="24"/>
              <w:szCs w:val="24"/>
            </w:rPr>
            <w:fldChar w:fldCharType="end"/>
          </w:r>
        </w:sdtContent>
      </w:sdt>
    </w:p>
    <w:p w:rsidR="00C830D8" w:rsidRPr="00FE3202" w:rsidRDefault="00C830D8" w:rsidP="00C830D8">
      <w:pPr>
        <w:autoSpaceDE w:val="0"/>
        <w:autoSpaceDN w:val="0"/>
        <w:adjustRightInd w:val="0"/>
        <w:spacing w:after="0" w:line="240" w:lineRule="auto"/>
        <w:rPr>
          <w:rFonts w:asciiTheme="majorBidi" w:eastAsia="AdvGulliv-R" w:hAnsiTheme="majorBidi" w:cstheme="majorBidi"/>
          <w:color w:val="auto"/>
          <w:sz w:val="24"/>
          <w:szCs w:val="24"/>
        </w:rPr>
      </w:pPr>
    </w:p>
    <w:p w:rsidR="00E94F1B" w:rsidRPr="00FE3202" w:rsidRDefault="00C830D8" w:rsidP="00BB5959">
      <w:pPr>
        <w:spacing w:line="360" w:lineRule="auto"/>
        <w:jc w:val="both"/>
        <w:rPr>
          <w:noProof/>
          <w:color w:val="auto"/>
        </w:rPr>
      </w:pPr>
      <w:r w:rsidRPr="00FE3202">
        <w:rPr>
          <w:rFonts w:ascii="Times New Roman" w:eastAsia="AdvGulliv-R" w:hAnsi="Times New Roman" w:cs="Times New Roman"/>
          <w:color w:val="auto"/>
          <w:sz w:val="24"/>
          <w:szCs w:val="24"/>
        </w:rPr>
        <w:t xml:space="preserve">The usability of waste marble dust as an additive material in industrial brick were </w:t>
      </w:r>
      <w:r w:rsidR="00FA3048" w:rsidRPr="00FE3202">
        <w:rPr>
          <w:rFonts w:ascii="Times New Roman" w:eastAsia="AdvGulliv-R" w:hAnsi="Times New Roman" w:cs="Times New Roman"/>
          <w:color w:val="auto"/>
          <w:sz w:val="24"/>
          <w:szCs w:val="24"/>
        </w:rPr>
        <w:t>investigated. Waste material</w:t>
      </w:r>
      <w:r w:rsidRPr="00FE3202">
        <w:rPr>
          <w:rFonts w:ascii="Times New Roman" w:eastAsia="AdvGulliv-R" w:hAnsi="Times New Roman" w:cs="Times New Roman"/>
          <w:color w:val="auto"/>
          <w:sz w:val="24"/>
          <w:szCs w:val="24"/>
        </w:rPr>
        <w:t xml:space="preserve"> mixed with industrial brick mortar, the samples having differe</w:t>
      </w:r>
      <w:r w:rsidR="00FA3048" w:rsidRPr="00FE3202">
        <w:rPr>
          <w:rFonts w:ascii="Times New Roman" w:eastAsia="AdvGulliv-R" w:hAnsi="Times New Roman" w:cs="Times New Roman"/>
          <w:color w:val="auto"/>
          <w:sz w:val="24"/>
          <w:szCs w:val="24"/>
        </w:rPr>
        <w:t xml:space="preserve">nt marble dust composition. They </w:t>
      </w:r>
      <w:r w:rsidRPr="00FE3202">
        <w:rPr>
          <w:rFonts w:ascii="Times New Roman" w:eastAsia="AdvGulliv-R" w:hAnsi="Times New Roman" w:cs="Times New Roman"/>
          <w:color w:val="auto"/>
          <w:sz w:val="24"/>
          <w:szCs w:val="24"/>
        </w:rPr>
        <w:t>pressed and sintered at three different t</w:t>
      </w:r>
      <w:r w:rsidR="00FA3048" w:rsidRPr="00FE3202">
        <w:rPr>
          <w:rFonts w:ascii="Times New Roman" w:eastAsia="AdvGulliv-R" w:hAnsi="Times New Roman" w:cs="Times New Roman"/>
          <w:color w:val="auto"/>
          <w:sz w:val="24"/>
          <w:szCs w:val="24"/>
        </w:rPr>
        <w:t xml:space="preserve">emperatures 900, 1000 and 1100 </w:t>
      </w:r>
      <w:r w:rsidR="00FA3048" w:rsidRPr="00FE3202">
        <w:rPr>
          <w:rFonts w:ascii="Times New Roman" w:eastAsia="AdvGulliv-R" w:hAnsi="Times New Roman" w:cs="Times New Roman"/>
          <w:color w:val="auto"/>
          <w:sz w:val="24"/>
          <w:szCs w:val="24"/>
          <w:vertAlign w:val="superscript"/>
        </w:rPr>
        <w:t>o</w:t>
      </w:r>
      <w:r w:rsidR="002C6BC6" w:rsidRPr="00FE3202">
        <w:rPr>
          <w:rFonts w:ascii="Times New Roman" w:eastAsia="AdvGulliv-R" w:hAnsi="Times New Roman" w:cs="Times New Roman"/>
          <w:color w:val="auto"/>
          <w:sz w:val="24"/>
          <w:szCs w:val="24"/>
        </w:rPr>
        <w:t>C. It</w:t>
      </w:r>
      <w:r w:rsidRPr="00FE3202">
        <w:rPr>
          <w:rFonts w:ascii="Times New Roman" w:eastAsia="AdvGulliv-R" w:hAnsi="Times New Roman" w:cs="Times New Roman"/>
          <w:color w:val="auto"/>
          <w:sz w:val="24"/>
          <w:szCs w:val="24"/>
        </w:rPr>
        <w:t xml:space="preserve"> found that the amount of marble dust additive had positive effect on the physical, chemical and mechanical strength of the produced industrial brick. In addition, the usage of marble wastes for the production of industrial bricks has significant important role on the recycling waste marble powder. </w:t>
      </w:r>
      <w:sdt>
        <w:sdtPr>
          <w:rPr>
            <w:rFonts w:ascii="Times New Roman" w:eastAsia="AdvGulliv-R" w:hAnsi="Times New Roman" w:cs="Times New Roman"/>
            <w:color w:val="auto"/>
            <w:sz w:val="24"/>
            <w:szCs w:val="24"/>
          </w:rPr>
          <w:id w:val="-357893310"/>
          <w:citation/>
        </w:sdtPr>
        <w:sdtContent>
          <w:r w:rsidR="00E94BE1" w:rsidRPr="00FE3202">
            <w:rPr>
              <w:rFonts w:ascii="Times New Roman" w:eastAsia="AdvGulliv-R" w:hAnsi="Times New Roman" w:cs="Times New Roman"/>
              <w:color w:val="auto"/>
              <w:sz w:val="24"/>
              <w:szCs w:val="24"/>
            </w:rPr>
            <w:fldChar w:fldCharType="begin"/>
          </w:r>
          <w:r w:rsidR="00A245C3" w:rsidRPr="00FE3202">
            <w:rPr>
              <w:rFonts w:ascii="Times New Roman" w:eastAsia="AdvGulliv-R" w:hAnsi="Times New Roman" w:cs="Times New Roman"/>
              <w:color w:val="auto"/>
              <w:sz w:val="24"/>
              <w:szCs w:val="24"/>
            </w:rPr>
            <w:instrText xml:space="preserve"> CITATION NBi12 \l 1033 </w:instrText>
          </w:r>
          <w:r w:rsidR="00E94BE1" w:rsidRPr="00FE3202">
            <w:rPr>
              <w:rFonts w:ascii="Times New Roman" w:eastAsia="AdvGulliv-R" w:hAnsi="Times New Roman" w:cs="Times New Roman"/>
              <w:color w:val="auto"/>
              <w:sz w:val="24"/>
              <w:szCs w:val="24"/>
            </w:rPr>
            <w:fldChar w:fldCharType="separate"/>
          </w:r>
          <w:r w:rsidR="00FE1B75" w:rsidRPr="00FE1B75">
            <w:rPr>
              <w:rFonts w:ascii="Times New Roman" w:eastAsia="AdvGulliv-R" w:hAnsi="Times New Roman" w:cs="Times New Roman"/>
              <w:noProof/>
              <w:color w:val="auto"/>
              <w:sz w:val="24"/>
              <w:szCs w:val="24"/>
            </w:rPr>
            <w:t>[9]</w:t>
          </w:r>
          <w:r w:rsidR="00E94BE1" w:rsidRPr="00FE3202">
            <w:rPr>
              <w:rFonts w:ascii="Times New Roman" w:eastAsia="AdvGulliv-R" w:hAnsi="Times New Roman" w:cs="Times New Roman"/>
              <w:color w:val="auto"/>
              <w:sz w:val="24"/>
              <w:szCs w:val="24"/>
            </w:rPr>
            <w:fldChar w:fldCharType="end"/>
          </w:r>
        </w:sdtContent>
      </w:sdt>
    </w:p>
    <w:p w:rsidR="00164766" w:rsidRPr="00FE3202" w:rsidRDefault="00FC73EA" w:rsidP="0050070C">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Limestone waste can be </w:t>
      </w:r>
      <w:r w:rsidR="00E94F1B" w:rsidRPr="00FE3202">
        <w:rPr>
          <w:rFonts w:ascii="Times New Roman" w:hAnsi="Times New Roman" w:cs="Times New Roman"/>
          <w:color w:val="auto"/>
          <w:sz w:val="24"/>
          <w:szCs w:val="24"/>
        </w:rPr>
        <w:t>utilized for preparation of mineral supplements for livestock</w:t>
      </w:r>
      <w:r w:rsidR="00164766" w:rsidRPr="00FE3202">
        <w:rPr>
          <w:rFonts w:ascii="Times New Roman" w:hAnsi="Times New Roman" w:cs="Times New Roman"/>
          <w:color w:val="auto"/>
          <w:sz w:val="24"/>
          <w:szCs w:val="24"/>
        </w:rPr>
        <w:t>,</w:t>
      </w:r>
      <w:r w:rsidR="00E94F1B" w:rsidRPr="00FE3202">
        <w:rPr>
          <w:rFonts w:ascii="Times New Roman" w:hAnsi="Times New Roman" w:cs="Times New Roman"/>
          <w:color w:val="auto"/>
          <w:sz w:val="24"/>
          <w:szCs w:val="24"/>
        </w:rPr>
        <w:t xml:space="preserve"> due to its solubility</w:t>
      </w:r>
      <w:r w:rsidR="00164766" w:rsidRPr="00FE3202">
        <w:rPr>
          <w:rFonts w:ascii="Times New Roman" w:hAnsi="Times New Roman" w:cs="Times New Roman"/>
          <w:color w:val="auto"/>
          <w:sz w:val="24"/>
          <w:szCs w:val="24"/>
        </w:rPr>
        <w:t xml:space="preserve"> </w:t>
      </w:r>
      <w:r w:rsidR="00E94F1B" w:rsidRPr="00FE3202">
        <w:rPr>
          <w:rFonts w:ascii="Times New Roman" w:hAnsi="Times New Roman" w:cs="Times New Roman"/>
          <w:color w:val="auto"/>
          <w:sz w:val="24"/>
          <w:szCs w:val="24"/>
        </w:rPr>
        <w:t>and being a rich source of Calcium. The solubility fractions of limestone waste improved with increase in normality of HCl and decreased the particle size</w:t>
      </w:r>
      <w:r w:rsidR="00164766" w:rsidRPr="00FE3202">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id w:val="1874349706"/>
          <w:citation/>
        </w:sdtPr>
        <w:sdtContent>
          <w:r w:rsidR="00E94BE1" w:rsidRPr="00FE3202">
            <w:rPr>
              <w:rFonts w:ascii="Times New Roman" w:hAnsi="Times New Roman" w:cs="Times New Roman"/>
              <w:color w:val="auto"/>
              <w:sz w:val="24"/>
              <w:szCs w:val="24"/>
            </w:rPr>
            <w:fldChar w:fldCharType="begin"/>
          </w:r>
          <w:r w:rsidR="00A245C3" w:rsidRPr="00FE3202">
            <w:rPr>
              <w:rFonts w:ascii="Times New Roman" w:hAnsi="Times New Roman" w:cs="Times New Roman"/>
              <w:color w:val="auto"/>
              <w:sz w:val="24"/>
              <w:szCs w:val="24"/>
            </w:rPr>
            <w:instrText xml:space="preserve"> CITATION Sur13 \l 1033 </w:instrText>
          </w:r>
          <w:r w:rsidR="00E94BE1" w:rsidRPr="00FE3202">
            <w:rPr>
              <w:rFonts w:ascii="Times New Roman" w:hAnsi="Times New Roman" w:cs="Times New Roman"/>
              <w:color w:val="auto"/>
              <w:sz w:val="24"/>
              <w:szCs w:val="24"/>
            </w:rPr>
            <w:fldChar w:fldCharType="separate"/>
          </w:r>
          <w:r w:rsidR="00FE1B75" w:rsidRPr="00FE1B75">
            <w:rPr>
              <w:rFonts w:ascii="Times New Roman" w:hAnsi="Times New Roman" w:cs="Times New Roman"/>
              <w:noProof/>
              <w:color w:val="auto"/>
              <w:sz w:val="24"/>
              <w:szCs w:val="24"/>
            </w:rPr>
            <w:t>[10]</w:t>
          </w:r>
          <w:r w:rsidR="00E94BE1" w:rsidRPr="00FE3202">
            <w:rPr>
              <w:rFonts w:ascii="Times New Roman" w:hAnsi="Times New Roman" w:cs="Times New Roman"/>
              <w:color w:val="auto"/>
              <w:sz w:val="24"/>
              <w:szCs w:val="24"/>
            </w:rPr>
            <w:fldChar w:fldCharType="end"/>
          </w:r>
        </w:sdtContent>
      </w:sdt>
    </w:p>
    <w:p w:rsidR="00BE7658" w:rsidRPr="00DB52FB" w:rsidRDefault="00BE7658" w:rsidP="00BE7658">
      <w:pPr>
        <w:rPr>
          <w:lang w:eastAsia="en-US"/>
        </w:rPr>
      </w:pPr>
    </w:p>
    <w:p w:rsidR="00BE7658" w:rsidRDefault="00BE7658" w:rsidP="00BE7658">
      <w:pPr>
        <w:jc w:val="center"/>
      </w:pPr>
    </w:p>
    <w:p w:rsidR="00BE7658" w:rsidRDefault="00BE7658" w:rsidP="00BE7658">
      <w:pPr>
        <w:jc w:val="center"/>
      </w:pPr>
    </w:p>
    <w:p w:rsidR="00BE7658" w:rsidRDefault="00BE7658" w:rsidP="00BE7658">
      <w:pPr>
        <w:jc w:val="center"/>
      </w:pPr>
    </w:p>
    <w:p w:rsidR="00FE3202" w:rsidRDefault="00FE3202" w:rsidP="00BE7658">
      <w:pPr>
        <w:jc w:val="center"/>
      </w:pPr>
    </w:p>
    <w:p w:rsidR="00FE3202" w:rsidRDefault="00FE3202" w:rsidP="00BE7658">
      <w:pPr>
        <w:jc w:val="center"/>
      </w:pPr>
    </w:p>
    <w:p w:rsidR="001807FF" w:rsidRDefault="001807FF" w:rsidP="001807FF">
      <w:pPr>
        <w:jc w:val="center"/>
      </w:pPr>
      <w:bookmarkStart w:id="35" w:name="_Toc437095752"/>
    </w:p>
    <w:p w:rsidR="00BE7658" w:rsidRPr="002E475C" w:rsidRDefault="001807FF" w:rsidP="001807FF">
      <w:pPr>
        <w:jc w:val="center"/>
        <w:rPr>
          <w:rFonts w:ascii="Times New Roman" w:hAnsi="Times New Roman" w:cs="Times New Roman"/>
          <w:b/>
          <w:bCs/>
          <w:color w:val="0070C0"/>
          <w:sz w:val="60"/>
          <w:szCs w:val="60"/>
          <w:lang w:eastAsia="en-US"/>
        </w:rPr>
      </w:pPr>
      <w:r w:rsidRPr="002E475C">
        <w:rPr>
          <w:rFonts w:ascii="Times New Roman" w:hAnsi="Times New Roman" w:cs="Times New Roman"/>
          <w:b/>
          <w:bCs/>
          <w:color w:val="0070C0"/>
          <w:sz w:val="60"/>
          <w:szCs w:val="60"/>
        </w:rPr>
        <w:t>CHAPTER TWO</w:t>
      </w:r>
      <w:bookmarkEnd w:id="35"/>
    </w:p>
    <w:p w:rsidR="00BE7658" w:rsidRPr="002E475C" w:rsidRDefault="00BE7658" w:rsidP="002E475C">
      <w:pPr>
        <w:jc w:val="center"/>
        <w:rPr>
          <w:rFonts w:ascii="Times New Roman" w:hAnsi="Times New Roman" w:cs="Times New Roman"/>
          <w:b/>
          <w:bCs/>
          <w:color w:val="0070C0"/>
          <w:sz w:val="60"/>
          <w:szCs w:val="60"/>
        </w:rPr>
      </w:pPr>
      <w:r w:rsidRPr="002E475C">
        <w:rPr>
          <w:rFonts w:ascii="Times New Roman" w:hAnsi="Times New Roman" w:cs="Times New Roman"/>
          <w:b/>
          <w:bCs/>
          <w:color w:val="0070C0"/>
          <w:sz w:val="60"/>
          <w:szCs w:val="60"/>
        </w:rPr>
        <w:t>METH</w:t>
      </w:r>
      <w:r w:rsidR="002E475C">
        <w:rPr>
          <w:rFonts w:ascii="Times New Roman" w:hAnsi="Times New Roman" w:cs="Times New Roman"/>
          <w:b/>
          <w:bCs/>
          <w:color w:val="0070C0"/>
          <w:sz w:val="60"/>
          <w:szCs w:val="60"/>
        </w:rPr>
        <w:t>O</w:t>
      </w:r>
      <w:r w:rsidRPr="002E475C">
        <w:rPr>
          <w:rFonts w:ascii="Times New Roman" w:hAnsi="Times New Roman" w:cs="Times New Roman"/>
          <w:b/>
          <w:bCs/>
          <w:color w:val="0070C0"/>
          <w:sz w:val="60"/>
          <w:szCs w:val="60"/>
        </w:rPr>
        <w:t>DOLOGY</w:t>
      </w:r>
    </w:p>
    <w:p w:rsidR="00BE7658" w:rsidRPr="001807FF" w:rsidRDefault="00BE7658" w:rsidP="00BE7658">
      <w:pPr>
        <w:jc w:val="center"/>
        <w:rPr>
          <w:rFonts w:ascii="Times New Roman" w:hAnsi="Times New Roman" w:cs="Times New Roman"/>
          <w:b/>
          <w:bCs/>
          <w:color w:val="0070C0"/>
          <w:sz w:val="48"/>
          <w:szCs w:val="48"/>
        </w:rPr>
      </w:pPr>
    </w:p>
    <w:p w:rsidR="00BE7658" w:rsidRDefault="00BE7658" w:rsidP="00BE7658">
      <w:pPr>
        <w:jc w:val="center"/>
        <w:rPr>
          <w:rFonts w:ascii="Times New Roman" w:hAnsi="Times New Roman" w:cs="Times New Roman"/>
          <w:b/>
          <w:bCs/>
          <w:color w:val="EF4623" w:themeColor="accent1"/>
          <w:sz w:val="48"/>
          <w:szCs w:val="48"/>
        </w:rPr>
      </w:pPr>
    </w:p>
    <w:p w:rsidR="00BE7658" w:rsidRDefault="00BE7658" w:rsidP="00BE7658">
      <w:pPr>
        <w:jc w:val="center"/>
        <w:rPr>
          <w:rFonts w:ascii="Times New Roman" w:hAnsi="Times New Roman" w:cs="Times New Roman"/>
          <w:b/>
          <w:bCs/>
          <w:color w:val="EF4623" w:themeColor="accent1"/>
          <w:sz w:val="48"/>
          <w:szCs w:val="48"/>
        </w:rPr>
      </w:pPr>
    </w:p>
    <w:p w:rsidR="00BE7658" w:rsidRDefault="00BE7658" w:rsidP="00847421">
      <w:pPr>
        <w:rPr>
          <w:rtl/>
          <w:lang w:eastAsia="en-US"/>
        </w:rPr>
      </w:pPr>
    </w:p>
    <w:p w:rsidR="00847421" w:rsidRDefault="00847421" w:rsidP="00847421">
      <w:pPr>
        <w:rPr>
          <w:rtl/>
          <w:lang w:eastAsia="en-US"/>
        </w:rPr>
      </w:pPr>
    </w:p>
    <w:p w:rsidR="00847421" w:rsidRPr="00847421" w:rsidRDefault="00847421" w:rsidP="00847421">
      <w:pPr>
        <w:jc w:val="both"/>
      </w:pPr>
    </w:p>
    <w:p w:rsidR="00496101" w:rsidRDefault="00496101"/>
    <w:p w:rsidR="00BE7658" w:rsidRPr="001807FF" w:rsidRDefault="00325A72" w:rsidP="0085765A">
      <w:pPr>
        <w:pStyle w:val="Heading1"/>
        <w:rPr>
          <w:rFonts w:cstheme="majorHAnsi"/>
          <w:color w:val="auto"/>
          <w:sz w:val="36"/>
          <w:szCs w:val="36"/>
        </w:rPr>
      </w:pPr>
      <w:bookmarkStart w:id="36" w:name="_Toc437095753"/>
      <w:bookmarkStart w:id="37" w:name="_Toc437123869"/>
      <w:r w:rsidRPr="001807FF">
        <w:rPr>
          <w:rFonts w:cstheme="majorHAnsi"/>
          <w:color w:val="auto"/>
          <w:sz w:val="36"/>
          <w:szCs w:val="36"/>
        </w:rPr>
        <w:lastRenderedPageBreak/>
        <w:t>2</w:t>
      </w:r>
      <w:r w:rsidR="00630B1F" w:rsidRPr="001807FF">
        <w:rPr>
          <w:rFonts w:cstheme="majorHAnsi"/>
          <w:color w:val="auto"/>
          <w:sz w:val="36"/>
          <w:szCs w:val="36"/>
        </w:rPr>
        <w:t xml:space="preserve">. </w:t>
      </w:r>
      <w:r w:rsidR="0085765A" w:rsidRPr="001807FF">
        <w:rPr>
          <w:rFonts w:cstheme="majorHAnsi"/>
          <w:color w:val="auto"/>
          <w:sz w:val="36"/>
          <w:szCs w:val="36"/>
        </w:rPr>
        <w:t>Methodology</w:t>
      </w:r>
      <w:bookmarkEnd w:id="36"/>
      <w:bookmarkEnd w:id="37"/>
      <w:r w:rsidR="0085765A" w:rsidRPr="001807FF">
        <w:rPr>
          <w:rFonts w:cstheme="majorHAnsi"/>
          <w:color w:val="auto"/>
          <w:sz w:val="36"/>
          <w:szCs w:val="36"/>
        </w:rPr>
        <w:t xml:space="preserve"> </w:t>
      </w:r>
    </w:p>
    <w:p w:rsidR="00C830D8" w:rsidRDefault="00A74581" w:rsidP="009006EC">
      <w:pPr>
        <w:pStyle w:val="Heading2"/>
      </w:pPr>
      <w:bookmarkStart w:id="38" w:name="_Toc437095754"/>
      <w:bookmarkStart w:id="39" w:name="_Toc437123870"/>
      <w:r>
        <w:t>2</w:t>
      </w:r>
      <w:r w:rsidR="00630B1F">
        <w:t>.1</w:t>
      </w:r>
      <w:r w:rsidR="00C830D8">
        <w:t xml:space="preserve"> </w:t>
      </w:r>
      <w:r w:rsidR="009006EC">
        <w:t>Materials</w:t>
      </w:r>
      <w:bookmarkEnd w:id="38"/>
      <w:bookmarkEnd w:id="39"/>
      <w:r w:rsidR="009006EC">
        <w:t xml:space="preserve"> </w:t>
      </w:r>
    </w:p>
    <w:p w:rsidR="00C830D8" w:rsidRPr="0085765A" w:rsidRDefault="00C830D8" w:rsidP="00C830D8">
      <w:pPr>
        <w:spacing w:line="360" w:lineRule="auto"/>
        <w:rPr>
          <w:rFonts w:ascii="Times New Roman" w:hAnsi="Times New Roman" w:cs="Times New Roman"/>
          <w:color w:val="auto"/>
          <w:sz w:val="24"/>
          <w:szCs w:val="24"/>
        </w:rPr>
      </w:pPr>
      <w:r w:rsidRPr="0085765A">
        <w:rPr>
          <w:rFonts w:ascii="Times New Roman" w:hAnsi="Times New Roman" w:cs="Times New Roman"/>
          <w:color w:val="auto"/>
          <w:sz w:val="24"/>
          <w:szCs w:val="24"/>
        </w:rPr>
        <w:t>The local and available materials were used to accomplish the experiments and achieve the objectives of the project, limestone powder, HCl and sand were used.</w:t>
      </w:r>
    </w:p>
    <w:p w:rsidR="00BE7658" w:rsidRPr="001807FF" w:rsidRDefault="00A74581" w:rsidP="009006EC">
      <w:pPr>
        <w:pStyle w:val="Heading3"/>
        <w:rPr>
          <w:b/>
          <w:bCs/>
          <w:color w:val="auto"/>
          <w:sz w:val="28"/>
          <w:szCs w:val="28"/>
        </w:rPr>
      </w:pPr>
      <w:bookmarkStart w:id="40" w:name="_Toc417135746"/>
      <w:bookmarkStart w:id="41" w:name="_Toc437095755"/>
      <w:r w:rsidRPr="001807FF">
        <w:rPr>
          <w:b/>
          <w:bCs/>
          <w:color w:val="auto"/>
          <w:sz w:val="28"/>
          <w:szCs w:val="28"/>
        </w:rPr>
        <w:t>2</w:t>
      </w:r>
      <w:r w:rsidR="00630B1F" w:rsidRPr="001807FF">
        <w:rPr>
          <w:b/>
          <w:bCs/>
          <w:color w:val="auto"/>
          <w:sz w:val="28"/>
          <w:szCs w:val="28"/>
        </w:rPr>
        <w:t xml:space="preserve">.1.1 </w:t>
      </w:r>
      <w:r w:rsidR="00BE7658" w:rsidRPr="001807FF">
        <w:rPr>
          <w:b/>
          <w:bCs/>
          <w:color w:val="auto"/>
          <w:sz w:val="28"/>
          <w:szCs w:val="28"/>
        </w:rPr>
        <w:t xml:space="preserve">Limestone </w:t>
      </w:r>
      <w:bookmarkEnd w:id="40"/>
      <w:r w:rsidR="002521C0" w:rsidRPr="001807FF">
        <w:rPr>
          <w:b/>
          <w:bCs/>
          <w:color w:val="auto"/>
          <w:sz w:val="28"/>
          <w:szCs w:val="28"/>
        </w:rPr>
        <w:t>(samples)</w:t>
      </w:r>
      <w:bookmarkEnd w:id="41"/>
    </w:p>
    <w:p w:rsidR="002521C0" w:rsidRPr="00A74581" w:rsidRDefault="002521C0" w:rsidP="002521C0">
      <w:pPr>
        <w:jc w:val="both"/>
        <w:rPr>
          <w:rFonts w:ascii="Times New Roman" w:hAnsi="Times New Roman" w:cs="Times New Roman"/>
          <w:color w:val="auto"/>
          <w:sz w:val="24"/>
          <w:szCs w:val="24"/>
        </w:rPr>
      </w:pPr>
      <w:r w:rsidRPr="00A74581">
        <w:rPr>
          <w:rFonts w:ascii="Times New Roman" w:hAnsi="Times New Roman" w:cs="Times New Roman"/>
          <w:color w:val="auto"/>
          <w:sz w:val="24"/>
          <w:szCs w:val="24"/>
        </w:rPr>
        <w:t>Limestone is a by-</w:t>
      </w:r>
      <w:r w:rsidR="004B2E6B" w:rsidRPr="00A74581">
        <w:rPr>
          <w:rFonts w:ascii="Times New Roman" w:hAnsi="Times New Roman" w:cs="Times New Roman"/>
          <w:color w:val="auto"/>
          <w:sz w:val="24"/>
          <w:szCs w:val="24"/>
        </w:rPr>
        <w:t>product of stone industry, it was</w:t>
      </w:r>
      <w:r w:rsidRPr="00A74581">
        <w:rPr>
          <w:rFonts w:ascii="Times New Roman" w:hAnsi="Times New Roman" w:cs="Times New Roman"/>
          <w:color w:val="auto"/>
          <w:sz w:val="24"/>
          <w:szCs w:val="24"/>
        </w:rPr>
        <w:t xml:space="preserve"> used as a source for calcium carbonate (CaCO3), to produce a many useful products or materials such as ceramics or construction materials. The powder and white color of limestone was used, as in the </w:t>
      </w:r>
      <w:r w:rsidR="004B2E6B" w:rsidRPr="00A74581">
        <w:rPr>
          <w:rFonts w:ascii="Times New Roman" w:hAnsi="Times New Roman" w:cs="Times New Roman"/>
          <w:color w:val="auto"/>
          <w:sz w:val="24"/>
          <w:szCs w:val="24"/>
        </w:rPr>
        <w:t>figure (</w:t>
      </w:r>
      <w:r w:rsidR="00A74581" w:rsidRPr="00A74581">
        <w:rPr>
          <w:rFonts w:ascii="Times New Roman" w:hAnsi="Times New Roman" w:cs="Times New Roman"/>
          <w:color w:val="auto"/>
          <w:sz w:val="24"/>
          <w:szCs w:val="24"/>
        </w:rPr>
        <w:t>2</w:t>
      </w:r>
      <w:r w:rsidRPr="00A74581">
        <w:rPr>
          <w:rFonts w:ascii="Times New Roman" w:hAnsi="Times New Roman" w:cs="Times New Roman"/>
          <w:color w:val="auto"/>
          <w:sz w:val="24"/>
          <w:szCs w:val="24"/>
        </w:rPr>
        <w:t xml:space="preserve">), </w:t>
      </w:r>
      <w:r w:rsidR="004B2E6B" w:rsidRPr="00A74581">
        <w:rPr>
          <w:rFonts w:ascii="Times New Roman" w:hAnsi="Times New Roman" w:cs="Times New Roman"/>
          <w:color w:val="auto"/>
          <w:sz w:val="24"/>
          <w:szCs w:val="24"/>
        </w:rPr>
        <w:t>which it was supplied</w:t>
      </w:r>
      <w:r w:rsidRPr="00A74581">
        <w:rPr>
          <w:rFonts w:ascii="Times New Roman" w:hAnsi="Times New Roman" w:cs="Times New Roman"/>
          <w:color w:val="auto"/>
          <w:sz w:val="24"/>
          <w:szCs w:val="24"/>
        </w:rPr>
        <w:t xml:space="preserve"> from </w:t>
      </w:r>
      <w:r w:rsidR="004B2E6B" w:rsidRPr="00A74581">
        <w:rPr>
          <w:rFonts w:ascii="Times New Roman" w:hAnsi="Times New Roman" w:cs="Times New Roman"/>
          <w:color w:val="auto"/>
          <w:sz w:val="24"/>
          <w:szCs w:val="24"/>
        </w:rPr>
        <w:t xml:space="preserve">the </w:t>
      </w:r>
      <w:r w:rsidRPr="00A74581">
        <w:rPr>
          <w:rFonts w:ascii="Times New Roman" w:hAnsi="Times New Roman" w:cs="Times New Roman"/>
          <w:color w:val="auto"/>
          <w:sz w:val="24"/>
          <w:szCs w:val="24"/>
        </w:rPr>
        <w:t xml:space="preserve">quarries of Palestine. </w:t>
      </w:r>
    </w:p>
    <w:p w:rsidR="002521C0" w:rsidRDefault="002521C0" w:rsidP="002521C0">
      <w:pPr>
        <w:jc w:val="both"/>
        <w:rPr>
          <w:rFonts w:ascii="Times New Roman" w:hAnsi="Times New Roman" w:cs="Times New Roman"/>
          <w:sz w:val="24"/>
          <w:szCs w:val="24"/>
        </w:rPr>
      </w:pPr>
      <w:r w:rsidRPr="009D0FDB">
        <w:rPr>
          <w:rFonts w:ascii="Times New Roman" w:hAnsi="Times New Roman" w:cs="Times New Roman"/>
          <w:noProof/>
          <w:sz w:val="24"/>
          <w:szCs w:val="24"/>
          <w:lang w:eastAsia="en-US"/>
        </w:rPr>
        <w:drawing>
          <wp:anchor distT="0" distB="0" distL="114300" distR="114300" simplePos="0" relativeHeight="251638784" behindDoc="0" locked="0" layoutInCell="1" allowOverlap="1">
            <wp:simplePos x="0" y="0"/>
            <wp:positionH relativeFrom="column">
              <wp:posOffset>139065</wp:posOffset>
            </wp:positionH>
            <wp:positionV relativeFrom="paragraph">
              <wp:posOffset>33655</wp:posOffset>
            </wp:positionV>
            <wp:extent cx="4184650" cy="2009775"/>
            <wp:effectExtent l="0" t="0" r="0" b="0"/>
            <wp:wrapSquare wrapText="bothSides"/>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84650" cy="2009775"/>
                    </a:xfrm>
                    <a:prstGeom prst="rect">
                      <a:avLst/>
                    </a:prstGeom>
                  </pic:spPr>
                </pic:pic>
              </a:graphicData>
            </a:graphic>
            <wp14:sizeRelH relativeFrom="margin">
              <wp14:pctWidth>0</wp14:pctWidth>
            </wp14:sizeRelH>
            <wp14:sizeRelV relativeFrom="margin">
              <wp14:pctHeight>0</wp14:pctHeight>
            </wp14:sizeRelV>
          </wp:anchor>
        </w:drawing>
      </w:r>
    </w:p>
    <w:p w:rsidR="002521C0" w:rsidRDefault="002521C0" w:rsidP="002521C0">
      <w:pPr>
        <w:jc w:val="both"/>
        <w:rPr>
          <w:rFonts w:ascii="Times New Roman" w:hAnsi="Times New Roman" w:cs="Times New Roman"/>
          <w:sz w:val="24"/>
          <w:szCs w:val="24"/>
        </w:rPr>
      </w:pPr>
    </w:p>
    <w:p w:rsidR="002521C0" w:rsidRDefault="002521C0" w:rsidP="002521C0">
      <w:pPr>
        <w:jc w:val="both"/>
        <w:rPr>
          <w:rFonts w:ascii="Times New Roman" w:hAnsi="Times New Roman" w:cs="Times New Roman"/>
          <w:sz w:val="24"/>
          <w:szCs w:val="24"/>
        </w:rPr>
      </w:pPr>
    </w:p>
    <w:p w:rsidR="002521C0" w:rsidRDefault="002521C0" w:rsidP="002521C0">
      <w:pPr>
        <w:jc w:val="both"/>
        <w:rPr>
          <w:rFonts w:ascii="Times New Roman" w:hAnsi="Times New Roman" w:cs="Times New Roman"/>
          <w:sz w:val="24"/>
          <w:szCs w:val="24"/>
        </w:rPr>
      </w:pPr>
    </w:p>
    <w:p w:rsidR="002521C0" w:rsidRPr="007809D7" w:rsidRDefault="002521C0" w:rsidP="002521C0">
      <w:pPr>
        <w:jc w:val="both"/>
        <w:rPr>
          <w:rFonts w:asciiTheme="majorBidi" w:hAnsiTheme="majorBidi" w:cstheme="majorBidi"/>
          <w:sz w:val="24"/>
          <w:szCs w:val="24"/>
        </w:rPr>
      </w:pPr>
      <w:r>
        <w:rPr>
          <w:rFonts w:ascii="Times New Roman" w:hAnsi="Times New Roman" w:cs="Times New Roman"/>
          <w:sz w:val="24"/>
          <w:szCs w:val="24"/>
        </w:rPr>
        <w:t xml:space="preserve"> </w:t>
      </w:r>
    </w:p>
    <w:p w:rsidR="002521C0" w:rsidRPr="005E7FB7" w:rsidRDefault="002521C0" w:rsidP="002521C0">
      <w:pPr>
        <w:jc w:val="both"/>
        <w:rPr>
          <w:rFonts w:ascii="Times New Roman" w:hAnsi="Times New Roman" w:cs="Times New Roman"/>
          <w:sz w:val="24"/>
          <w:szCs w:val="24"/>
        </w:rPr>
      </w:pPr>
    </w:p>
    <w:p w:rsidR="00323EFC" w:rsidRDefault="00323EFC" w:rsidP="00323EFC">
      <w:pPr>
        <w:pStyle w:val="Caption"/>
        <w:rPr>
          <w:rFonts w:ascii="Times New Roman" w:hAnsi="Times New Roman" w:cs="Times New Roman"/>
          <w:i w:val="0"/>
          <w:iCs w:val="0"/>
          <w:sz w:val="24"/>
          <w:szCs w:val="24"/>
        </w:rPr>
      </w:pPr>
      <w:r w:rsidRPr="004D1B22">
        <w:rPr>
          <w:rFonts w:ascii="Times New Roman" w:hAnsi="Times New Roman" w:cs="Times New Roman"/>
          <w:i w:val="0"/>
          <w:iCs w:val="0"/>
          <w:sz w:val="28"/>
          <w:szCs w:val="28"/>
        </w:rPr>
        <w:t xml:space="preserve">      </w:t>
      </w:r>
      <w:bookmarkStart w:id="42" w:name="_Toc436959861"/>
      <w:r>
        <w:rPr>
          <w:rFonts w:ascii="Times New Roman" w:hAnsi="Times New Roman" w:cs="Times New Roman"/>
          <w:i w:val="0"/>
          <w:iCs w:val="0"/>
          <w:sz w:val="28"/>
          <w:szCs w:val="28"/>
        </w:rPr>
        <w:t xml:space="preserve">       </w:t>
      </w:r>
      <w:r w:rsidRPr="004D1B22">
        <w:rPr>
          <w:rFonts w:ascii="Times New Roman" w:hAnsi="Times New Roman" w:cs="Times New Roman"/>
          <w:i w:val="0"/>
          <w:iCs w:val="0"/>
          <w:sz w:val="24"/>
          <w:szCs w:val="24"/>
        </w:rPr>
        <w:t>Figure (</w:t>
      </w:r>
      <w:r w:rsidRPr="004D1B22">
        <w:rPr>
          <w:rFonts w:ascii="Times New Roman" w:hAnsi="Times New Roman" w:cs="Times New Roman"/>
          <w:i w:val="0"/>
          <w:iCs w:val="0"/>
          <w:sz w:val="24"/>
          <w:szCs w:val="24"/>
        </w:rPr>
        <w:fldChar w:fldCharType="begin"/>
      </w:r>
      <w:r w:rsidRPr="004D1B22">
        <w:rPr>
          <w:rFonts w:ascii="Times New Roman" w:hAnsi="Times New Roman" w:cs="Times New Roman"/>
          <w:i w:val="0"/>
          <w:iCs w:val="0"/>
          <w:sz w:val="24"/>
          <w:szCs w:val="24"/>
        </w:rPr>
        <w:instrText xml:space="preserve"> SEQ Figure \* ARABIC </w:instrText>
      </w:r>
      <w:r w:rsidRPr="004D1B22">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2</w:t>
      </w:r>
      <w:r w:rsidRPr="004D1B22">
        <w:rPr>
          <w:rFonts w:ascii="Times New Roman" w:hAnsi="Times New Roman" w:cs="Times New Roman"/>
          <w:i w:val="0"/>
          <w:iCs w:val="0"/>
          <w:sz w:val="24"/>
          <w:szCs w:val="24"/>
        </w:rPr>
        <w:fldChar w:fldCharType="end"/>
      </w:r>
      <w:r w:rsidRPr="004D1B22">
        <w:rPr>
          <w:rFonts w:ascii="Times New Roman" w:hAnsi="Times New Roman" w:cs="Times New Roman"/>
          <w:i w:val="0"/>
          <w:iCs w:val="0"/>
          <w:sz w:val="24"/>
          <w:szCs w:val="24"/>
        </w:rPr>
        <w:t>)</w:t>
      </w:r>
      <w:r w:rsidRPr="004D1B22">
        <w:rPr>
          <w:i w:val="0"/>
          <w:iCs w:val="0"/>
        </w:rPr>
        <w:t>:</w:t>
      </w:r>
      <w:r>
        <w:rPr>
          <w:i w:val="0"/>
          <w:iCs w:val="0"/>
        </w:rPr>
        <w:t xml:space="preserve"> </w:t>
      </w:r>
      <w:r>
        <w:rPr>
          <w:rFonts w:ascii="Times New Roman" w:hAnsi="Times New Roman" w:cs="Times New Roman"/>
          <w:i w:val="0"/>
          <w:iCs w:val="0"/>
          <w:sz w:val="24"/>
          <w:szCs w:val="24"/>
        </w:rPr>
        <w:t>P</w:t>
      </w:r>
      <w:r w:rsidRPr="002521C0">
        <w:rPr>
          <w:rFonts w:ascii="Times New Roman" w:hAnsi="Times New Roman" w:cs="Times New Roman"/>
          <w:i w:val="0"/>
          <w:iCs w:val="0"/>
          <w:sz w:val="24"/>
          <w:szCs w:val="24"/>
        </w:rPr>
        <w:t>owder and white color of limestone</w:t>
      </w:r>
      <w:bookmarkEnd w:id="42"/>
    </w:p>
    <w:p w:rsidR="00D43AEE" w:rsidRPr="00D43AEE" w:rsidRDefault="00D43AEE" w:rsidP="00D43AEE"/>
    <w:p w:rsidR="00FF69CD" w:rsidRPr="001807FF" w:rsidRDefault="00325A72" w:rsidP="00835AF9">
      <w:pPr>
        <w:pStyle w:val="Heading3"/>
        <w:rPr>
          <w:b/>
          <w:bCs/>
          <w:color w:val="auto"/>
          <w:sz w:val="28"/>
          <w:szCs w:val="28"/>
        </w:rPr>
      </w:pPr>
      <w:bookmarkStart w:id="43" w:name="_Toc417135748"/>
      <w:bookmarkStart w:id="44" w:name="_Toc437095756"/>
      <w:r w:rsidRPr="001807FF">
        <w:rPr>
          <w:b/>
          <w:bCs/>
          <w:color w:val="auto"/>
          <w:sz w:val="28"/>
          <w:szCs w:val="28"/>
        </w:rPr>
        <w:t>2</w:t>
      </w:r>
      <w:r w:rsidR="00630B1F" w:rsidRPr="001807FF">
        <w:rPr>
          <w:b/>
          <w:bCs/>
          <w:color w:val="auto"/>
          <w:sz w:val="28"/>
          <w:szCs w:val="28"/>
        </w:rPr>
        <w:t xml:space="preserve">.1.2 </w:t>
      </w:r>
      <w:r w:rsidR="00BE7658" w:rsidRPr="001807FF">
        <w:rPr>
          <w:b/>
          <w:bCs/>
          <w:color w:val="auto"/>
          <w:sz w:val="28"/>
          <w:szCs w:val="28"/>
        </w:rPr>
        <w:t>S</w:t>
      </w:r>
      <w:bookmarkEnd w:id="43"/>
      <w:r w:rsidR="004B2E6B" w:rsidRPr="001807FF">
        <w:rPr>
          <w:b/>
          <w:bCs/>
          <w:color w:val="auto"/>
          <w:sz w:val="28"/>
          <w:szCs w:val="28"/>
        </w:rPr>
        <w:t>and</w:t>
      </w:r>
      <w:bookmarkEnd w:id="44"/>
    </w:p>
    <w:p w:rsidR="00492B8D" w:rsidRPr="001807FF" w:rsidRDefault="00FF69CD" w:rsidP="001807FF">
      <w:pPr>
        <w:spacing w:line="360" w:lineRule="auto"/>
        <w:jc w:val="both"/>
        <w:rPr>
          <w:rFonts w:ascii="Times New Roman" w:hAnsi="Times New Roman" w:cs="Times New Roman"/>
          <w:color w:val="auto"/>
          <w:sz w:val="24"/>
          <w:szCs w:val="24"/>
        </w:rPr>
      </w:pPr>
      <w:r w:rsidRPr="0084693E">
        <w:rPr>
          <w:rFonts w:ascii="Times New Roman" w:hAnsi="Times New Roman" w:cs="Times New Roman"/>
          <w:color w:val="auto"/>
          <w:sz w:val="24"/>
          <w:szCs w:val="24"/>
        </w:rPr>
        <w:t>Sand is granular material</w:t>
      </w:r>
      <w:r w:rsidR="0084693E" w:rsidRPr="0084693E">
        <w:rPr>
          <w:rFonts w:ascii="Times New Roman" w:hAnsi="Times New Roman" w:cs="Times New Roman"/>
          <w:color w:val="auto"/>
          <w:sz w:val="24"/>
          <w:szCs w:val="24"/>
        </w:rPr>
        <w:t xml:space="preserve"> </w:t>
      </w:r>
      <w:r w:rsidRPr="0084693E">
        <w:rPr>
          <w:rFonts w:ascii="Times New Roman" w:hAnsi="Times New Roman" w:cs="Times New Roman"/>
          <w:color w:val="auto"/>
          <w:sz w:val="24"/>
          <w:szCs w:val="24"/>
        </w:rPr>
        <w:t>composed primarily of</w:t>
      </w:r>
      <w:r w:rsidR="0084693E" w:rsidRPr="0084693E">
        <w:rPr>
          <w:rFonts w:ascii="Times New Roman" w:hAnsi="Times New Roman" w:cs="Times New Roman"/>
          <w:color w:val="auto"/>
          <w:sz w:val="24"/>
          <w:szCs w:val="24"/>
        </w:rPr>
        <w:t> </w:t>
      </w:r>
      <w:hyperlink r:id="rId13" w:history="1">
        <w:r w:rsidR="0084693E" w:rsidRPr="0084693E">
          <w:rPr>
            <w:rFonts w:ascii="Times New Roman" w:hAnsi="Times New Roman" w:cs="Times New Roman"/>
            <w:color w:val="auto"/>
            <w:sz w:val="24"/>
            <w:szCs w:val="24"/>
          </w:rPr>
          <w:t>minerals</w:t>
        </w:r>
      </w:hyperlink>
      <w:r w:rsidRPr="0084693E">
        <w:rPr>
          <w:rFonts w:ascii="Times New Roman" w:hAnsi="Times New Roman" w:cs="Times New Roman"/>
          <w:color w:val="auto"/>
          <w:sz w:val="24"/>
          <w:szCs w:val="24"/>
        </w:rPr>
        <w:t xml:space="preserve"> or organic constitutes such as: </w:t>
      </w:r>
      <w:r w:rsidR="0084693E" w:rsidRPr="0084693E">
        <w:rPr>
          <w:rFonts w:ascii="Times New Roman" w:hAnsi="Times New Roman" w:cs="Times New Roman"/>
          <w:color w:val="auto"/>
          <w:sz w:val="24"/>
          <w:szCs w:val="24"/>
        </w:rPr>
        <w:t>carbonates and iron oxides. It is used in various industrial applications, such as building materials and manuf</w:t>
      </w:r>
      <w:r w:rsidR="00C223C4">
        <w:rPr>
          <w:rFonts w:ascii="Times New Roman" w:hAnsi="Times New Roman" w:cs="Times New Roman"/>
          <w:color w:val="auto"/>
          <w:sz w:val="24"/>
          <w:szCs w:val="24"/>
        </w:rPr>
        <w:t>acture of refractory brick. More</w:t>
      </w:r>
      <w:r w:rsidR="0084693E" w:rsidRPr="0084693E">
        <w:rPr>
          <w:rFonts w:ascii="Times New Roman" w:hAnsi="Times New Roman" w:cs="Times New Roman"/>
          <w:color w:val="auto"/>
          <w:sz w:val="24"/>
          <w:szCs w:val="24"/>
        </w:rPr>
        <w:t>over</w:t>
      </w:r>
      <w:r w:rsidR="00C223C4">
        <w:rPr>
          <w:rFonts w:ascii="Times New Roman" w:hAnsi="Times New Roman" w:cs="Times New Roman"/>
          <w:color w:val="auto"/>
          <w:sz w:val="24"/>
          <w:szCs w:val="24"/>
        </w:rPr>
        <w:t xml:space="preserve">, </w:t>
      </w:r>
      <w:r w:rsidR="0084693E" w:rsidRPr="0084693E">
        <w:rPr>
          <w:rFonts w:ascii="Times New Roman" w:hAnsi="Times New Roman" w:cs="Times New Roman"/>
          <w:color w:val="auto"/>
          <w:sz w:val="24"/>
          <w:szCs w:val="24"/>
        </w:rPr>
        <w:t xml:space="preserve">it is used in </w:t>
      </w:r>
      <w:r w:rsidR="0084693E" w:rsidRPr="0084693E">
        <w:rPr>
          <w:rFonts w:ascii="Times New Roman" w:hAnsi="Times New Roman" w:cs="Times New Roman"/>
          <w:color w:val="auto"/>
          <w:sz w:val="24"/>
          <w:szCs w:val="24"/>
        </w:rPr>
        <w:lastRenderedPageBreak/>
        <w:t xml:space="preserve">glassmaking and molding sands. In this project, sand was obtained from the sea beach and desert. </w:t>
      </w:r>
      <w:r w:rsidRPr="0084693E">
        <w:rPr>
          <w:rFonts w:ascii="Times New Roman" w:hAnsi="Times New Roman" w:cs="Times New Roman"/>
          <w:color w:val="auto"/>
          <w:sz w:val="24"/>
          <w:szCs w:val="24"/>
        </w:rPr>
        <w:t>I</w:t>
      </w:r>
      <w:r w:rsidR="004B2E6B" w:rsidRPr="0084693E">
        <w:rPr>
          <w:rFonts w:ascii="Times New Roman" w:hAnsi="Times New Roman" w:cs="Times New Roman"/>
          <w:color w:val="auto"/>
          <w:sz w:val="24"/>
          <w:szCs w:val="24"/>
        </w:rPr>
        <w:t>t was used as a source of silica</w:t>
      </w:r>
      <w:r w:rsidRPr="0084693E">
        <w:rPr>
          <w:rFonts w:ascii="Times New Roman" w:hAnsi="Times New Roman" w:cs="Times New Roman"/>
          <w:color w:val="auto"/>
          <w:sz w:val="24"/>
          <w:szCs w:val="24"/>
        </w:rPr>
        <w:t xml:space="preserve"> (SiO2), </w:t>
      </w:r>
      <w:r w:rsidR="0084693E" w:rsidRPr="0084693E">
        <w:rPr>
          <w:rFonts w:ascii="Times New Roman" w:hAnsi="Times New Roman" w:cs="Times New Roman"/>
          <w:color w:val="auto"/>
          <w:sz w:val="24"/>
          <w:szCs w:val="24"/>
        </w:rPr>
        <w:t xml:space="preserve">to react with limestone. </w:t>
      </w:r>
    </w:p>
    <w:p w:rsidR="00492B8D" w:rsidRPr="001807FF" w:rsidRDefault="00492B8D" w:rsidP="00492B8D">
      <w:pPr>
        <w:pStyle w:val="Heading3"/>
        <w:rPr>
          <w:rFonts w:ascii="Times New Roman" w:hAnsi="Times New Roman" w:cs="Times New Roman"/>
          <w:b/>
          <w:bCs/>
          <w:color w:val="auto"/>
          <w:sz w:val="28"/>
          <w:szCs w:val="28"/>
        </w:rPr>
      </w:pPr>
      <w:bookmarkStart w:id="45" w:name="_Toc437095757"/>
      <w:r w:rsidRPr="001807FF">
        <w:rPr>
          <w:rFonts w:ascii="Times New Roman" w:hAnsi="Times New Roman" w:cs="Times New Roman"/>
          <w:b/>
          <w:bCs/>
          <w:color w:val="auto"/>
          <w:sz w:val="28"/>
          <w:szCs w:val="28"/>
        </w:rPr>
        <w:t>2.1.3 Hydrochloric acid (HCl)</w:t>
      </w:r>
      <w:bookmarkEnd w:id="45"/>
    </w:p>
    <w:p w:rsidR="00624C85" w:rsidRDefault="00492B8D" w:rsidP="00B217F8">
      <w:pPr>
        <w:spacing w:line="360" w:lineRule="auto"/>
        <w:jc w:val="both"/>
        <w:rPr>
          <w:rFonts w:ascii="Times New Roman" w:hAnsi="Times New Roman" w:cs="Times New Roman"/>
          <w:color w:val="auto"/>
          <w:sz w:val="24"/>
          <w:szCs w:val="24"/>
        </w:rPr>
      </w:pPr>
      <w:r w:rsidRPr="00B217F8">
        <w:rPr>
          <w:rFonts w:ascii="Times New Roman" w:hAnsi="Times New Roman" w:cs="Times New Roman"/>
          <w:color w:val="auto"/>
          <w:sz w:val="24"/>
          <w:szCs w:val="24"/>
        </w:rPr>
        <w:t>It is a very strong acid, the 36.5 % by weight was used. I</w:t>
      </w:r>
      <w:r w:rsidR="00B217F8" w:rsidRPr="00B217F8">
        <w:rPr>
          <w:rFonts w:ascii="Times New Roman" w:hAnsi="Times New Roman" w:cs="Times New Roman"/>
          <w:color w:val="auto"/>
          <w:sz w:val="24"/>
          <w:szCs w:val="24"/>
        </w:rPr>
        <w:t xml:space="preserve">t </w:t>
      </w:r>
      <w:r w:rsidRPr="00B217F8">
        <w:rPr>
          <w:rFonts w:ascii="Times New Roman" w:hAnsi="Times New Roman" w:cs="Times New Roman"/>
          <w:color w:val="auto"/>
          <w:sz w:val="24"/>
          <w:szCs w:val="24"/>
        </w:rPr>
        <w:t xml:space="preserve">used to prepare </w:t>
      </w:r>
      <w:r w:rsidR="00B217F8" w:rsidRPr="00B217F8">
        <w:rPr>
          <w:rFonts w:ascii="Times New Roman" w:hAnsi="Times New Roman" w:cs="Times New Roman"/>
          <w:color w:val="auto"/>
          <w:sz w:val="24"/>
          <w:szCs w:val="24"/>
        </w:rPr>
        <w:t>the calcium chloride (CaCl2) solution</w:t>
      </w:r>
      <w:r w:rsidR="00A37791">
        <w:rPr>
          <w:rFonts w:ascii="Times New Roman" w:hAnsi="Times New Roman" w:cs="Times New Roman"/>
          <w:color w:val="auto"/>
          <w:sz w:val="24"/>
          <w:szCs w:val="24"/>
        </w:rPr>
        <w:t xml:space="preserve"> as shown </w:t>
      </w:r>
      <w:r w:rsidR="00624C85">
        <w:rPr>
          <w:rFonts w:ascii="Times New Roman" w:hAnsi="Times New Roman" w:cs="Times New Roman"/>
          <w:color w:val="auto"/>
          <w:sz w:val="24"/>
          <w:szCs w:val="24"/>
        </w:rPr>
        <w:t>in figure (</w:t>
      </w:r>
      <w:r w:rsidR="00A37791">
        <w:rPr>
          <w:rFonts w:ascii="Times New Roman" w:hAnsi="Times New Roman" w:cs="Times New Roman"/>
          <w:color w:val="auto"/>
          <w:sz w:val="24"/>
          <w:szCs w:val="24"/>
        </w:rPr>
        <w:t>3</w:t>
      </w:r>
      <w:r w:rsidR="00624C85">
        <w:rPr>
          <w:rFonts w:ascii="Times New Roman" w:hAnsi="Times New Roman" w:cs="Times New Roman"/>
          <w:color w:val="auto"/>
          <w:sz w:val="24"/>
          <w:szCs w:val="24"/>
        </w:rPr>
        <w:t>)</w:t>
      </w:r>
      <w:r w:rsidR="00B217F8" w:rsidRPr="00B217F8">
        <w:rPr>
          <w:rFonts w:ascii="Times New Roman" w:hAnsi="Times New Roman" w:cs="Times New Roman"/>
          <w:color w:val="auto"/>
          <w:sz w:val="24"/>
          <w:szCs w:val="24"/>
        </w:rPr>
        <w:t xml:space="preserve">, by the reaction with the limestone powder. In addition the carbon dioxide (CO2) is produced from this reaction. </w:t>
      </w:r>
    </w:p>
    <w:p w:rsidR="00624C85" w:rsidRDefault="008A49E8" w:rsidP="00B217F8">
      <w:pPr>
        <w:spacing w:line="360" w:lineRule="auto"/>
        <w:jc w:val="both"/>
        <w:rPr>
          <w:rFonts w:ascii="Times New Roman" w:hAnsi="Times New Roman" w:cs="Times New Roman"/>
          <w:color w:val="auto"/>
          <w:sz w:val="24"/>
          <w:szCs w:val="24"/>
        </w:rPr>
      </w:pPr>
      <w:r>
        <w:rPr>
          <w:noProof/>
          <w:lang w:eastAsia="en-US"/>
        </w:rPr>
        <w:drawing>
          <wp:anchor distT="0" distB="0" distL="114300" distR="114300" simplePos="0" relativeHeight="251639808" behindDoc="0" locked="0" layoutInCell="1" allowOverlap="1">
            <wp:simplePos x="0" y="0"/>
            <wp:positionH relativeFrom="margin">
              <wp:posOffset>882015</wp:posOffset>
            </wp:positionH>
            <wp:positionV relativeFrom="paragraph">
              <wp:posOffset>16510</wp:posOffset>
            </wp:positionV>
            <wp:extent cx="2962275" cy="2543175"/>
            <wp:effectExtent l="0" t="0" r="0" b="0"/>
            <wp:wrapSquare wrapText="bothSides"/>
            <wp:docPr id="1" name="Picture 1" descr="https://fbcdn-sphotos-d-a.akamaihd.net/hphotos-ak-xlp1/v/t34.0-12/12071628_741227869340826_1168652890_n.jpg?oh=6f83f734cf8de6263cdcb2696ae75deb&amp;oe=56620719&amp;__gda__=1449270591_163c327ee8614f542b9ae82f2ee96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d-a.akamaihd.net/hphotos-ak-xlp1/v/t34.0-12/12071628_741227869340826_1168652890_n.jpg?oh=6f83f734cf8de6263cdcb2696ae75deb&amp;oe=56620719&amp;__gda__=1449270591_163c327ee8614f542b9ae82f2ee960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62275" cy="25431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92B8D" w:rsidRPr="00B217F8" w:rsidRDefault="00B217F8" w:rsidP="00B217F8">
      <w:pPr>
        <w:spacing w:line="360" w:lineRule="auto"/>
        <w:jc w:val="both"/>
        <w:rPr>
          <w:rFonts w:ascii="Times New Roman" w:hAnsi="Times New Roman" w:cs="Times New Roman"/>
          <w:color w:val="auto"/>
          <w:sz w:val="24"/>
          <w:szCs w:val="24"/>
        </w:rPr>
      </w:pPr>
      <w:r w:rsidRPr="00B217F8">
        <w:rPr>
          <w:rFonts w:ascii="Times New Roman" w:hAnsi="Times New Roman" w:cs="Times New Roman"/>
          <w:color w:val="auto"/>
          <w:sz w:val="24"/>
          <w:szCs w:val="24"/>
        </w:rPr>
        <w:t xml:space="preserve">  </w:t>
      </w:r>
    </w:p>
    <w:p w:rsidR="000549DD" w:rsidRPr="00492B8D" w:rsidRDefault="00492B8D" w:rsidP="00B217F8">
      <w:pPr>
        <w:spacing w:line="360" w:lineRule="auto"/>
        <w:jc w:val="both"/>
      </w:pPr>
      <w:r w:rsidRPr="00492B8D">
        <w:t xml:space="preserve"> </w:t>
      </w:r>
    </w:p>
    <w:p w:rsidR="009006EC" w:rsidRPr="00624C85" w:rsidRDefault="009006EC" w:rsidP="00624C85">
      <w:pPr>
        <w:rPr>
          <w:rFonts w:asciiTheme="majorHAnsi" w:eastAsiaTheme="majorEastAsia" w:hAnsiTheme="majorHAnsi" w:cstheme="majorBidi"/>
          <w:color w:val="000000" w:themeColor="text1"/>
          <w:sz w:val="28"/>
        </w:rPr>
      </w:pPr>
      <w:bookmarkStart w:id="46" w:name="_Toc417135749"/>
      <w:bookmarkStart w:id="47" w:name="_Toc418376299"/>
    </w:p>
    <w:p w:rsidR="00624C85" w:rsidRDefault="00624C85" w:rsidP="00624C85"/>
    <w:p w:rsidR="00624C85" w:rsidRDefault="00A37791" w:rsidP="00A37791">
      <w:r>
        <w:t xml:space="preserve">      </w:t>
      </w:r>
    </w:p>
    <w:p w:rsidR="005F22EB" w:rsidRDefault="005F22EB" w:rsidP="005F22EB">
      <w:pPr>
        <w:pStyle w:val="Caption"/>
        <w:jc w:val="center"/>
        <w:rPr>
          <w:rFonts w:ascii="Times New Roman" w:hAnsi="Times New Roman" w:cs="Times New Roman"/>
          <w:i w:val="0"/>
          <w:iCs w:val="0"/>
          <w:color w:val="auto"/>
          <w:sz w:val="24"/>
          <w:szCs w:val="24"/>
        </w:rPr>
      </w:pPr>
      <w:bookmarkStart w:id="48" w:name="_Toc436959862"/>
    </w:p>
    <w:p w:rsidR="005F22EB" w:rsidRDefault="005F22EB" w:rsidP="005F22EB">
      <w:pPr>
        <w:pStyle w:val="Caption"/>
        <w:jc w:val="center"/>
        <w:rPr>
          <w:rFonts w:ascii="Times New Roman" w:hAnsi="Times New Roman" w:cs="Times New Roman"/>
          <w:i w:val="0"/>
          <w:iCs w:val="0"/>
          <w:color w:val="auto"/>
          <w:sz w:val="24"/>
          <w:szCs w:val="24"/>
        </w:rPr>
      </w:pPr>
    </w:p>
    <w:p w:rsidR="00A37791" w:rsidRPr="005F22EB" w:rsidRDefault="00A37791" w:rsidP="005F22EB">
      <w:pPr>
        <w:pStyle w:val="Caption"/>
        <w:jc w:val="center"/>
        <w:rPr>
          <w:rFonts w:ascii="Times New Roman" w:hAnsi="Times New Roman" w:cs="Times New Roman"/>
          <w:i w:val="0"/>
          <w:iCs w:val="0"/>
        </w:rPr>
      </w:pPr>
      <w:r w:rsidRPr="00A37791">
        <w:rPr>
          <w:rFonts w:ascii="Times New Roman" w:hAnsi="Times New Roman" w:cs="Times New Roman"/>
          <w:i w:val="0"/>
          <w:iCs w:val="0"/>
          <w:color w:val="auto"/>
          <w:sz w:val="24"/>
          <w:szCs w:val="24"/>
        </w:rPr>
        <w:t>Figure (</w:t>
      </w:r>
      <w:r w:rsidR="00E94BE1" w:rsidRPr="00A37791">
        <w:rPr>
          <w:rFonts w:ascii="Times New Roman" w:hAnsi="Times New Roman" w:cs="Times New Roman"/>
          <w:i w:val="0"/>
          <w:iCs w:val="0"/>
          <w:color w:val="auto"/>
          <w:sz w:val="24"/>
          <w:szCs w:val="24"/>
        </w:rPr>
        <w:fldChar w:fldCharType="begin"/>
      </w:r>
      <w:r w:rsidRPr="00A37791">
        <w:rPr>
          <w:rFonts w:ascii="Times New Roman" w:hAnsi="Times New Roman" w:cs="Times New Roman"/>
          <w:i w:val="0"/>
          <w:iCs w:val="0"/>
          <w:color w:val="auto"/>
          <w:sz w:val="24"/>
          <w:szCs w:val="24"/>
        </w:rPr>
        <w:instrText xml:space="preserve"> SEQ Figure \* ARABIC </w:instrText>
      </w:r>
      <w:r w:rsidR="00E94BE1" w:rsidRPr="00A37791">
        <w:rPr>
          <w:rFonts w:ascii="Times New Roman" w:hAnsi="Times New Roman" w:cs="Times New Roman"/>
          <w:i w:val="0"/>
          <w:iCs w:val="0"/>
          <w:color w:val="auto"/>
          <w:sz w:val="24"/>
          <w:szCs w:val="24"/>
        </w:rPr>
        <w:fldChar w:fldCharType="separate"/>
      </w:r>
      <w:r w:rsidR="009F5F7F">
        <w:rPr>
          <w:rFonts w:ascii="Times New Roman" w:hAnsi="Times New Roman" w:cs="Times New Roman"/>
          <w:i w:val="0"/>
          <w:iCs w:val="0"/>
          <w:noProof/>
          <w:color w:val="auto"/>
          <w:sz w:val="24"/>
          <w:szCs w:val="24"/>
        </w:rPr>
        <w:t>3</w:t>
      </w:r>
      <w:r w:rsidR="00E94BE1" w:rsidRPr="00A37791">
        <w:rPr>
          <w:rFonts w:ascii="Times New Roman" w:hAnsi="Times New Roman" w:cs="Times New Roman"/>
          <w:i w:val="0"/>
          <w:iCs w:val="0"/>
          <w:color w:val="auto"/>
          <w:sz w:val="24"/>
          <w:szCs w:val="24"/>
        </w:rPr>
        <w:fldChar w:fldCharType="end"/>
      </w:r>
      <w:r w:rsidRPr="00A37791">
        <w:rPr>
          <w:rFonts w:ascii="Times New Roman" w:hAnsi="Times New Roman" w:cs="Times New Roman"/>
          <w:i w:val="0"/>
          <w:iCs w:val="0"/>
          <w:color w:val="auto"/>
          <w:sz w:val="24"/>
          <w:szCs w:val="24"/>
        </w:rPr>
        <w:t>): Calcium chloride (CaCl</w:t>
      </w:r>
      <w:r w:rsidRPr="005F22EB">
        <w:rPr>
          <w:rFonts w:ascii="Times New Roman" w:hAnsi="Times New Roman" w:cs="Times New Roman"/>
          <w:i w:val="0"/>
          <w:iCs w:val="0"/>
          <w:color w:val="auto"/>
          <w:sz w:val="24"/>
          <w:szCs w:val="24"/>
          <w:vertAlign w:val="subscript"/>
        </w:rPr>
        <w:t>2</w:t>
      </w:r>
      <w:r w:rsidRPr="00A37791">
        <w:rPr>
          <w:rFonts w:ascii="Times New Roman" w:hAnsi="Times New Roman" w:cs="Times New Roman"/>
          <w:i w:val="0"/>
          <w:iCs w:val="0"/>
          <w:color w:val="auto"/>
          <w:sz w:val="24"/>
          <w:szCs w:val="24"/>
        </w:rPr>
        <w:t>)</w:t>
      </w:r>
      <w:r w:rsidRPr="00A37791">
        <w:rPr>
          <w:rFonts w:ascii="Times New Roman" w:hAnsi="Times New Roman" w:cs="Times New Roman"/>
          <w:i w:val="0"/>
          <w:iCs w:val="0"/>
          <w:color w:val="auto"/>
          <w:sz w:val="24"/>
          <w:szCs w:val="24"/>
          <w:shd w:val="clear" w:color="auto" w:fill="FEFEFE"/>
        </w:rPr>
        <w:t xml:space="preserve"> aqueous</w:t>
      </w:r>
      <w:bookmarkEnd w:id="48"/>
    </w:p>
    <w:p w:rsidR="00040D23" w:rsidRDefault="00A37791" w:rsidP="001807FF">
      <w:pPr>
        <w:pStyle w:val="Heading2"/>
      </w:pPr>
      <w:bookmarkStart w:id="49" w:name="_Toc437095758"/>
      <w:bookmarkStart w:id="50" w:name="_Toc437123871"/>
      <w:r>
        <w:t>2</w:t>
      </w:r>
      <w:r w:rsidR="00630B1F">
        <w:t xml:space="preserve">.2 </w:t>
      </w:r>
      <w:bookmarkEnd w:id="46"/>
      <w:bookmarkEnd w:id="47"/>
      <w:r w:rsidR="008A49E8">
        <w:t>Experimental Procedure</w:t>
      </w:r>
      <w:bookmarkEnd w:id="49"/>
      <w:bookmarkEnd w:id="50"/>
    </w:p>
    <w:p w:rsidR="00935718" w:rsidRPr="00040D23" w:rsidRDefault="00180BFA" w:rsidP="00B22F5C">
      <w:pPr>
        <w:spacing w:line="360" w:lineRule="auto"/>
        <w:jc w:val="both"/>
        <w:rPr>
          <w:rFonts w:ascii="Times New Roman" w:eastAsia="Calibri" w:hAnsi="Times New Roman" w:cs="Times New Roman"/>
          <w:color w:val="auto"/>
          <w:sz w:val="24"/>
          <w:szCs w:val="24"/>
          <w:lang w:eastAsia="en-US"/>
        </w:rPr>
      </w:pPr>
      <w:r w:rsidRPr="00040D23">
        <w:rPr>
          <w:rFonts w:ascii="Times New Roman" w:hAnsi="Times New Roman" w:cs="Times New Roman"/>
          <w:color w:val="auto"/>
          <w:sz w:val="24"/>
          <w:szCs w:val="24"/>
        </w:rPr>
        <w:t>The main step in this w</w:t>
      </w:r>
      <w:r w:rsidR="00935718" w:rsidRPr="00040D23">
        <w:rPr>
          <w:rFonts w:ascii="Times New Roman" w:hAnsi="Times New Roman" w:cs="Times New Roman"/>
          <w:color w:val="auto"/>
          <w:sz w:val="24"/>
          <w:szCs w:val="24"/>
        </w:rPr>
        <w:t>ork is to hold the calcination reaction at</w:t>
      </w:r>
      <w:r w:rsidRPr="00040D23">
        <w:rPr>
          <w:rFonts w:ascii="Times New Roman" w:hAnsi="Times New Roman" w:cs="Times New Roman"/>
          <w:color w:val="auto"/>
          <w:sz w:val="24"/>
          <w:szCs w:val="24"/>
        </w:rPr>
        <w:t xml:space="preserve"> different temperatures and </w:t>
      </w:r>
      <w:r w:rsidR="00935718" w:rsidRPr="00040D23">
        <w:rPr>
          <w:rFonts w:ascii="Times New Roman" w:hAnsi="Times New Roman" w:cs="Times New Roman"/>
          <w:color w:val="auto"/>
          <w:sz w:val="24"/>
          <w:szCs w:val="24"/>
        </w:rPr>
        <w:t xml:space="preserve">with </w:t>
      </w:r>
      <w:r w:rsidRPr="00040D23">
        <w:rPr>
          <w:rFonts w:ascii="Times New Roman" w:hAnsi="Times New Roman" w:cs="Times New Roman"/>
          <w:color w:val="auto"/>
          <w:sz w:val="24"/>
          <w:szCs w:val="24"/>
        </w:rPr>
        <w:t xml:space="preserve">adding </w:t>
      </w:r>
      <w:r w:rsidR="00935718" w:rsidRPr="00040D23">
        <w:rPr>
          <w:rFonts w:ascii="Times New Roman" w:hAnsi="Times New Roman" w:cs="Times New Roman"/>
          <w:color w:val="auto"/>
          <w:sz w:val="24"/>
          <w:szCs w:val="24"/>
        </w:rPr>
        <w:t>the calcium chloride to limestone before burning of it. To study the effect of some factors on the production lime or loss of CO</w:t>
      </w:r>
      <w:r w:rsidR="00935718" w:rsidRPr="005F22EB">
        <w:rPr>
          <w:rFonts w:ascii="Times New Roman" w:hAnsi="Times New Roman" w:cs="Times New Roman"/>
          <w:color w:val="auto"/>
          <w:sz w:val="24"/>
          <w:szCs w:val="24"/>
          <w:vertAlign w:val="subscript"/>
        </w:rPr>
        <w:t>2</w:t>
      </w:r>
      <w:r w:rsidR="00935718" w:rsidRPr="00040D23">
        <w:rPr>
          <w:rFonts w:ascii="Times New Roman" w:hAnsi="Times New Roman" w:cs="Times New Roman"/>
          <w:color w:val="auto"/>
          <w:sz w:val="24"/>
          <w:szCs w:val="24"/>
        </w:rPr>
        <w:t xml:space="preserve"> weight. </w:t>
      </w:r>
      <w:r w:rsidR="00935718" w:rsidRPr="00040D23">
        <w:rPr>
          <w:rFonts w:ascii="Times New Roman" w:eastAsia="Calibri" w:hAnsi="Times New Roman" w:cs="Times New Roman"/>
          <w:color w:val="auto"/>
          <w:sz w:val="24"/>
          <w:szCs w:val="24"/>
          <w:lang w:eastAsia="en-US"/>
        </w:rPr>
        <w:t xml:space="preserve">And the mixture of limestone powder with calcium chloride represent the samples.  </w:t>
      </w:r>
    </w:p>
    <w:p w:rsidR="00DC3171" w:rsidRDefault="00935718" w:rsidP="00B22F5C">
      <w:pPr>
        <w:spacing w:line="360" w:lineRule="auto"/>
        <w:jc w:val="both"/>
        <w:rPr>
          <w:rFonts w:ascii="Times New Roman" w:hAnsi="Times New Roman" w:cs="Times New Roman"/>
          <w:color w:val="auto"/>
          <w:sz w:val="24"/>
          <w:szCs w:val="24"/>
        </w:rPr>
      </w:pPr>
      <w:r w:rsidRPr="00040D23">
        <w:rPr>
          <w:rFonts w:ascii="Times New Roman" w:eastAsia="Calibri" w:hAnsi="Times New Roman" w:cs="Times New Roman"/>
          <w:color w:val="auto"/>
          <w:sz w:val="24"/>
          <w:szCs w:val="24"/>
          <w:lang w:eastAsia="en-US"/>
        </w:rPr>
        <w:t xml:space="preserve">The </w:t>
      </w:r>
      <w:r w:rsidR="00787F67" w:rsidRPr="00040D23">
        <w:rPr>
          <w:rFonts w:ascii="Times New Roman" w:eastAsia="Calibri" w:hAnsi="Times New Roman" w:cs="Times New Roman"/>
          <w:color w:val="auto"/>
          <w:sz w:val="24"/>
          <w:szCs w:val="24"/>
          <w:lang w:eastAsia="en-US"/>
        </w:rPr>
        <w:t xml:space="preserve">first step, </w:t>
      </w:r>
      <w:r w:rsidR="008A49E8">
        <w:rPr>
          <w:rFonts w:ascii="Times New Roman" w:hAnsi="Times New Roman" w:cs="Times New Roman"/>
          <w:color w:val="auto"/>
          <w:sz w:val="24"/>
          <w:szCs w:val="24"/>
        </w:rPr>
        <w:t>t</w:t>
      </w:r>
      <w:r w:rsidR="00787F67" w:rsidRPr="00040D23">
        <w:rPr>
          <w:rFonts w:ascii="Times New Roman" w:hAnsi="Times New Roman" w:cs="Times New Roman"/>
          <w:color w:val="auto"/>
          <w:sz w:val="24"/>
          <w:szCs w:val="24"/>
        </w:rPr>
        <w:t>he HCl solutio</w:t>
      </w:r>
      <w:r w:rsidR="005F22EB">
        <w:rPr>
          <w:rFonts w:ascii="Times New Roman" w:hAnsi="Times New Roman" w:cs="Times New Roman"/>
          <w:color w:val="auto"/>
          <w:sz w:val="24"/>
          <w:szCs w:val="24"/>
        </w:rPr>
        <w:t>n was prepared by diluting 85 mL</w:t>
      </w:r>
      <w:r w:rsidR="00787F67" w:rsidRPr="00040D23">
        <w:rPr>
          <w:rFonts w:ascii="Times New Roman" w:hAnsi="Times New Roman" w:cs="Times New Roman"/>
          <w:color w:val="auto"/>
          <w:sz w:val="24"/>
          <w:szCs w:val="24"/>
        </w:rPr>
        <w:t xml:space="preserve"> of </w:t>
      </w:r>
      <w:r w:rsidR="005F22EB">
        <w:rPr>
          <w:rFonts w:ascii="Times New Roman" w:hAnsi="Times New Roman" w:cs="Times New Roman"/>
          <w:color w:val="auto"/>
          <w:sz w:val="24"/>
          <w:szCs w:val="24"/>
        </w:rPr>
        <w:t xml:space="preserve">the feedstock (37 wt </w:t>
      </w:r>
      <w:r w:rsidR="008A49E8">
        <w:rPr>
          <w:rFonts w:ascii="Times New Roman" w:hAnsi="Times New Roman" w:cs="Times New Roman"/>
          <w:color w:val="auto"/>
          <w:sz w:val="24"/>
          <w:szCs w:val="24"/>
        </w:rPr>
        <w:t>%) in</w:t>
      </w:r>
      <w:r w:rsidR="00787F67" w:rsidRPr="00040D23">
        <w:rPr>
          <w:rFonts w:ascii="Times New Roman" w:hAnsi="Times New Roman" w:cs="Times New Roman"/>
          <w:color w:val="auto"/>
          <w:sz w:val="24"/>
          <w:szCs w:val="24"/>
        </w:rPr>
        <w:t xml:space="preserve"> 1 L deionized</w:t>
      </w:r>
      <w:r w:rsidR="00892DB6" w:rsidRPr="00040D23">
        <w:rPr>
          <w:rFonts w:ascii="Times New Roman" w:hAnsi="Times New Roman" w:cs="Times New Roman"/>
          <w:color w:val="auto"/>
          <w:sz w:val="24"/>
          <w:szCs w:val="24"/>
        </w:rPr>
        <w:t xml:space="preserve"> water to achieve (1M) HCl in </w:t>
      </w:r>
      <w:r w:rsidR="00787F67" w:rsidRPr="00040D23">
        <w:rPr>
          <w:rFonts w:ascii="Times New Roman" w:hAnsi="Times New Roman" w:cs="Times New Roman"/>
          <w:color w:val="auto"/>
          <w:sz w:val="24"/>
          <w:szCs w:val="24"/>
        </w:rPr>
        <w:t>concentration. Then</w:t>
      </w:r>
      <w:r w:rsidR="00040D23" w:rsidRPr="00040D23">
        <w:rPr>
          <w:rFonts w:ascii="Times New Roman" w:hAnsi="Times New Roman" w:cs="Times New Roman"/>
          <w:color w:val="auto"/>
          <w:sz w:val="24"/>
          <w:szCs w:val="24"/>
        </w:rPr>
        <w:t xml:space="preserve"> 10</w:t>
      </w:r>
      <w:r w:rsidR="008A49E8">
        <w:rPr>
          <w:rFonts w:ascii="Times New Roman" w:hAnsi="Times New Roman" w:cs="Times New Roman"/>
          <w:color w:val="auto"/>
          <w:sz w:val="24"/>
          <w:szCs w:val="24"/>
        </w:rPr>
        <w:t>g</w:t>
      </w:r>
      <w:r w:rsidR="005F22EB">
        <w:rPr>
          <w:rFonts w:ascii="Times New Roman" w:hAnsi="Times New Roman" w:cs="Times New Roman"/>
          <w:color w:val="auto"/>
          <w:sz w:val="24"/>
          <w:szCs w:val="24"/>
        </w:rPr>
        <w:t>m</w:t>
      </w:r>
      <w:r w:rsidR="00787F67" w:rsidRPr="00040D23">
        <w:rPr>
          <w:rFonts w:ascii="Times New Roman" w:hAnsi="Times New Roman" w:cs="Times New Roman"/>
          <w:color w:val="auto"/>
          <w:sz w:val="24"/>
          <w:szCs w:val="24"/>
        </w:rPr>
        <w:t xml:space="preserve"> of </w:t>
      </w:r>
      <w:r w:rsidR="008A49E8">
        <w:rPr>
          <w:rFonts w:ascii="Times New Roman" w:hAnsi="Times New Roman" w:cs="Times New Roman"/>
          <w:color w:val="auto"/>
          <w:sz w:val="24"/>
          <w:szCs w:val="24"/>
        </w:rPr>
        <w:lastRenderedPageBreak/>
        <w:t>limestone was dissolved in 200</w:t>
      </w:r>
      <w:r w:rsidR="005F22EB">
        <w:rPr>
          <w:rFonts w:ascii="Times New Roman" w:hAnsi="Times New Roman" w:cs="Times New Roman"/>
          <w:color w:val="auto"/>
          <w:sz w:val="24"/>
          <w:szCs w:val="24"/>
        </w:rPr>
        <w:t>mL</w:t>
      </w:r>
      <w:r w:rsidR="00787F67" w:rsidRPr="00040D23">
        <w:rPr>
          <w:rFonts w:ascii="Times New Roman" w:hAnsi="Times New Roman" w:cs="Times New Roman"/>
          <w:color w:val="auto"/>
          <w:sz w:val="24"/>
          <w:szCs w:val="24"/>
        </w:rPr>
        <w:t xml:space="preserve"> (1M) HCl</w:t>
      </w:r>
      <w:r w:rsidR="00892DB6" w:rsidRPr="00040D23">
        <w:rPr>
          <w:rFonts w:ascii="Times New Roman" w:hAnsi="Times New Roman" w:cs="Times New Roman"/>
          <w:color w:val="auto"/>
          <w:sz w:val="24"/>
          <w:szCs w:val="24"/>
        </w:rPr>
        <w:t xml:space="preserve">, according to </w:t>
      </w:r>
      <w:r w:rsidR="008A49E8">
        <w:rPr>
          <w:rFonts w:ascii="Times New Roman" w:hAnsi="Times New Roman" w:cs="Times New Roman"/>
          <w:color w:val="auto"/>
          <w:sz w:val="24"/>
          <w:szCs w:val="24"/>
        </w:rPr>
        <w:t>the stoichiometric</w:t>
      </w:r>
      <w:r w:rsidR="00892DB6" w:rsidRPr="00040D23">
        <w:rPr>
          <w:rFonts w:ascii="Times New Roman" w:hAnsi="Times New Roman" w:cs="Times New Roman"/>
          <w:color w:val="auto"/>
          <w:sz w:val="24"/>
          <w:szCs w:val="24"/>
        </w:rPr>
        <w:t xml:space="preserve"> reaction, to produce the CaCl2</w:t>
      </w:r>
      <w:r w:rsidR="008A49E8" w:rsidRPr="008A49E8">
        <w:rPr>
          <w:rFonts w:ascii="Times New Roman" w:hAnsi="Times New Roman" w:cs="Times New Roman"/>
          <w:color w:val="auto"/>
          <w:sz w:val="24"/>
          <w:szCs w:val="24"/>
          <w:shd w:val="clear" w:color="auto" w:fill="FEFEFE"/>
        </w:rPr>
        <w:t xml:space="preserve"> </w:t>
      </w:r>
      <w:r w:rsidR="008A49E8" w:rsidRPr="00040D23">
        <w:rPr>
          <w:rFonts w:ascii="Times New Roman" w:hAnsi="Times New Roman" w:cs="Times New Roman"/>
          <w:color w:val="auto"/>
          <w:sz w:val="24"/>
          <w:szCs w:val="24"/>
          <w:shd w:val="clear" w:color="auto" w:fill="FEFEFE"/>
        </w:rPr>
        <w:t>aqueous</w:t>
      </w:r>
      <w:r w:rsidR="008A49E8">
        <w:rPr>
          <w:rFonts w:ascii="Times New Roman" w:hAnsi="Times New Roman" w:cs="Times New Roman"/>
          <w:color w:val="auto"/>
          <w:sz w:val="24"/>
          <w:szCs w:val="24"/>
          <w:shd w:val="clear" w:color="auto" w:fill="FEFEFE"/>
        </w:rPr>
        <w:t xml:space="preserve"> solution</w:t>
      </w:r>
      <w:r w:rsidR="00892DB6" w:rsidRPr="00040D23">
        <w:rPr>
          <w:rFonts w:ascii="Times New Roman" w:hAnsi="Times New Roman" w:cs="Times New Roman"/>
          <w:color w:val="auto"/>
          <w:sz w:val="24"/>
          <w:szCs w:val="24"/>
        </w:rPr>
        <w:t xml:space="preserve">. </w:t>
      </w:r>
    </w:p>
    <w:p w:rsidR="00040D23" w:rsidRDefault="00040D23" w:rsidP="005F22EB">
      <w:pPr>
        <w:spacing w:line="360" w:lineRule="auto"/>
        <w:jc w:val="both"/>
        <w:rPr>
          <w:rFonts w:ascii="Times New Roman" w:hAnsi="Times New Roman" w:cs="Times New Roman"/>
          <w:color w:val="auto"/>
          <w:sz w:val="24"/>
          <w:szCs w:val="24"/>
        </w:rPr>
      </w:pPr>
      <w:r w:rsidRPr="00040D23">
        <w:rPr>
          <w:rFonts w:ascii="Times New Roman" w:hAnsi="Times New Roman" w:cs="Times New Roman"/>
          <w:color w:val="auto"/>
          <w:sz w:val="24"/>
          <w:szCs w:val="24"/>
        </w:rPr>
        <w:t>The</w:t>
      </w:r>
      <w:r w:rsidR="00DC3171" w:rsidRPr="00DC3171">
        <w:t xml:space="preserve"> </w:t>
      </w:r>
      <w:r w:rsidR="00DC3171">
        <w:rPr>
          <w:rFonts w:ascii="Times New Roman" w:hAnsi="Times New Roman" w:cs="Times New Roman"/>
          <w:color w:val="auto"/>
          <w:sz w:val="24"/>
          <w:szCs w:val="24"/>
        </w:rPr>
        <w:t>r</w:t>
      </w:r>
      <w:r w:rsidR="00DC3171" w:rsidRPr="00DC3171">
        <w:rPr>
          <w:rFonts w:ascii="Times New Roman" w:hAnsi="Times New Roman" w:cs="Times New Roman"/>
          <w:color w:val="auto"/>
          <w:sz w:val="24"/>
          <w:szCs w:val="24"/>
        </w:rPr>
        <w:t xml:space="preserve">epresentative </w:t>
      </w:r>
      <w:r w:rsidRPr="00040D23">
        <w:rPr>
          <w:rFonts w:ascii="Times New Roman" w:hAnsi="Times New Roman" w:cs="Times New Roman"/>
          <w:color w:val="auto"/>
          <w:sz w:val="24"/>
          <w:szCs w:val="24"/>
        </w:rPr>
        <w:t>samples were prepared by mixing (</w:t>
      </w:r>
      <w:r w:rsidR="00DC3171">
        <w:rPr>
          <w:rFonts w:ascii="Times New Roman" w:hAnsi="Times New Roman" w:cs="Times New Roman"/>
          <w:color w:val="auto"/>
          <w:sz w:val="24"/>
          <w:szCs w:val="24"/>
        </w:rPr>
        <w:t>4.5g</w:t>
      </w:r>
      <w:r w:rsidR="005F22EB">
        <w:rPr>
          <w:rFonts w:ascii="Times New Roman" w:hAnsi="Times New Roman" w:cs="Times New Roman"/>
          <w:color w:val="auto"/>
          <w:sz w:val="24"/>
          <w:szCs w:val="24"/>
        </w:rPr>
        <w:t>m</w:t>
      </w:r>
      <w:r w:rsidR="00DC3171">
        <w:rPr>
          <w:rFonts w:ascii="Times New Roman" w:hAnsi="Times New Roman" w:cs="Times New Roman"/>
          <w:color w:val="auto"/>
          <w:sz w:val="24"/>
          <w:szCs w:val="24"/>
        </w:rPr>
        <w:t xml:space="preserve">) of limestone </w:t>
      </w:r>
      <w:r w:rsidR="009571CD">
        <w:rPr>
          <w:rFonts w:ascii="Times New Roman" w:hAnsi="Times New Roman" w:cs="Times New Roman"/>
          <w:color w:val="auto"/>
          <w:sz w:val="24"/>
          <w:szCs w:val="24"/>
        </w:rPr>
        <w:t xml:space="preserve">powder </w:t>
      </w:r>
      <w:r w:rsidR="00DC3171">
        <w:rPr>
          <w:rFonts w:ascii="Times New Roman" w:hAnsi="Times New Roman" w:cs="Times New Roman"/>
          <w:color w:val="auto"/>
          <w:sz w:val="24"/>
          <w:szCs w:val="24"/>
        </w:rPr>
        <w:t xml:space="preserve">with </w:t>
      </w:r>
      <w:r w:rsidR="009571CD">
        <w:rPr>
          <w:rFonts w:ascii="Times New Roman" w:hAnsi="Times New Roman" w:cs="Times New Roman"/>
          <w:color w:val="auto"/>
          <w:sz w:val="24"/>
          <w:szCs w:val="24"/>
        </w:rPr>
        <w:t>10</w:t>
      </w:r>
      <w:r w:rsidR="009571CD" w:rsidRPr="00040D23">
        <w:rPr>
          <w:rFonts w:ascii="Times New Roman" w:hAnsi="Times New Roman" w:cs="Times New Roman"/>
          <w:color w:val="auto"/>
          <w:sz w:val="24"/>
          <w:szCs w:val="24"/>
        </w:rPr>
        <w:t>m</w:t>
      </w:r>
      <w:r w:rsidR="005F22EB">
        <w:rPr>
          <w:rFonts w:ascii="Times New Roman" w:hAnsi="Times New Roman" w:cs="Times New Roman"/>
          <w:color w:val="auto"/>
          <w:sz w:val="24"/>
          <w:szCs w:val="24"/>
        </w:rPr>
        <w:t>L</w:t>
      </w:r>
      <w:r w:rsidR="009571CD">
        <w:rPr>
          <w:rFonts w:ascii="Times New Roman" w:hAnsi="Times New Roman" w:cs="Times New Roman"/>
          <w:color w:val="auto"/>
          <w:sz w:val="24"/>
          <w:szCs w:val="24"/>
        </w:rPr>
        <w:t xml:space="preserve"> </w:t>
      </w:r>
      <w:r w:rsidR="009571CD" w:rsidRPr="00040D23">
        <w:rPr>
          <w:rFonts w:ascii="Times New Roman" w:hAnsi="Times New Roman" w:cs="Times New Roman"/>
          <w:color w:val="auto"/>
          <w:sz w:val="24"/>
          <w:szCs w:val="24"/>
        </w:rPr>
        <w:t xml:space="preserve">of calcium chloride </w:t>
      </w:r>
      <w:r w:rsidR="009571CD">
        <w:rPr>
          <w:rFonts w:ascii="Times New Roman" w:hAnsi="Times New Roman" w:cs="Times New Roman"/>
          <w:color w:val="auto"/>
          <w:sz w:val="24"/>
          <w:szCs w:val="24"/>
        </w:rPr>
        <w:t xml:space="preserve">(equivalent to </w:t>
      </w:r>
      <w:r w:rsidR="00DC3171">
        <w:rPr>
          <w:rFonts w:ascii="Times New Roman" w:hAnsi="Times New Roman" w:cs="Times New Roman"/>
          <w:color w:val="auto"/>
          <w:sz w:val="24"/>
          <w:szCs w:val="24"/>
        </w:rPr>
        <w:t>20</w:t>
      </w:r>
      <w:r w:rsidR="005F22EB">
        <w:rPr>
          <w:rFonts w:ascii="Times New Roman" w:hAnsi="Times New Roman" w:cs="Times New Roman"/>
          <w:color w:val="auto"/>
          <w:sz w:val="24"/>
          <w:szCs w:val="24"/>
        </w:rPr>
        <w:t xml:space="preserve"> wt </w:t>
      </w:r>
      <w:r w:rsidR="009571CD">
        <w:rPr>
          <w:rFonts w:ascii="Times New Roman" w:hAnsi="Times New Roman" w:cs="Times New Roman"/>
          <w:color w:val="auto"/>
          <w:sz w:val="24"/>
          <w:szCs w:val="24"/>
        </w:rPr>
        <w:t>%</w:t>
      </w:r>
      <w:r w:rsidRPr="00040D23">
        <w:rPr>
          <w:rFonts w:ascii="Times New Roman" w:hAnsi="Times New Roman" w:cs="Times New Roman"/>
          <w:color w:val="auto"/>
          <w:sz w:val="24"/>
          <w:szCs w:val="24"/>
        </w:rPr>
        <w:t>)</w:t>
      </w:r>
      <w:r w:rsidR="00DC3171">
        <w:rPr>
          <w:rFonts w:ascii="Times New Roman" w:hAnsi="Times New Roman" w:cs="Times New Roman"/>
          <w:color w:val="auto"/>
          <w:sz w:val="24"/>
          <w:szCs w:val="24"/>
        </w:rPr>
        <w:t xml:space="preserve">. </w:t>
      </w:r>
    </w:p>
    <w:p w:rsidR="0056778B" w:rsidRDefault="009571CD" w:rsidP="009571CD">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The second step</w:t>
      </w:r>
      <w:r w:rsidR="00DC3171">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consists in </w:t>
      </w:r>
      <w:r w:rsidR="00DC3171">
        <w:rPr>
          <w:rFonts w:ascii="Times New Roman" w:hAnsi="Times New Roman" w:cs="Times New Roman"/>
          <w:color w:val="auto"/>
          <w:sz w:val="24"/>
          <w:szCs w:val="24"/>
        </w:rPr>
        <w:t xml:space="preserve">burning the samples in </w:t>
      </w:r>
      <w:r>
        <w:rPr>
          <w:rFonts w:ascii="Times New Roman" w:hAnsi="Times New Roman" w:cs="Times New Roman"/>
          <w:color w:val="auto"/>
          <w:sz w:val="24"/>
          <w:szCs w:val="24"/>
        </w:rPr>
        <w:t xml:space="preserve">the </w:t>
      </w:r>
      <w:r w:rsidR="00DC3171">
        <w:rPr>
          <w:rFonts w:ascii="Times New Roman" w:hAnsi="Times New Roman" w:cs="Times New Roman"/>
          <w:color w:val="auto"/>
          <w:sz w:val="24"/>
          <w:szCs w:val="24"/>
        </w:rPr>
        <w:t xml:space="preserve">furnace </w:t>
      </w:r>
      <w:r>
        <w:rPr>
          <w:rFonts w:ascii="Times New Roman" w:hAnsi="Times New Roman" w:cs="Times New Roman"/>
          <w:color w:val="auto"/>
          <w:sz w:val="24"/>
          <w:szCs w:val="24"/>
        </w:rPr>
        <w:t>and varying</w:t>
      </w:r>
      <w:r w:rsidR="00DC3171">
        <w:rPr>
          <w:rFonts w:ascii="Times New Roman" w:hAnsi="Times New Roman" w:cs="Times New Roman"/>
          <w:color w:val="auto"/>
          <w:sz w:val="24"/>
          <w:szCs w:val="24"/>
        </w:rPr>
        <w:t xml:space="preserve"> some </w:t>
      </w:r>
      <w:r>
        <w:rPr>
          <w:rFonts w:ascii="Times New Roman" w:hAnsi="Times New Roman" w:cs="Times New Roman"/>
          <w:color w:val="auto"/>
          <w:sz w:val="24"/>
          <w:szCs w:val="24"/>
        </w:rPr>
        <w:t>factors: c</w:t>
      </w:r>
      <w:r w:rsidR="00DC3171">
        <w:rPr>
          <w:rFonts w:ascii="Times New Roman" w:hAnsi="Times New Roman" w:cs="Times New Roman"/>
          <w:color w:val="auto"/>
          <w:sz w:val="24"/>
          <w:szCs w:val="24"/>
        </w:rPr>
        <w:t xml:space="preserve">alcination temperature, </w:t>
      </w:r>
      <w:r>
        <w:rPr>
          <w:rFonts w:ascii="Times New Roman" w:hAnsi="Times New Roman" w:cs="Times New Roman"/>
          <w:color w:val="auto"/>
          <w:sz w:val="24"/>
          <w:szCs w:val="24"/>
        </w:rPr>
        <w:t>concentration of CaCl</w:t>
      </w:r>
      <w:r w:rsidRPr="005F22EB">
        <w:rPr>
          <w:rFonts w:ascii="Times New Roman" w:hAnsi="Times New Roman" w:cs="Times New Roman"/>
          <w:color w:val="auto"/>
          <w:sz w:val="24"/>
          <w:szCs w:val="24"/>
          <w:vertAlign w:val="subscript"/>
        </w:rPr>
        <w:t>2</w:t>
      </w:r>
      <w:r w:rsidR="00DC3171">
        <w:rPr>
          <w:rFonts w:ascii="Times New Roman" w:hAnsi="Times New Roman" w:cs="Times New Roman"/>
          <w:color w:val="auto"/>
          <w:sz w:val="24"/>
          <w:szCs w:val="24"/>
        </w:rPr>
        <w:t xml:space="preserve">, and calcination time. </w:t>
      </w:r>
    </w:p>
    <w:p w:rsidR="0020761D" w:rsidRPr="0020761D" w:rsidRDefault="0056778B" w:rsidP="006C3A5B">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To study the effect of these fact</w:t>
      </w:r>
      <w:r w:rsidR="006C3A5B">
        <w:rPr>
          <w:rFonts w:ascii="Times New Roman" w:hAnsi="Times New Roman" w:cs="Times New Roman"/>
          <w:color w:val="auto"/>
          <w:sz w:val="24"/>
          <w:szCs w:val="24"/>
        </w:rPr>
        <w:t>ors, on the calcination reaction,</w:t>
      </w:r>
      <w:r>
        <w:rPr>
          <w:rFonts w:ascii="Times New Roman" w:hAnsi="Times New Roman" w:cs="Times New Roman"/>
          <w:color w:val="auto"/>
          <w:sz w:val="24"/>
          <w:szCs w:val="24"/>
        </w:rPr>
        <w:t xml:space="preserve"> the following steps were </w:t>
      </w:r>
      <w:r w:rsidR="006C3A5B">
        <w:rPr>
          <w:rFonts w:ascii="Times New Roman" w:hAnsi="Times New Roman" w:cs="Times New Roman"/>
          <w:color w:val="auto"/>
          <w:sz w:val="24"/>
          <w:szCs w:val="24"/>
        </w:rPr>
        <w:t xml:space="preserve">followed: </w:t>
      </w:r>
    </w:p>
    <w:p w:rsidR="000549DD" w:rsidRPr="008F2D0F" w:rsidRDefault="0020761D" w:rsidP="009571CD">
      <w:pPr>
        <w:pStyle w:val="ListParagraph"/>
        <w:numPr>
          <w:ilvl w:val="0"/>
          <w:numId w:val="20"/>
        </w:numPr>
        <w:spacing w:after="160" w:line="360" w:lineRule="auto"/>
        <w:jc w:val="both"/>
        <w:rPr>
          <w:rFonts w:ascii="Times New Roman" w:hAnsi="Times New Roman" w:cs="Times New Roman"/>
          <w:color w:val="auto"/>
          <w:sz w:val="24"/>
          <w:szCs w:val="24"/>
        </w:rPr>
      </w:pPr>
      <w:r w:rsidRPr="008F2D0F">
        <w:rPr>
          <w:rFonts w:ascii="Times New Roman" w:hAnsi="Times New Roman" w:cs="Times New Roman"/>
          <w:color w:val="auto"/>
          <w:sz w:val="24"/>
          <w:szCs w:val="24"/>
        </w:rPr>
        <w:t xml:space="preserve">Samples of limestone powder </w:t>
      </w:r>
      <w:r w:rsidR="009571CD">
        <w:rPr>
          <w:rFonts w:ascii="Times New Roman" w:hAnsi="Times New Roman" w:cs="Times New Roman"/>
          <w:color w:val="auto"/>
          <w:sz w:val="24"/>
          <w:szCs w:val="24"/>
        </w:rPr>
        <w:t>were</w:t>
      </w:r>
      <w:r w:rsidR="000549DD" w:rsidRPr="008F2D0F">
        <w:rPr>
          <w:rFonts w:ascii="Times New Roman" w:hAnsi="Times New Roman" w:cs="Times New Roman"/>
          <w:color w:val="auto"/>
          <w:sz w:val="24"/>
          <w:szCs w:val="24"/>
        </w:rPr>
        <w:t xml:space="preserve"> calcined at different temperatures 700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000549DD" w:rsidRPr="008F2D0F">
        <w:rPr>
          <w:rFonts w:ascii="Times New Roman" w:hAnsi="Times New Roman" w:cs="Times New Roman"/>
          <w:color w:val="auto"/>
          <w:sz w:val="24"/>
          <w:szCs w:val="24"/>
        </w:rPr>
        <w:t>, 800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000549DD" w:rsidRPr="008F2D0F">
        <w:rPr>
          <w:rFonts w:ascii="Times New Roman" w:hAnsi="Times New Roman" w:cs="Times New Roman"/>
          <w:color w:val="auto"/>
          <w:sz w:val="24"/>
          <w:szCs w:val="24"/>
        </w:rPr>
        <w:t>, 900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000549DD" w:rsidRPr="008F2D0F">
        <w:rPr>
          <w:rFonts w:ascii="Times New Roman" w:hAnsi="Times New Roman" w:cs="Times New Roman"/>
          <w:color w:val="auto"/>
          <w:sz w:val="24"/>
          <w:szCs w:val="24"/>
        </w:rPr>
        <w:t xml:space="preserve">, and 1000 </w:t>
      </w:r>
      <w:r w:rsidR="009571CD">
        <w:rPr>
          <w:rFonts w:ascii="Times New Roman" w:hAnsi="Times New Roman" w:cs="Times New Roman"/>
          <w:color w:val="auto"/>
          <w:sz w:val="24"/>
          <w:szCs w:val="24"/>
        </w:rPr>
        <w:t>º</w:t>
      </w:r>
      <w:r w:rsidR="000549DD" w:rsidRPr="008F2D0F">
        <w:rPr>
          <w:rFonts w:ascii="Times New Roman" w:hAnsi="Times New Roman" w:cs="Times New Roman"/>
          <w:color w:val="auto"/>
          <w:sz w:val="24"/>
          <w:szCs w:val="24"/>
        </w:rPr>
        <w:t xml:space="preserve">C for one hour for </w:t>
      </w:r>
      <w:r w:rsidR="009571CD">
        <w:rPr>
          <w:rFonts w:ascii="Times New Roman" w:hAnsi="Times New Roman" w:cs="Times New Roman"/>
          <w:color w:val="auto"/>
          <w:sz w:val="24"/>
          <w:szCs w:val="24"/>
        </w:rPr>
        <w:t xml:space="preserve">the </w:t>
      </w:r>
      <w:r w:rsidR="000549DD" w:rsidRPr="008F2D0F">
        <w:rPr>
          <w:rFonts w:ascii="Times New Roman" w:hAnsi="Times New Roman" w:cs="Times New Roman"/>
          <w:color w:val="auto"/>
          <w:sz w:val="24"/>
          <w:szCs w:val="24"/>
        </w:rPr>
        <w:t>production of lime</w:t>
      </w:r>
      <w:r w:rsidR="009571CD">
        <w:rPr>
          <w:rFonts w:ascii="Times New Roman" w:hAnsi="Times New Roman" w:cs="Times New Roman"/>
          <w:color w:val="auto"/>
          <w:sz w:val="24"/>
          <w:szCs w:val="24"/>
        </w:rPr>
        <w:t xml:space="preserve"> (CaO)</w:t>
      </w:r>
      <w:r w:rsidR="000549DD" w:rsidRPr="008F2D0F">
        <w:rPr>
          <w:rFonts w:ascii="Times New Roman" w:hAnsi="Times New Roman" w:cs="Times New Roman"/>
          <w:color w:val="auto"/>
          <w:sz w:val="24"/>
          <w:szCs w:val="24"/>
        </w:rPr>
        <w:t xml:space="preserve">. (two samples are made at each temperature) </w:t>
      </w:r>
    </w:p>
    <w:p w:rsidR="000549DD" w:rsidRPr="008F2D0F" w:rsidRDefault="000549DD" w:rsidP="00BC62BC">
      <w:pPr>
        <w:pStyle w:val="ListParagraph"/>
        <w:numPr>
          <w:ilvl w:val="0"/>
          <w:numId w:val="20"/>
        </w:numPr>
        <w:spacing w:after="160" w:line="360" w:lineRule="auto"/>
        <w:jc w:val="both"/>
        <w:rPr>
          <w:rFonts w:ascii="Times New Roman" w:hAnsi="Times New Roman" w:cs="Times New Roman"/>
          <w:color w:val="auto"/>
          <w:sz w:val="24"/>
          <w:szCs w:val="24"/>
        </w:rPr>
      </w:pPr>
      <w:r w:rsidRPr="008F2D0F">
        <w:rPr>
          <w:rFonts w:ascii="Times New Roman" w:hAnsi="Times New Roman" w:cs="Times New Roman"/>
          <w:color w:val="auto"/>
          <w:sz w:val="24"/>
          <w:szCs w:val="24"/>
        </w:rPr>
        <w:t>The limestone</w:t>
      </w:r>
      <w:r w:rsidR="00BC62BC">
        <w:rPr>
          <w:rFonts w:ascii="Times New Roman" w:hAnsi="Times New Roman" w:cs="Times New Roman"/>
          <w:color w:val="auto"/>
          <w:sz w:val="24"/>
          <w:szCs w:val="24"/>
        </w:rPr>
        <w:t xml:space="preserve"> powder</w:t>
      </w:r>
      <w:r w:rsidRPr="008F2D0F">
        <w:rPr>
          <w:rFonts w:ascii="Times New Roman" w:hAnsi="Times New Roman" w:cs="Times New Roman"/>
          <w:color w:val="auto"/>
          <w:sz w:val="24"/>
          <w:szCs w:val="24"/>
        </w:rPr>
        <w:t xml:space="preserve"> </w:t>
      </w:r>
      <w:r w:rsidR="00BC62BC">
        <w:rPr>
          <w:rFonts w:ascii="Times New Roman" w:hAnsi="Times New Roman" w:cs="Times New Roman"/>
          <w:color w:val="auto"/>
          <w:sz w:val="24"/>
          <w:szCs w:val="24"/>
        </w:rPr>
        <w:t xml:space="preserve">was mixed </w:t>
      </w:r>
      <w:r w:rsidRPr="008F2D0F">
        <w:rPr>
          <w:rFonts w:ascii="Times New Roman" w:hAnsi="Times New Roman" w:cs="Times New Roman"/>
          <w:color w:val="auto"/>
          <w:sz w:val="24"/>
          <w:szCs w:val="24"/>
        </w:rPr>
        <w:t>with th</w:t>
      </w:r>
      <w:r w:rsidR="0020761D" w:rsidRPr="008F2D0F">
        <w:rPr>
          <w:rFonts w:ascii="Times New Roman" w:hAnsi="Times New Roman" w:cs="Times New Roman"/>
          <w:color w:val="auto"/>
          <w:sz w:val="24"/>
          <w:szCs w:val="24"/>
        </w:rPr>
        <w:t xml:space="preserve">e </w:t>
      </w:r>
      <w:r w:rsidR="009571CD" w:rsidRPr="008F2D0F">
        <w:rPr>
          <w:rFonts w:ascii="Times New Roman" w:hAnsi="Times New Roman" w:cs="Times New Roman"/>
          <w:color w:val="auto"/>
          <w:sz w:val="24"/>
          <w:szCs w:val="24"/>
        </w:rPr>
        <w:t xml:space="preserve">1M aqueous </w:t>
      </w:r>
      <w:r w:rsidR="0020761D" w:rsidRPr="008F2D0F">
        <w:rPr>
          <w:rFonts w:ascii="Times New Roman" w:hAnsi="Times New Roman" w:cs="Times New Roman"/>
          <w:color w:val="auto"/>
          <w:sz w:val="24"/>
          <w:szCs w:val="24"/>
        </w:rPr>
        <w:t xml:space="preserve">CaCl2 </w:t>
      </w:r>
      <w:r w:rsidR="009571CD">
        <w:rPr>
          <w:rFonts w:ascii="Times New Roman" w:hAnsi="Times New Roman" w:cs="Times New Roman"/>
          <w:color w:val="auto"/>
          <w:sz w:val="24"/>
          <w:szCs w:val="24"/>
        </w:rPr>
        <w:t>solution</w:t>
      </w:r>
      <w:r w:rsidR="00BC62BC">
        <w:rPr>
          <w:rFonts w:ascii="Times New Roman" w:hAnsi="Times New Roman" w:cs="Times New Roman"/>
          <w:color w:val="auto"/>
          <w:sz w:val="24"/>
          <w:szCs w:val="24"/>
        </w:rPr>
        <w:t xml:space="preserve">, dried, </w:t>
      </w:r>
      <w:r w:rsidR="009571CD">
        <w:rPr>
          <w:rFonts w:ascii="Times New Roman" w:hAnsi="Times New Roman" w:cs="Times New Roman"/>
          <w:color w:val="auto"/>
          <w:sz w:val="24"/>
          <w:szCs w:val="24"/>
        </w:rPr>
        <w:t xml:space="preserve"> </w:t>
      </w:r>
      <w:r w:rsidR="00BC62BC">
        <w:rPr>
          <w:rFonts w:ascii="Times New Roman" w:hAnsi="Times New Roman" w:cs="Times New Roman"/>
          <w:color w:val="auto"/>
          <w:sz w:val="24"/>
          <w:szCs w:val="24"/>
        </w:rPr>
        <w:t>and</w:t>
      </w:r>
      <w:r w:rsidRPr="008F2D0F">
        <w:rPr>
          <w:rFonts w:ascii="Times New Roman" w:hAnsi="Times New Roman" w:cs="Times New Roman"/>
          <w:color w:val="auto"/>
          <w:sz w:val="24"/>
          <w:szCs w:val="24"/>
        </w:rPr>
        <w:t xml:space="preserve"> calcined </w:t>
      </w:r>
      <w:r w:rsidR="009571CD" w:rsidRPr="008F2D0F">
        <w:rPr>
          <w:rFonts w:ascii="Times New Roman" w:hAnsi="Times New Roman" w:cs="Times New Roman"/>
          <w:color w:val="auto"/>
          <w:sz w:val="24"/>
          <w:szCs w:val="24"/>
        </w:rPr>
        <w:t xml:space="preserve">for </w:t>
      </w:r>
      <w:r w:rsidR="009571CD">
        <w:rPr>
          <w:rFonts w:ascii="Times New Roman" w:hAnsi="Times New Roman" w:cs="Times New Roman"/>
          <w:color w:val="auto"/>
          <w:sz w:val="24"/>
          <w:szCs w:val="24"/>
        </w:rPr>
        <w:t>1</w:t>
      </w:r>
      <w:r w:rsidR="009571CD" w:rsidRPr="008F2D0F">
        <w:rPr>
          <w:rFonts w:ascii="Times New Roman" w:hAnsi="Times New Roman" w:cs="Times New Roman"/>
          <w:color w:val="auto"/>
          <w:sz w:val="24"/>
          <w:szCs w:val="24"/>
        </w:rPr>
        <w:t xml:space="preserve"> hour </w:t>
      </w:r>
      <w:r w:rsidRPr="008F2D0F">
        <w:rPr>
          <w:rFonts w:ascii="Times New Roman" w:hAnsi="Times New Roman" w:cs="Times New Roman"/>
          <w:color w:val="auto"/>
          <w:sz w:val="24"/>
          <w:szCs w:val="24"/>
        </w:rPr>
        <w:t>at 700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Pr="008F2D0F">
        <w:rPr>
          <w:rFonts w:ascii="Times New Roman" w:hAnsi="Times New Roman" w:cs="Times New Roman"/>
          <w:color w:val="auto"/>
          <w:sz w:val="24"/>
          <w:szCs w:val="24"/>
        </w:rPr>
        <w:t>, 800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Pr="008F2D0F">
        <w:rPr>
          <w:rFonts w:ascii="Times New Roman" w:hAnsi="Times New Roman" w:cs="Times New Roman"/>
          <w:color w:val="auto"/>
          <w:sz w:val="24"/>
          <w:szCs w:val="24"/>
        </w:rPr>
        <w:t>, 900</w:t>
      </w:r>
      <w:r w:rsidR="009571CD" w:rsidRPr="009571CD">
        <w:rPr>
          <w:rFonts w:ascii="Times New Roman" w:hAnsi="Times New Roman" w:cs="Times New Roman"/>
          <w:color w:val="auto"/>
          <w:sz w:val="24"/>
          <w:szCs w:val="24"/>
        </w:rPr>
        <w:t xml:space="preserve">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Pr="008F2D0F">
        <w:rPr>
          <w:rFonts w:ascii="Times New Roman" w:hAnsi="Times New Roman" w:cs="Times New Roman"/>
          <w:color w:val="auto"/>
          <w:sz w:val="24"/>
          <w:szCs w:val="24"/>
        </w:rPr>
        <w:t xml:space="preserve">, and 1000 </w:t>
      </w:r>
      <w:r w:rsidR="009571CD">
        <w:rPr>
          <w:rFonts w:ascii="Times New Roman" w:hAnsi="Times New Roman" w:cs="Times New Roman"/>
          <w:color w:val="auto"/>
          <w:sz w:val="24"/>
          <w:szCs w:val="24"/>
        </w:rPr>
        <w:t>º</w:t>
      </w:r>
      <w:r w:rsidR="009571CD" w:rsidRPr="008F2D0F">
        <w:rPr>
          <w:rFonts w:ascii="Times New Roman" w:hAnsi="Times New Roman" w:cs="Times New Roman"/>
          <w:color w:val="auto"/>
          <w:sz w:val="24"/>
          <w:szCs w:val="24"/>
        </w:rPr>
        <w:t>C</w:t>
      </w:r>
      <w:r w:rsidR="009571CD">
        <w:rPr>
          <w:rFonts w:ascii="Times New Roman" w:hAnsi="Times New Roman" w:cs="Times New Roman"/>
          <w:color w:val="auto"/>
          <w:sz w:val="24"/>
          <w:szCs w:val="24"/>
        </w:rPr>
        <w:t>, respectively</w:t>
      </w:r>
      <w:r w:rsidRPr="008F2D0F">
        <w:rPr>
          <w:rFonts w:ascii="Times New Roman" w:hAnsi="Times New Roman" w:cs="Times New Roman"/>
          <w:color w:val="auto"/>
          <w:sz w:val="24"/>
          <w:szCs w:val="24"/>
        </w:rPr>
        <w:t xml:space="preserve">. </w:t>
      </w:r>
    </w:p>
    <w:p w:rsidR="000549DD" w:rsidRPr="008F2D0F" w:rsidRDefault="00BC62BC" w:rsidP="00BC62BC">
      <w:pPr>
        <w:pStyle w:val="ListParagraph"/>
        <w:numPr>
          <w:ilvl w:val="0"/>
          <w:numId w:val="20"/>
        </w:numPr>
        <w:spacing w:after="16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M</w:t>
      </w:r>
      <w:r w:rsidRPr="008F2D0F">
        <w:rPr>
          <w:rFonts w:ascii="Times New Roman" w:hAnsi="Times New Roman" w:cs="Times New Roman"/>
          <w:color w:val="auto"/>
          <w:sz w:val="24"/>
          <w:szCs w:val="24"/>
        </w:rPr>
        <w:t>ixture</w:t>
      </w:r>
      <w:r>
        <w:rPr>
          <w:rFonts w:ascii="Times New Roman" w:hAnsi="Times New Roman" w:cs="Times New Roman"/>
          <w:color w:val="auto"/>
          <w:sz w:val="24"/>
          <w:szCs w:val="24"/>
        </w:rPr>
        <w:t>s of</w:t>
      </w:r>
      <w:r w:rsidRPr="008F2D0F">
        <w:rPr>
          <w:rFonts w:ascii="Times New Roman" w:hAnsi="Times New Roman" w:cs="Times New Roman"/>
          <w:color w:val="auto"/>
          <w:sz w:val="24"/>
          <w:szCs w:val="24"/>
        </w:rPr>
        <w:t xml:space="preserve"> </w:t>
      </w:r>
      <w:r w:rsidR="000549DD" w:rsidRPr="008F2D0F">
        <w:rPr>
          <w:rFonts w:ascii="Times New Roman" w:hAnsi="Times New Roman" w:cs="Times New Roman"/>
          <w:color w:val="auto"/>
          <w:sz w:val="24"/>
          <w:szCs w:val="24"/>
        </w:rPr>
        <w:t xml:space="preserve">limestone </w:t>
      </w:r>
      <w:r>
        <w:rPr>
          <w:rFonts w:ascii="Times New Roman" w:hAnsi="Times New Roman" w:cs="Times New Roman"/>
          <w:color w:val="auto"/>
          <w:sz w:val="24"/>
          <w:szCs w:val="24"/>
        </w:rPr>
        <w:t xml:space="preserve">powder </w:t>
      </w:r>
      <w:r w:rsidR="000549DD" w:rsidRPr="008F2D0F">
        <w:rPr>
          <w:rFonts w:ascii="Times New Roman" w:hAnsi="Times New Roman" w:cs="Times New Roman"/>
          <w:color w:val="auto"/>
          <w:sz w:val="24"/>
          <w:szCs w:val="24"/>
        </w:rPr>
        <w:t xml:space="preserve">and </w:t>
      </w:r>
      <w:r w:rsidRPr="008F2D0F">
        <w:rPr>
          <w:rFonts w:ascii="Times New Roman" w:hAnsi="Times New Roman" w:cs="Times New Roman"/>
          <w:color w:val="auto"/>
          <w:sz w:val="24"/>
          <w:szCs w:val="24"/>
        </w:rPr>
        <w:t xml:space="preserve">1M </w:t>
      </w:r>
      <w:r w:rsidR="000549DD" w:rsidRPr="008F2D0F">
        <w:rPr>
          <w:rFonts w:ascii="Times New Roman" w:hAnsi="Times New Roman" w:cs="Times New Roman"/>
          <w:color w:val="auto"/>
          <w:sz w:val="24"/>
          <w:szCs w:val="24"/>
        </w:rPr>
        <w:t>CaCl2</w:t>
      </w:r>
      <w:r w:rsidR="003A7F3D">
        <w:rPr>
          <w:rFonts w:ascii="Times New Roman" w:hAnsi="Times New Roman" w:cs="Times New Roman"/>
          <w:color w:val="auto"/>
          <w:sz w:val="24"/>
          <w:szCs w:val="24"/>
        </w:rPr>
        <w:t xml:space="preserve"> solution were</w:t>
      </w:r>
      <w:r w:rsidR="0020761D" w:rsidRPr="008F2D0F">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dried and </w:t>
      </w:r>
      <w:r w:rsidR="000549DD" w:rsidRPr="008F2D0F">
        <w:rPr>
          <w:rFonts w:ascii="Times New Roman" w:hAnsi="Times New Roman" w:cs="Times New Roman"/>
          <w:color w:val="auto"/>
          <w:sz w:val="24"/>
          <w:szCs w:val="24"/>
        </w:rPr>
        <w:t xml:space="preserve">calcined </w:t>
      </w:r>
      <w:r>
        <w:rPr>
          <w:rFonts w:ascii="Times New Roman" w:hAnsi="Times New Roman" w:cs="Times New Roman"/>
          <w:color w:val="auto"/>
          <w:sz w:val="24"/>
          <w:szCs w:val="24"/>
        </w:rPr>
        <w:t>at 700º</w:t>
      </w:r>
      <w:r w:rsidRPr="008F2D0F">
        <w:rPr>
          <w:rFonts w:ascii="Times New Roman" w:hAnsi="Times New Roman" w:cs="Times New Roman"/>
          <w:color w:val="auto"/>
          <w:sz w:val="24"/>
          <w:szCs w:val="24"/>
        </w:rPr>
        <w:t xml:space="preserve">C </w:t>
      </w:r>
      <w:r w:rsidR="000549DD" w:rsidRPr="008F2D0F">
        <w:rPr>
          <w:rFonts w:ascii="Times New Roman" w:hAnsi="Times New Roman" w:cs="Times New Roman"/>
          <w:color w:val="auto"/>
          <w:sz w:val="24"/>
          <w:szCs w:val="24"/>
        </w:rPr>
        <w:t xml:space="preserve">for </w:t>
      </w:r>
      <w:r w:rsidR="0020761D" w:rsidRPr="008F2D0F">
        <w:rPr>
          <w:rFonts w:ascii="Times New Roman" w:hAnsi="Times New Roman" w:cs="Times New Roman"/>
          <w:color w:val="auto"/>
          <w:sz w:val="24"/>
          <w:szCs w:val="24"/>
        </w:rPr>
        <w:t xml:space="preserve">1, 1.5, and 2 </w:t>
      </w:r>
      <w:r w:rsidR="000549DD" w:rsidRPr="008F2D0F">
        <w:rPr>
          <w:rFonts w:ascii="Times New Roman" w:hAnsi="Times New Roman" w:cs="Times New Roman"/>
          <w:color w:val="auto"/>
          <w:sz w:val="24"/>
          <w:szCs w:val="24"/>
        </w:rPr>
        <w:t>hours</w:t>
      </w:r>
      <w:r w:rsidR="003A7F3D">
        <w:rPr>
          <w:rFonts w:ascii="Times New Roman" w:hAnsi="Times New Roman" w:cs="Times New Roman"/>
          <w:color w:val="auto"/>
          <w:sz w:val="24"/>
          <w:szCs w:val="24"/>
        </w:rPr>
        <w:t>, respectively</w:t>
      </w:r>
      <w:r w:rsidR="000549DD" w:rsidRPr="008F2D0F">
        <w:rPr>
          <w:rFonts w:ascii="Times New Roman" w:hAnsi="Times New Roman" w:cs="Times New Roman"/>
          <w:color w:val="auto"/>
          <w:sz w:val="24"/>
          <w:szCs w:val="24"/>
        </w:rPr>
        <w:t xml:space="preserve">. </w:t>
      </w:r>
    </w:p>
    <w:p w:rsidR="00AA7ABB" w:rsidRPr="008F2D0F" w:rsidRDefault="00BC62BC" w:rsidP="003A7F3D">
      <w:pPr>
        <w:pStyle w:val="ListParagraph"/>
        <w:numPr>
          <w:ilvl w:val="0"/>
          <w:numId w:val="20"/>
        </w:numPr>
        <w:spacing w:after="16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Mixtures of limestone powder with 2M </w:t>
      </w:r>
      <w:r w:rsidR="000549DD" w:rsidRPr="008F2D0F">
        <w:rPr>
          <w:rFonts w:ascii="Times New Roman" w:hAnsi="Times New Roman" w:cs="Times New Roman"/>
          <w:color w:val="auto"/>
          <w:sz w:val="24"/>
          <w:szCs w:val="24"/>
        </w:rPr>
        <w:t>Ca</w:t>
      </w:r>
      <w:r w:rsidR="0056778B" w:rsidRPr="008F2D0F">
        <w:rPr>
          <w:rFonts w:ascii="Times New Roman" w:hAnsi="Times New Roman" w:cs="Times New Roman"/>
          <w:color w:val="auto"/>
          <w:sz w:val="24"/>
          <w:szCs w:val="24"/>
        </w:rPr>
        <w:t xml:space="preserve">Cl2 </w:t>
      </w:r>
      <w:r>
        <w:rPr>
          <w:rFonts w:ascii="Times New Roman" w:hAnsi="Times New Roman" w:cs="Times New Roman"/>
          <w:color w:val="auto"/>
          <w:sz w:val="24"/>
          <w:szCs w:val="24"/>
        </w:rPr>
        <w:t>solution were</w:t>
      </w:r>
      <w:r w:rsidR="003A7F3D">
        <w:rPr>
          <w:rFonts w:ascii="Times New Roman" w:hAnsi="Times New Roman" w:cs="Times New Roman"/>
          <w:color w:val="auto"/>
          <w:sz w:val="24"/>
          <w:szCs w:val="24"/>
        </w:rPr>
        <w:t xml:space="preserve"> dried and</w:t>
      </w:r>
      <w:r w:rsidR="000549DD" w:rsidRPr="008F2D0F">
        <w:rPr>
          <w:rFonts w:ascii="Times New Roman" w:hAnsi="Times New Roman" w:cs="Times New Roman"/>
          <w:color w:val="auto"/>
          <w:sz w:val="24"/>
          <w:szCs w:val="24"/>
        </w:rPr>
        <w:t xml:space="preserve"> calcined </w:t>
      </w:r>
      <w:r w:rsidR="003A7F3D" w:rsidRPr="008F2D0F">
        <w:rPr>
          <w:rFonts w:ascii="Times New Roman" w:hAnsi="Times New Roman" w:cs="Times New Roman"/>
          <w:color w:val="auto"/>
          <w:sz w:val="24"/>
          <w:szCs w:val="24"/>
        </w:rPr>
        <w:t xml:space="preserve">for </w:t>
      </w:r>
      <w:r w:rsidR="003A7F3D">
        <w:rPr>
          <w:rFonts w:ascii="Times New Roman" w:hAnsi="Times New Roman" w:cs="Times New Roman"/>
          <w:color w:val="auto"/>
          <w:sz w:val="24"/>
          <w:szCs w:val="24"/>
        </w:rPr>
        <w:t>1</w:t>
      </w:r>
      <w:r w:rsidR="003A7F3D" w:rsidRPr="008F2D0F">
        <w:rPr>
          <w:rFonts w:ascii="Times New Roman" w:hAnsi="Times New Roman" w:cs="Times New Roman"/>
          <w:color w:val="auto"/>
          <w:sz w:val="24"/>
          <w:szCs w:val="24"/>
        </w:rPr>
        <w:t xml:space="preserve"> hour </w:t>
      </w:r>
      <w:r w:rsidR="000549DD" w:rsidRPr="008F2D0F">
        <w:rPr>
          <w:rFonts w:ascii="Times New Roman" w:hAnsi="Times New Roman" w:cs="Times New Roman"/>
          <w:color w:val="auto"/>
          <w:sz w:val="24"/>
          <w:szCs w:val="24"/>
        </w:rPr>
        <w:t xml:space="preserve">at </w:t>
      </w:r>
      <w:r w:rsidR="0056778B" w:rsidRPr="008F2D0F">
        <w:rPr>
          <w:rFonts w:ascii="Times New Roman" w:hAnsi="Times New Roman" w:cs="Times New Roman"/>
          <w:color w:val="auto"/>
          <w:sz w:val="24"/>
          <w:szCs w:val="24"/>
        </w:rPr>
        <w:t>700</w:t>
      </w:r>
      <w:r w:rsidRPr="00BC62BC">
        <w:rPr>
          <w:rFonts w:ascii="Times New Roman" w:hAnsi="Times New Roman" w:cs="Times New Roman"/>
          <w:color w:val="auto"/>
          <w:sz w:val="24"/>
          <w:szCs w:val="24"/>
        </w:rPr>
        <w:t xml:space="preserve"> </w:t>
      </w:r>
      <w:r>
        <w:rPr>
          <w:rFonts w:ascii="Times New Roman" w:hAnsi="Times New Roman" w:cs="Times New Roman"/>
          <w:color w:val="auto"/>
          <w:sz w:val="24"/>
          <w:szCs w:val="24"/>
        </w:rPr>
        <w:t>º</w:t>
      </w:r>
      <w:r w:rsidRPr="008F2D0F">
        <w:rPr>
          <w:rFonts w:ascii="Times New Roman" w:hAnsi="Times New Roman" w:cs="Times New Roman"/>
          <w:color w:val="auto"/>
          <w:sz w:val="24"/>
          <w:szCs w:val="24"/>
        </w:rPr>
        <w:t>C</w:t>
      </w:r>
      <w:r w:rsidR="0056778B" w:rsidRPr="008F2D0F">
        <w:rPr>
          <w:rFonts w:ascii="Times New Roman" w:hAnsi="Times New Roman" w:cs="Times New Roman"/>
          <w:color w:val="auto"/>
          <w:sz w:val="24"/>
          <w:szCs w:val="24"/>
        </w:rPr>
        <w:t>, 800</w:t>
      </w:r>
      <w:r w:rsidRPr="00BC62BC">
        <w:rPr>
          <w:rFonts w:ascii="Times New Roman" w:hAnsi="Times New Roman" w:cs="Times New Roman"/>
          <w:color w:val="auto"/>
          <w:sz w:val="24"/>
          <w:szCs w:val="24"/>
        </w:rPr>
        <w:t xml:space="preserve"> </w:t>
      </w:r>
      <w:r>
        <w:rPr>
          <w:rFonts w:ascii="Times New Roman" w:hAnsi="Times New Roman" w:cs="Times New Roman"/>
          <w:color w:val="auto"/>
          <w:sz w:val="24"/>
          <w:szCs w:val="24"/>
        </w:rPr>
        <w:t>º</w:t>
      </w:r>
      <w:r w:rsidRPr="008F2D0F">
        <w:rPr>
          <w:rFonts w:ascii="Times New Roman" w:hAnsi="Times New Roman" w:cs="Times New Roman"/>
          <w:color w:val="auto"/>
          <w:sz w:val="24"/>
          <w:szCs w:val="24"/>
        </w:rPr>
        <w:t>C</w:t>
      </w:r>
      <w:r w:rsidR="0056778B" w:rsidRPr="008F2D0F">
        <w:rPr>
          <w:rFonts w:ascii="Times New Roman" w:hAnsi="Times New Roman" w:cs="Times New Roman"/>
          <w:color w:val="auto"/>
          <w:sz w:val="24"/>
          <w:szCs w:val="24"/>
        </w:rPr>
        <w:t>, and 900</w:t>
      </w:r>
      <w:r w:rsidR="000549DD" w:rsidRPr="008F2D0F">
        <w:rPr>
          <w:rFonts w:ascii="Times New Roman" w:hAnsi="Times New Roman" w:cs="Times New Roman"/>
          <w:color w:val="auto"/>
          <w:sz w:val="24"/>
          <w:szCs w:val="24"/>
        </w:rPr>
        <w:t xml:space="preserve"> </w:t>
      </w:r>
      <w:r>
        <w:rPr>
          <w:rFonts w:ascii="Times New Roman" w:hAnsi="Times New Roman" w:cs="Times New Roman"/>
          <w:color w:val="auto"/>
          <w:sz w:val="24"/>
          <w:szCs w:val="24"/>
        </w:rPr>
        <w:t>º</w:t>
      </w:r>
      <w:r w:rsidRPr="008F2D0F">
        <w:rPr>
          <w:rFonts w:ascii="Times New Roman" w:hAnsi="Times New Roman" w:cs="Times New Roman"/>
          <w:color w:val="auto"/>
          <w:sz w:val="24"/>
          <w:szCs w:val="24"/>
        </w:rPr>
        <w:t>C</w:t>
      </w:r>
      <w:r w:rsidR="000549DD" w:rsidRPr="008F2D0F">
        <w:rPr>
          <w:rFonts w:ascii="Times New Roman" w:hAnsi="Times New Roman" w:cs="Times New Roman"/>
          <w:color w:val="auto"/>
          <w:sz w:val="24"/>
          <w:szCs w:val="24"/>
        </w:rPr>
        <w:t xml:space="preserve">. </w:t>
      </w:r>
    </w:p>
    <w:p w:rsidR="009006EC" w:rsidRPr="008F2D0F" w:rsidRDefault="00BC62BC" w:rsidP="00DB78A5">
      <w:pPr>
        <w:spacing w:after="160" w:line="360" w:lineRule="auto"/>
        <w:ind w:left="360"/>
        <w:jc w:val="both"/>
        <w:rPr>
          <w:rFonts w:ascii="Times New Roman" w:hAnsi="Times New Roman" w:cs="Times New Roman"/>
          <w:color w:val="auto"/>
          <w:sz w:val="24"/>
          <w:szCs w:val="24"/>
        </w:rPr>
      </w:pPr>
      <w:r>
        <w:rPr>
          <w:rFonts w:ascii="Times New Roman" w:hAnsi="Times New Roman" w:cs="Times New Roman"/>
          <w:color w:val="auto"/>
          <w:sz w:val="24"/>
          <w:szCs w:val="24"/>
        </w:rPr>
        <w:t>In the third</w:t>
      </w:r>
      <w:r w:rsidR="00F947E5" w:rsidRPr="008F2D0F">
        <w:rPr>
          <w:rFonts w:ascii="Times New Roman" w:hAnsi="Times New Roman" w:cs="Times New Roman"/>
          <w:color w:val="auto"/>
          <w:sz w:val="24"/>
          <w:szCs w:val="24"/>
        </w:rPr>
        <w:t xml:space="preserve"> step, bloc</w:t>
      </w:r>
      <w:r>
        <w:rPr>
          <w:rFonts w:ascii="Times New Roman" w:hAnsi="Times New Roman" w:cs="Times New Roman"/>
          <w:color w:val="auto"/>
          <w:sz w:val="24"/>
          <w:szCs w:val="24"/>
        </w:rPr>
        <w:t xml:space="preserve">ks were made from </w:t>
      </w:r>
      <w:r w:rsidR="003A7F3D">
        <w:rPr>
          <w:rFonts w:ascii="Times New Roman" w:hAnsi="Times New Roman" w:cs="Times New Roman"/>
          <w:color w:val="auto"/>
          <w:sz w:val="24"/>
          <w:szCs w:val="24"/>
        </w:rPr>
        <w:t>the</w:t>
      </w:r>
      <w:r>
        <w:rPr>
          <w:rFonts w:ascii="Times New Roman" w:hAnsi="Times New Roman" w:cs="Times New Roman"/>
          <w:color w:val="auto"/>
          <w:sz w:val="24"/>
          <w:szCs w:val="24"/>
        </w:rPr>
        <w:t xml:space="preserve"> mixture of </w:t>
      </w:r>
      <w:r w:rsidRPr="008F2D0F">
        <w:rPr>
          <w:rFonts w:ascii="Times New Roman" w:hAnsi="Times New Roman" w:cs="Times New Roman"/>
          <w:color w:val="auto"/>
          <w:sz w:val="24"/>
          <w:szCs w:val="24"/>
        </w:rPr>
        <w:t>limestone with</w:t>
      </w:r>
      <w:r>
        <w:rPr>
          <w:rFonts w:ascii="Times New Roman" w:hAnsi="Times New Roman" w:cs="Times New Roman"/>
          <w:color w:val="auto"/>
          <w:sz w:val="24"/>
          <w:szCs w:val="24"/>
        </w:rPr>
        <w:t xml:space="preserve"> 2M</w:t>
      </w:r>
      <w:r w:rsidRPr="008F2D0F">
        <w:rPr>
          <w:rFonts w:ascii="Times New Roman" w:hAnsi="Times New Roman" w:cs="Times New Roman"/>
          <w:color w:val="auto"/>
          <w:sz w:val="24"/>
          <w:szCs w:val="24"/>
        </w:rPr>
        <w:t xml:space="preserve"> </w:t>
      </w:r>
      <w:r w:rsidR="00F947E5" w:rsidRPr="008F2D0F">
        <w:rPr>
          <w:rFonts w:ascii="Times New Roman" w:hAnsi="Times New Roman" w:cs="Times New Roman"/>
          <w:color w:val="auto"/>
          <w:sz w:val="24"/>
          <w:szCs w:val="24"/>
        </w:rPr>
        <w:t>CaCl2</w:t>
      </w:r>
      <w:r>
        <w:rPr>
          <w:rFonts w:ascii="Times New Roman" w:hAnsi="Times New Roman" w:cs="Times New Roman"/>
          <w:color w:val="auto"/>
          <w:sz w:val="24"/>
          <w:szCs w:val="24"/>
        </w:rPr>
        <w:t xml:space="preserve"> solution</w:t>
      </w:r>
      <w:r w:rsidR="003A7F3D">
        <w:rPr>
          <w:rFonts w:ascii="Times New Roman" w:hAnsi="Times New Roman" w:cs="Times New Roman"/>
          <w:color w:val="auto"/>
          <w:sz w:val="24"/>
          <w:szCs w:val="24"/>
        </w:rPr>
        <w:t>, dried,</w:t>
      </w:r>
      <w:r>
        <w:rPr>
          <w:rFonts w:ascii="Times New Roman" w:hAnsi="Times New Roman" w:cs="Times New Roman"/>
          <w:color w:val="auto"/>
          <w:sz w:val="24"/>
          <w:szCs w:val="24"/>
        </w:rPr>
        <w:t xml:space="preserve"> and</w:t>
      </w:r>
      <w:r w:rsidR="00FE78AC" w:rsidRPr="008F2D0F">
        <w:rPr>
          <w:rFonts w:ascii="Times New Roman" w:hAnsi="Times New Roman" w:cs="Times New Roman"/>
          <w:color w:val="auto"/>
          <w:sz w:val="24"/>
          <w:szCs w:val="24"/>
        </w:rPr>
        <w:t xml:space="preserve"> </w:t>
      </w:r>
      <w:r w:rsidR="003A7F3D">
        <w:rPr>
          <w:rFonts w:ascii="Times New Roman" w:hAnsi="Times New Roman" w:cs="Times New Roman"/>
          <w:color w:val="auto"/>
          <w:sz w:val="24"/>
          <w:szCs w:val="24"/>
        </w:rPr>
        <w:t>calcined</w:t>
      </w:r>
      <w:r w:rsidR="00FE78AC" w:rsidRPr="008F2D0F">
        <w:rPr>
          <w:rFonts w:ascii="Times New Roman" w:hAnsi="Times New Roman" w:cs="Times New Roman"/>
          <w:color w:val="auto"/>
          <w:sz w:val="24"/>
          <w:szCs w:val="24"/>
        </w:rPr>
        <w:t xml:space="preserve"> at 700 </w:t>
      </w:r>
      <w:r w:rsidR="003A7F3D">
        <w:rPr>
          <w:rFonts w:ascii="Times New Roman" w:hAnsi="Times New Roman" w:cs="Times New Roman"/>
          <w:color w:val="auto"/>
          <w:sz w:val="24"/>
          <w:szCs w:val="24"/>
        </w:rPr>
        <w:t>º</w:t>
      </w:r>
      <w:r w:rsidR="003A7F3D" w:rsidRPr="008F2D0F">
        <w:rPr>
          <w:rFonts w:ascii="Times New Roman" w:hAnsi="Times New Roman" w:cs="Times New Roman"/>
          <w:color w:val="auto"/>
          <w:sz w:val="24"/>
          <w:szCs w:val="24"/>
        </w:rPr>
        <w:t>C</w:t>
      </w:r>
      <w:r w:rsidR="003A7F3D">
        <w:rPr>
          <w:rFonts w:ascii="Times New Roman" w:hAnsi="Times New Roman" w:cs="Times New Roman"/>
          <w:color w:val="auto"/>
          <w:sz w:val="24"/>
          <w:szCs w:val="24"/>
        </w:rPr>
        <w:t xml:space="preserve">. The latter samples served </w:t>
      </w:r>
      <w:r w:rsidR="00DB78A5">
        <w:rPr>
          <w:rFonts w:ascii="Times New Roman" w:hAnsi="Times New Roman" w:cs="Times New Roman"/>
          <w:color w:val="auto"/>
          <w:sz w:val="24"/>
          <w:szCs w:val="24"/>
        </w:rPr>
        <w:t xml:space="preserve">of </w:t>
      </w:r>
      <w:r w:rsidR="003A7F3D">
        <w:rPr>
          <w:rFonts w:ascii="Times New Roman" w:hAnsi="Times New Roman" w:cs="Times New Roman"/>
          <w:color w:val="auto"/>
          <w:sz w:val="24"/>
          <w:szCs w:val="24"/>
        </w:rPr>
        <w:t>conduc</w:t>
      </w:r>
      <w:r w:rsidR="00307DCA">
        <w:rPr>
          <w:rFonts w:ascii="Times New Roman" w:hAnsi="Times New Roman" w:cs="Times New Roman"/>
          <w:color w:val="auto"/>
          <w:sz w:val="24"/>
          <w:szCs w:val="24"/>
        </w:rPr>
        <w:t xml:space="preserve">ing of </w:t>
      </w:r>
      <w:r w:rsidR="00DB78A5">
        <w:rPr>
          <w:rFonts w:ascii="Times New Roman" w:hAnsi="Times New Roman" w:cs="Times New Roman"/>
          <w:color w:val="auto"/>
          <w:sz w:val="24"/>
          <w:szCs w:val="24"/>
        </w:rPr>
        <w:t xml:space="preserve">the </w:t>
      </w:r>
      <w:r w:rsidR="003A7F3D">
        <w:rPr>
          <w:rFonts w:ascii="Times New Roman" w:hAnsi="Times New Roman" w:cs="Times New Roman"/>
          <w:color w:val="auto"/>
          <w:sz w:val="24"/>
          <w:szCs w:val="24"/>
        </w:rPr>
        <w:t>strength tests</w:t>
      </w:r>
      <w:r w:rsidR="00F947E5" w:rsidRPr="008F2D0F">
        <w:rPr>
          <w:rFonts w:ascii="Times New Roman" w:hAnsi="Times New Roman" w:cs="Times New Roman"/>
          <w:color w:val="auto"/>
          <w:sz w:val="24"/>
          <w:szCs w:val="24"/>
        </w:rPr>
        <w:t xml:space="preserve"> and </w:t>
      </w:r>
      <w:r w:rsidR="00DB78A5">
        <w:rPr>
          <w:rFonts w:ascii="Times New Roman" w:hAnsi="Times New Roman" w:cs="Times New Roman"/>
          <w:color w:val="auto"/>
          <w:sz w:val="24"/>
          <w:szCs w:val="24"/>
        </w:rPr>
        <w:t>defining</w:t>
      </w:r>
      <w:r w:rsidR="00F947E5" w:rsidRPr="008F2D0F">
        <w:rPr>
          <w:rFonts w:ascii="Times New Roman" w:hAnsi="Times New Roman" w:cs="Times New Roman"/>
          <w:color w:val="auto"/>
          <w:sz w:val="24"/>
          <w:szCs w:val="24"/>
        </w:rPr>
        <w:t xml:space="preserve"> applications for this product. </w:t>
      </w:r>
      <w:r w:rsidR="00510279">
        <w:rPr>
          <w:rFonts w:ascii="Times New Roman" w:hAnsi="Times New Roman" w:cs="Times New Roman"/>
          <w:color w:val="auto"/>
          <w:sz w:val="24"/>
          <w:szCs w:val="24"/>
        </w:rPr>
        <w:t xml:space="preserve">The strength test was made </w:t>
      </w:r>
      <w:r w:rsidR="00525BAC">
        <w:rPr>
          <w:rFonts w:ascii="Times New Roman" w:hAnsi="Times New Roman" w:cs="Times New Roman"/>
          <w:color w:val="auto"/>
          <w:sz w:val="24"/>
          <w:szCs w:val="24"/>
        </w:rPr>
        <w:t xml:space="preserve">by unconfined compression machine. </w:t>
      </w:r>
      <w:r w:rsidR="00510279">
        <w:rPr>
          <w:rFonts w:ascii="Times New Roman" w:hAnsi="Times New Roman" w:cs="Times New Roman"/>
          <w:color w:val="auto"/>
          <w:sz w:val="24"/>
          <w:szCs w:val="24"/>
        </w:rPr>
        <w:t xml:space="preserve"> </w:t>
      </w:r>
    </w:p>
    <w:p w:rsidR="00630B1F" w:rsidRPr="008F2D0F" w:rsidRDefault="00630B1F" w:rsidP="00630B1F">
      <w:pPr>
        <w:rPr>
          <w:rFonts w:ascii="Times New Roman" w:hAnsi="Times New Roman" w:cs="Times New Roman"/>
          <w:color w:val="auto"/>
          <w:sz w:val="24"/>
          <w:szCs w:val="24"/>
        </w:rPr>
      </w:pPr>
    </w:p>
    <w:p w:rsidR="009006EC" w:rsidRDefault="009006EC" w:rsidP="00BE7658">
      <w:pPr>
        <w:spacing w:line="360" w:lineRule="auto"/>
        <w:jc w:val="both"/>
      </w:pPr>
    </w:p>
    <w:p w:rsidR="009006EC" w:rsidRDefault="009006EC" w:rsidP="00BE7658">
      <w:pPr>
        <w:spacing w:line="360" w:lineRule="auto"/>
        <w:jc w:val="both"/>
      </w:pPr>
    </w:p>
    <w:p w:rsidR="009006EC" w:rsidRDefault="009006EC" w:rsidP="00BE7658">
      <w:pPr>
        <w:spacing w:line="360" w:lineRule="auto"/>
        <w:jc w:val="both"/>
      </w:pPr>
    </w:p>
    <w:p w:rsidR="009006EC" w:rsidRDefault="009006EC" w:rsidP="00BE7658">
      <w:pPr>
        <w:spacing w:line="360" w:lineRule="auto"/>
        <w:jc w:val="both"/>
      </w:pPr>
    </w:p>
    <w:p w:rsidR="00BE7658" w:rsidRDefault="00BE7658" w:rsidP="001807FF"/>
    <w:p w:rsidR="00B22F5C" w:rsidRDefault="00B22F5C" w:rsidP="00B22F5C">
      <w:pPr>
        <w:rPr>
          <w:rFonts w:ascii="Times New Roman" w:hAnsi="Times New Roman" w:cs="Times New Roman"/>
          <w:b/>
          <w:bCs/>
          <w:color w:val="0070C0"/>
          <w:sz w:val="56"/>
          <w:szCs w:val="56"/>
        </w:rPr>
      </w:pPr>
    </w:p>
    <w:p w:rsidR="00B22F5C" w:rsidRDefault="00B22F5C" w:rsidP="00B22F5C">
      <w:pPr>
        <w:rPr>
          <w:rFonts w:ascii="Times New Roman" w:hAnsi="Times New Roman" w:cs="Times New Roman"/>
          <w:b/>
          <w:bCs/>
          <w:color w:val="0070C0"/>
          <w:sz w:val="56"/>
          <w:szCs w:val="56"/>
        </w:rPr>
      </w:pPr>
    </w:p>
    <w:p w:rsidR="00B22F5C" w:rsidRPr="002F524A" w:rsidRDefault="001807FF" w:rsidP="001807FF">
      <w:pPr>
        <w:jc w:val="center"/>
        <w:rPr>
          <w:rFonts w:ascii="Times New Roman" w:hAnsi="Times New Roman" w:cs="Times New Roman"/>
          <w:b/>
          <w:bCs/>
          <w:color w:val="0070C0"/>
          <w:sz w:val="60"/>
          <w:szCs w:val="60"/>
        </w:rPr>
      </w:pPr>
      <w:bookmarkStart w:id="51" w:name="_Toc437095759"/>
      <w:r w:rsidRPr="002F524A">
        <w:rPr>
          <w:rFonts w:ascii="Times New Roman" w:hAnsi="Times New Roman" w:cs="Times New Roman"/>
          <w:b/>
          <w:bCs/>
          <w:color w:val="0070C0"/>
          <w:sz w:val="60"/>
          <w:szCs w:val="60"/>
        </w:rPr>
        <w:t>CHAPTER THREE</w:t>
      </w:r>
      <w:bookmarkEnd w:id="51"/>
    </w:p>
    <w:p w:rsidR="00BE7658" w:rsidRPr="002F524A" w:rsidRDefault="00BE7658" w:rsidP="002F524A">
      <w:pPr>
        <w:jc w:val="center"/>
        <w:rPr>
          <w:rFonts w:ascii="Times New Roman" w:hAnsi="Times New Roman" w:cs="Times New Roman"/>
          <w:b/>
          <w:bCs/>
          <w:i/>
          <w:iCs/>
          <w:color w:val="0070C0"/>
          <w:sz w:val="60"/>
          <w:szCs w:val="60"/>
        </w:rPr>
      </w:pPr>
      <w:r w:rsidRPr="002F524A">
        <w:rPr>
          <w:rFonts w:ascii="Times New Roman" w:hAnsi="Times New Roman" w:cs="Times New Roman"/>
          <w:b/>
          <w:bCs/>
          <w:color w:val="0070C0"/>
          <w:sz w:val="60"/>
          <w:szCs w:val="60"/>
        </w:rPr>
        <w:t xml:space="preserve">RESULT </w:t>
      </w:r>
      <w:r w:rsidR="002F524A" w:rsidRPr="002F524A">
        <w:rPr>
          <w:rFonts w:ascii="Times New Roman" w:hAnsi="Times New Roman" w:cs="Times New Roman"/>
          <w:b/>
          <w:bCs/>
          <w:color w:val="0070C0"/>
          <w:sz w:val="60"/>
          <w:szCs w:val="60"/>
        </w:rPr>
        <w:t xml:space="preserve">&amp; </w:t>
      </w:r>
      <w:r w:rsidRPr="002F524A">
        <w:rPr>
          <w:rFonts w:ascii="Times New Roman" w:eastAsia="Times New Roman" w:hAnsi="Times New Roman" w:cs="Times New Roman"/>
          <w:b/>
          <w:bCs/>
          <w:color w:val="0070C0"/>
          <w:sz w:val="60"/>
          <w:szCs w:val="60"/>
        </w:rPr>
        <w:t>DISCUSSION</w:t>
      </w:r>
    </w:p>
    <w:p w:rsidR="00BE7658" w:rsidRPr="00881060" w:rsidRDefault="00BE7658" w:rsidP="00BE7658">
      <w:pPr>
        <w:jc w:val="center"/>
        <w:rPr>
          <w:rFonts w:ascii="Times New Roman" w:hAnsi="Times New Roman" w:cs="Times New Roman"/>
          <w:b/>
          <w:bCs/>
          <w:color w:val="EF4623" w:themeColor="accent1"/>
          <w:sz w:val="48"/>
          <w:szCs w:val="48"/>
        </w:rPr>
      </w:pPr>
    </w:p>
    <w:p w:rsidR="00BE7658" w:rsidRPr="008A0A59" w:rsidRDefault="00BE7658" w:rsidP="00BE7658"/>
    <w:p w:rsidR="00BE7658" w:rsidRPr="001807FF" w:rsidRDefault="001807FF" w:rsidP="006E220E">
      <w:pPr>
        <w:pStyle w:val="Heading1"/>
        <w:rPr>
          <w:rFonts w:cstheme="majorHAnsi"/>
          <w:sz w:val="36"/>
          <w:szCs w:val="36"/>
        </w:rPr>
      </w:pPr>
      <w:bookmarkStart w:id="52" w:name="_Toc417135753"/>
      <w:bookmarkStart w:id="53" w:name="_Toc418376300"/>
      <w:bookmarkStart w:id="54" w:name="_Toc437095760"/>
      <w:bookmarkStart w:id="55" w:name="_Toc437123872"/>
      <w:r>
        <w:rPr>
          <w:rFonts w:cstheme="majorHAnsi"/>
          <w:sz w:val="36"/>
          <w:szCs w:val="36"/>
        </w:rPr>
        <w:lastRenderedPageBreak/>
        <w:t xml:space="preserve">3.1 </w:t>
      </w:r>
      <w:r w:rsidR="00BE7658" w:rsidRPr="001807FF">
        <w:rPr>
          <w:rFonts w:cstheme="majorHAnsi"/>
          <w:sz w:val="36"/>
          <w:szCs w:val="36"/>
        </w:rPr>
        <w:t>Result</w:t>
      </w:r>
      <w:bookmarkEnd w:id="52"/>
      <w:bookmarkEnd w:id="53"/>
      <w:r w:rsidR="006E220E" w:rsidRPr="001807FF">
        <w:rPr>
          <w:rFonts w:cstheme="majorHAnsi"/>
          <w:sz w:val="36"/>
          <w:szCs w:val="36"/>
        </w:rPr>
        <w:t>s</w:t>
      </w:r>
      <w:bookmarkEnd w:id="54"/>
      <w:bookmarkEnd w:id="55"/>
      <w:r w:rsidR="00835AF9" w:rsidRPr="001807FF">
        <w:rPr>
          <w:rFonts w:cstheme="majorHAnsi"/>
          <w:sz w:val="36"/>
          <w:szCs w:val="36"/>
        </w:rPr>
        <w:t xml:space="preserve"> </w:t>
      </w:r>
    </w:p>
    <w:p w:rsidR="00977403" w:rsidRDefault="00977403" w:rsidP="00977403">
      <w:pPr>
        <w:rPr>
          <w:rFonts w:asciiTheme="majorBidi" w:hAnsiTheme="majorBidi" w:cstheme="majorBidi"/>
          <w:b/>
          <w:bCs/>
        </w:rPr>
      </w:pPr>
    </w:p>
    <w:p w:rsidR="00690953" w:rsidRDefault="002A6D3E" w:rsidP="00DB78A5">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The evaluation of thermal</w:t>
      </w:r>
      <w:r w:rsidR="00977403" w:rsidRPr="00977403">
        <w:rPr>
          <w:rFonts w:ascii="Times New Roman" w:hAnsi="Times New Roman" w:cs="Times New Roman"/>
          <w:color w:val="auto"/>
          <w:sz w:val="24"/>
          <w:szCs w:val="24"/>
        </w:rPr>
        <w:t xml:space="preserve"> decomposition of limestone was performed by measuring the mass loss of sampl</w:t>
      </w:r>
      <w:r w:rsidR="00B67BA5">
        <w:rPr>
          <w:rFonts w:ascii="Times New Roman" w:hAnsi="Times New Roman" w:cs="Times New Roman"/>
          <w:color w:val="auto"/>
          <w:sz w:val="24"/>
          <w:szCs w:val="24"/>
        </w:rPr>
        <w:t>es before and after calcination. The mass loss corresponds to the released amount of CO</w:t>
      </w:r>
      <w:r w:rsidR="00B67BA5" w:rsidRPr="001071E6">
        <w:rPr>
          <w:rFonts w:ascii="Times New Roman" w:hAnsi="Times New Roman" w:cs="Times New Roman"/>
          <w:color w:val="auto"/>
          <w:sz w:val="24"/>
          <w:szCs w:val="24"/>
          <w:vertAlign w:val="subscript"/>
        </w:rPr>
        <w:t>2</w:t>
      </w:r>
      <w:r w:rsidR="00B67BA5">
        <w:rPr>
          <w:rFonts w:ascii="Times New Roman" w:hAnsi="Times New Roman" w:cs="Times New Roman"/>
          <w:color w:val="auto"/>
          <w:sz w:val="24"/>
          <w:szCs w:val="24"/>
        </w:rPr>
        <w:t xml:space="preserve">, the theoretical percentage of mass loss </w:t>
      </w:r>
      <w:r w:rsidR="00DB78A5">
        <w:rPr>
          <w:rFonts w:ascii="Times New Roman" w:hAnsi="Times New Roman" w:cs="Times New Roman"/>
          <w:color w:val="auto"/>
          <w:sz w:val="24"/>
          <w:szCs w:val="24"/>
        </w:rPr>
        <w:t>is</w:t>
      </w:r>
      <w:r w:rsidR="00B67BA5">
        <w:rPr>
          <w:rFonts w:ascii="Times New Roman" w:hAnsi="Times New Roman" w:cs="Times New Roman"/>
          <w:color w:val="auto"/>
          <w:sz w:val="24"/>
          <w:szCs w:val="24"/>
        </w:rPr>
        <w:t xml:space="preserve"> 44 %. </w:t>
      </w:r>
    </w:p>
    <w:p w:rsidR="00EB1536" w:rsidRDefault="00DB78A5" w:rsidP="00DB78A5">
      <w:pPr>
        <w:spacing w:line="360" w:lineRule="auto"/>
        <w:jc w:val="both"/>
        <w:rPr>
          <w:rFonts w:ascii="Times New Roman" w:hAnsi="Times New Roman" w:cs="Times New Roman"/>
          <w:color w:val="auto"/>
          <w:sz w:val="24"/>
          <w:szCs w:val="24"/>
        </w:rPr>
      </w:pPr>
      <w:bookmarkStart w:id="56" w:name="_Toc436911543"/>
      <w:r>
        <w:rPr>
          <w:rFonts w:ascii="Times New Roman" w:hAnsi="Times New Roman" w:cs="Times New Roman"/>
          <w:color w:val="auto"/>
          <w:sz w:val="24"/>
          <w:szCs w:val="24"/>
        </w:rPr>
        <w:t>T</w:t>
      </w:r>
      <w:r w:rsidRPr="00977403">
        <w:rPr>
          <w:rFonts w:ascii="Times New Roman" w:hAnsi="Times New Roman" w:cs="Times New Roman"/>
          <w:color w:val="auto"/>
          <w:sz w:val="24"/>
          <w:szCs w:val="24"/>
        </w:rPr>
        <w:t>o study the effect of temperature</w:t>
      </w:r>
      <w:r>
        <w:rPr>
          <w:rFonts w:ascii="Times New Roman" w:hAnsi="Times New Roman" w:cs="Times New Roman"/>
          <w:color w:val="auto"/>
          <w:sz w:val="24"/>
          <w:szCs w:val="24"/>
        </w:rPr>
        <w:t xml:space="preserve"> variation</w:t>
      </w:r>
      <w:r w:rsidRPr="00977403">
        <w:rPr>
          <w:rFonts w:ascii="Times New Roman" w:hAnsi="Times New Roman" w:cs="Times New Roman"/>
          <w:color w:val="auto"/>
          <w:sz w:val="24"/>
          <w:szCs w:val="24"/>
        </w:rPr>
        <w:t xml:space="preserve"> on the calcination reaction</w:t>
      </w:r>
      <w:r>
        <w:rPr>
          <w:rFonts w:ascii="Times New Roman" w:hAnsi="Times New Roman" w:cs="Times New Roman"/>
          <w:color w:val="auto"/>
          <w:sz w:val="24"/>
          <w:szCs w:val="24"/>
        </w:rPr>
        <w:t>, t</w:t>
      </w:r>
      <w:r w:rsidR="002A6D3E" w:rsidRPr="00977403">
        <w:rPr>
          <w:rFonts w:ascii="Times New Roman" w:hAnsi="Times New Roman" w:cs="Times New Roman"/>
          <w:color w:val="auto"/>
          <w:sz w:val="24"/>
          <w:szCs w:val="24"/>
        </w:rPr>
        <w:t xml:space="preserve">he loss of carbon dioxide was </w:t>
      </w:r>
      <w:r>
        <w:rPr>
          <w:rFonts w:ascii="Times New Roman" w:hAnsi="Times New Roman" w:cs="Times New Roman"/>
          <w:color w:val="auto"/>
          <w:sz w:val="24"/>
          <w:szCs w:val="24"/>
        </w:rPr>
        <w:t xml:space="preserve">measured </w:t>
      </w:r>
      <w:r w:rsidR="002A6D3E" w:rsidRPr="00977403">
        <w:rPr>
          <w:rFonts w:ascii="Times New Roman" w:hAnsi="Times New Roman" w:cs="Times New Roman"/>
          <w:color w:val="auto"/>
          <w:sz w:val="24"/>
          <w:szCs w:val="24"/>
        </w:rPr>
        <w:t xml:space="preserve">and normalized </w:t>
      </w:r>
      <w:r>
        <w:rPr>
          <w:rFonts w:ascii="Times New Roman" w:hAnsi="Times New Roman" w:cs="Times New Roman"/>
          <w:color w:val="auto"/>
          <w:sz w:val="24"/>
          <w:szCs w:val="24"/>
        </w:rPr>
        <w:t>for each run</w:t>
      </w:r>
      <w:r w:rsidRPr="00DB78A5">
        <w:rPr>
          <w:rFonts w:ascii="Times New Roman" w:hAnsi="Times New Roman" w:cs="Times New Roman"/>
          <w:color w:val="auto"/>
          <w:sz w:val="24"/>
          <w:szCs w:val="24"/>
        </w:rPr>
        <w:t xml:space="preserve"> </w:t>
      </w:r>
      <w:r>
        <w:rPr>
          <w:rFonts w:ascii="Times New Roman" w:hAnsi="Times New Roman" w:cs="Times New Roman"/>
          <w:color w:val="auto"/>
          <w:sz w:val="24"/>
          <w:szCs w:val="24"/>
        </w:rPr>
        <w:t>at different temperature</w:t>
      </w:r>
      <w:r w:rsidRPr="00977403">
        <w:rPr>
          <w:rFonts w:ascii="Times New Roman" w:hAnsi="Times New Roman" w:cs="Times New Roman"/>
          <w:color w:val="auto"/>
          <w:sz w:val="24"/>
          <w:szCs w:val="24"/>
        </w:rPr>
        <w:t>, as shown in Table</w:t>
      </w:r>
      <w:r>
        <w:rPr>
          <w:rFonts w:ascii="Times New Roman" w:hAnsi="Times New Roman" w:cs="Times New Roman"/>
          <w:color w:val="auto"/>
          <w:sz w:val="24"/>
          <w:szCs w:val="24"/>
        </w:rPr>
        <w:t xml:space="preserve"> (1). Normalization was done by dividing t</w:t>
      </w:r>
      <w:r w:rsidR="002A6D3E" w:rsidRPr="00977403">
        <w:rPr>
          <w:rFonts w:ascii="Times New Roman" w:hAnsi="Times New Roman" w:cs="Times New Roman"/>
          <w:color w:val="auto"/>
          <w:sz w:val="24"/>
          <w:szCs w:val="24"/>
        </w:rPr>
        <w:t xml:space="preserve">he </w:t>
      </w:r>
      <w:r>
        <w:rPr>
          <w:rFonts w:ascii="Times New Roman" w:hAnsi="Times New Roman" w:cs="Times New Roman"/>
          <w:color w:val="auto"/>
          <w:sz w:val="24"/>
          <w:szCs w:val="24"/>
        </w:rPr>
        <w:t>actual parentage</w:t>
      </w:r>
      <w:r w:rsidR="002A6D3E" w:rsidRPr="00977403">
        <w:rPr>
          <w:rFonts w:ascii="Times New Roman" w:hAnsi="Times New Roman" w:cs="Times New Roman"/>
          <w:color w:val="auto"/>
          <w:sz w:val="24"/>
          <w:szCs w:val="24"/>
        </w:rPr>
        <w:t xml:space="preserve"> of </w:t>
      </w:r>
      <w:r w:rsidR="00294325">
        <w:rPr>
          <w:rFonts w:ascii="Times New Roman" w:hAnsi="Times New Roman" w:cs="Times New Roman"/>
          <w:color w:val="auto"/>
          <w:sz w:val="24"/>
          <w:szCs w:val="24"/>
        </w:rPr>
        <w:t>CO</w:t>
      </w:r>
      <w:r w:rsidR="00294325" w:rsidRPr="001807FF">
        <w:rPr>
          <w:rFonts w:ascii="Times New Roman" w:hAnsi="Times New Roman" w:cs="Times New Roman"/>
          <w:color w:val="auto"/>
          <w:sz w:val="24"/>
          <w:szCs w:val="24"/>
          <w:vertAlign w:val="subscript"/>
        </w:rPr>
        <w:t>2</w:t>
      </w:r>
      <w:r w:rsidR="00294325">
        <w:rPr>
          <w:rFonts w:ascii="Times New Roman" w:hAnsi="Times New Roman" w:cs="Times New Roman"/>
          <w:color w:val="auto"/>
          <w:sz w:val="24"/>
          <w:szCs w:val="24"/>
        </w:rPr>
        <w:t xml:space="preserve"> </w:t>
      </w:r>
      <w:r>
        <w:rPr>
          <w:rFonts w:ascii="Times New Roman" w:hAnsi="Times New Roman" w:cs="Times New Roman"/>
          <w:color w:val="auto"/>
          <w:sz w:val="24"/>
          <w:szCs w:val="24"/>
        </w:rPr>
        <w:t>lost (measured) by</w:t>
      </w:r>
      <w:r w:rsidR="002A6D3E" w:rsidRPr="00977403">
        <w:rPr>
          <w:rFonts w:ascii="Times New Roman" w:hAnsi="Times New Roman" w:cs="Times New Roman"/>
          <w:color w:val="auto"/>
          <w:sz w:val="24"/>
          <w:szCs w:val="24"/>
        </w:rPr>
        <w:t xml:space="preserve"> the amount of CO</w:t>
      </w:r>
      <w:r w:rsidR="002A6D3E" w:rsidRPr="00F14210">
        <w:rPr>
          <w:rFonts w:ascii="Times New Roman" w:hAnsi="Times New Roman" w:cs="Times New Roman"/>
          <w:color w:val="auto"/>
          <w:sz w:val="24"/>
          <w:szCs w:val="24"/>
          <w:vertAlign w:val="subscript"/>
        </w:rPr>
        <w:t>2</w:t>
      </w:r>
      <w:r w:rsidR="00294325">
        <w:rPr>
          <w:rFonts w:ascii="Times New Roman" w:hAnsi="Times New Roman" w:cs="Times New Roman"/>
          <w:color w:val="auto"/>
          <w:sz w:val="24"/>
          <w:szCs w:val="24"/>
          <w:vertAlign w:val="subscript"/>
        </w:rPr>
        <w:t xml:space="preserve"> </w:t>
      </w:r>
      <w:r w:rsidRPr="00977403">
        <w:rPr>
          <w:rFonts w:ascii="Times New Roman" w:hAnsi="Times New Roman" w:cs="Times New Roman"/>
          <w:color w:val="auto"/>
          <w:sz w:val="24"/>
          <w:szCs w:val="24"/>
        </w:rPr>
        <w:t>initial</w:t>
      </w:r>
      <w:r>
        <w:rPr>
          <w:rFonts w:ascii="Times New Roman" w:hAnsi="Times New Roman" w:cs="Times New Roman"/>
          <w:color w:val="auto"/>
          <w:sz w:val="24"/>
          <w:szCs w:val="24"/>
        </w:rPr>
        <w:t>ly present</w:t>
      </w:r>
      <w:r w:rsidRPr="00977403">
        <w:rPr>
          <w:rFonts w:ascii="Times New Roman" w:hAnsi="Times New Roman" w:cs="Times New Roman"/>
          <w:color w:val="auto"/>
          <w:sz w:val="24"/>
          <w:szCs w:val="24"/>
        </w:rPr>
        <w:t xml:space="preserve"> </w:t>
      </w:r>
      <w:r w:rsidR="00294325">
        <w:rPr>
          <w:rFonts w:ascii="Times New Roman" w:hAnsi="Times New Roman" w:cs="Times New Roman"/>
          <w:color w:val="auto"/>
          <w:sz w:val="24"/>
          <w:szCs w:val="24"/>
        </w:rPr>
        <w:t>in the samples</w:t>
      </w:r>
      <w:r>
        <w:rPr>
          <w:rFonts w:ascii="Times New Roman" w:hAnsi="Times New Roman" w:cs="Times New Roman"/>
          <w:color w:val="auto"/>
          <w:sz w:val="24"/>
          <w:szCs w:val="24"/>
        </w:rPr>
        <w:t xml:space="preserve"> (theoretical) and multiplying by 100. </w:t>
      </w:r>
      <w:r w:rsidR="00B67BA5">
        <w:rPr>
          <w:rFonts w:ascii="Times New Roman" w:hAnsi="Times New Roman" w:cs="Times New Roman"/>
          <w:color w:val="auto"/>
          <w:sz w:val="24"/>
          <w:szCs w:val="24"/>
        </w:rPr>
        <w:t xml:space="preserve"> </w:t>
      </w:r>
      <w:r w:rsidR="002A6D3E" w:rsidRPr="00977403">
        <w:rPr>
          <w:rFonts w:ascii="Times New Roman" w:hAnsi="Times New Roman" w:cs="Times New Roman"/>
          <w:color w:val="auto"/>
          <w:sz w:val="24"/>
          <w:szCs w:val="24"/>
        </w:rPr>
        <w:t>.</w:t>
      </w:r>
    </w:p>
    <w:p w:rsidR="00977403" w:rsidRPr="001807FF" w:rsidRDefault="002A6D3E" w:rsidP="00EB1536">
      <w:pPr>
        <w:spacing w:line="360" w:lineRule="auto"/>
        <w:jc w:val="both"/>
        <w:rPr>
          <w:rFonts w:ascii="Times New Roman" w:hAnsi="Times New Roman" w:cs="Times New Roman"/>
          <w:i/>
          <w:iCs/>
          <w:color w:val="auto"/>
          <w:sz w:val="36"/>
          <w:szCs w:val="36"/>
        </w:rPr>
      </w:pPr>
      <w:r>
        <w:rPr>
          <w:rFonts w:ascii="Times New Roman" w:hAnsi="Times New Roman" w:cs="Times New Roman"/>
          <w:color w:val="auto"/>
          <w:sz w:val="24"/>
          <w:szCs w:val="24"/>
        </w:rPr>
        <w:br/>
      </w:r>
      <w:bookmarkStart w:id="57" w:name="_Toc437012529"/>
      <w:r w:rsidR="00690953" w:rsidRPr="001807FF">
        <w:rPr>
          <w:rFonts w:ascii="Times New Roman" w:hAnsi="Times New Roman" w:cs="Times New Roman"/>
          <w:color w:val="auto"/>
          <w:sz w:val="24"/>
          <w:szCs w:val="24"/>
        </w:rPr>
        <w:t>Table (</w:t>
      </w:r>
      <w:r w:rsidR="00E94BE1" w:rsidRPr="001807FF">
        <w:rPr>
          <w:rFonts w:ascii="Times New Roman" w:hAnsi="Times New Roman" w:cs="Times New Roman"/>
          <w:color w:val="auto"/>
          <w:sz w:val="24"/>
          <w:szCs w:val="24"/>
        </w:rPr>
        <w:fldChar w:fldCharType="begin"/>
      </w:r>
      <w:r w:rsidR="00690953" w:rsidRPr="001807FF">
        <w:rPr>
          <w:rFonts w:ascii="Times New Roman" w:hAnsi="Times New Roman" w:cs="Times New Roman"/>
          <w:color w:val="auto"/>
          <w:sz w:val="24"/>
          <w:szCs w:val="24"/>
        </w:rPr>
        <w:instrText xml:space="preserve"> SEQ Table \* ARABIC </w:instrText>
      </w:r>
      <w:r w:rsidR="00E94BE1" w:rsidRPr="001807FF">
        <w:rPr>
          <w:rFonts w:ascii="Times New Roman" w:hAnsi="Times New Roman" w:cs="Times New Roman"/>
          <w:color w:val="auto"/>
          <w:sz w:val="24"/>
          <w:szCs w:val="24"/>
        </w:rPr>
        <w:fldChar w:fldCharType="separate"/>
      </w:r>
      <w:r w:rsidR="009F5F7F">
        <w:rPr>
          <w:rFonts w:ascii="Times New Roman" w:hAnsi="Times New Roman" w:cs="Times New Roman"/>
          <w:noProof/>
          <w:color w:val="auto"/>
          <w:sz w:val="24"/>
          <w:szCs w:val="24"/>
        </w:rPr>
        <w:t>1</w:t>
      </w:r>
      <w:r w:rsidR="00E94BE1" w:rsidRPr="001807FF">
        <w:rPr>
          <w:rFonts w:ascii="Times New Roman" w:hAnsi="Times New Roman" w:cs="Times New Roman"/>
          <w:color w:val="auto"/>
          <w:sz w:val="24"/>
          <w:szCs w:val="24"/>
        </w:rPr>
        <w:fldChar w:fldCharType="end"/>
      </w:r>
      <w:r w:rsidR="00690953" w:rsidRPr="001807FF">
        <w:rPr>
          <w:rFonts w:ascii="Times New Roman" w:hAnsi="Times New Roman" w:cs="Times New Roman"/>
          <w:color w:val="auto"/>
          <w:sz w:val="24"/>
          <w:szCs w:val="24"/>
        </w:rPr>
        <w:t>): The loss weight of CO</w:t>
      </w:r>
      <w:r w:rsidR="00690953" w:rsidRPr="001807FF">
        <w:rPr>
          <w:rFonts w:ascii="Times New Roman" w:hAnsi="Times New Roman" w:cs="Times New Roman"/>
          <w:color w:val="auto"/>
          <w:sz w:val="24"/>
          <w:szCs w:val="24"/>
          <w:vertAlign w:val="subscript"/>
        </w:rPr>
        <w:t>2</w:t>
      </w:r>
      <w:r w:rsidR="00690953" w:rsidRPr="001807FF">
        <w:rPr>
          <w:rFonts w:ascii="Times New Roman" w:hAnsi="Times New Roman" w:cs="Times New Roman"/>
          <w:color w:val="auto"/>
          <w:sz w:val="24"/>
          <w:szCs w:val="24"/>
        </w:rPr>
        <w:t xml:space="preserve"> by calcination of CaCO</w:t>
      </w:r>
      <w:r w:rsidR="00690953" w:rsidRPr="001807FF">
        <w:rPr>
          <w:rFonts w:ascii="Times New Roman" w:hAnsi="Times New Roman" w:cs="Times New Roman"/>
          <w:color w:val="auto"/>
          <w:sz w:val="24"/>
          <w:szCs w:val="24"/>
          <w:vertAlign w:val="subscript"/>
        </w:rPr>
        <w:t>3</w:t>
      </w:r>
      <w:r w:rsidR="00690953" w:rsidRPr="001807FF">
        <w:rPr>
          <w:rFonts w:ascii="Times New Roman" w:hAnsi="Times New Roman" w:cs="Times New Roman"/>
          <w:color w:val="auto"/>
          <w:sz w:val="24"/>
          <w:szCs w:val="24"/>
        </w:rPr>
        <w:t>.</w:t>
      </w:r>
      <w:bookmarkEnd w:id="56"/>
      <w:bookmarkEnd w:id="57"/>
      <w:r w:rsidR="00977403" w:rsidRPr="001807FF">
        <w:rPr>
          <w:rFonts w:ascii="Times New Roman" w:hAnsi="Times New Roman" w:cs="Times New Roman"/>
          <w:i/>
          <w:iCs/>
          <w:color w:val="auto"/>
          <w:sz w:val="36"/>
          <w:szCs w:val="36"/>
        </w:rPr>
        <w:t xml:space="preserve"> </w:t>
      </w:r>
    </w:p>
    <w:tbl>
      <w:tblPr>
        <w:tblStyle w:val="GridTable6Colorful2"/>
        <w:tblW w:w="0" w:type="auto"/>
        <w:tblLook w:val="04A0" w:firstRow="1" w:lastRow="0" w:firstColumn="1" w:lastColumn="0" w:noHBand="0" w:noVBand="1"/>
      </w:tblPr>
      <w:tblGrid>
        <w:gridCol w:w="2605"/>
        <w:gridCol w:w="2698"/>
        <w:gridCol w:w="2698"/>
      </w:tblGrid>
      <w:tr w:rsidR="00977403" w:rsidRPr="00977403" w:rsidTr="00F14210">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605" w:type="dxa"/>
          </w:tcPr>
          <w:p w:rsidR="00977403" w:rsidRPr="00977403" w:rsidRDefault="00977403" w:rsidP="00DB78A5">
            <w:pPr>
              <w:spacing w:line="360" w:lineRule="auto"/>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T (</w:t>
            </w:r>
            <m:oMath>
              <m:r>
                <m:rPr>
                  <m:sty m:val="bi"/>
                </m:rPr>
                <w:rPr>
                  <w:rFonts w:ascii="Cambria Math" w:hAnsi="Cambria Math" w:cs="Times New Roman"/>
                  <w:color w:val="auto"/>
                  <w:sz w:val="24"/>
                  <w:szCs w:val="24"/>
                </w:rPr>
                <m:t>°</m:t>
              </m:r>
            </m:oMath>
            <w:r w:rsidRPr="00977403">
              <w:rPr>
                <w:rFonts w:ascii="Times New Roman" w:hAnsi="Times New Roman" w:cs="Times New Roman"/>
                <w:b w:val="0"/>
                <w:bCs w:val="0"/>
                <w:color w:val="auto"/>
                <w:sz w:val="24"/>
                <w:szCs w:val="24"/>
              </w:rPr>
              <w:t>C)</w:t>
            </w:r>
          </w:p>
        </w:tc>
        <w:tc>
          <w:tcPr>
            <w:tcW w:w="2698" w:type="dxa"/>
          </w:tcPr>
          <w:p w:rsidR="00977403" w:rsidRPr="00977403" w:rsidRDefault="00977403" w:rsidP="00F14210">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Loss of CO</w:t>
            </w:r>
            <w:r w:rsidRPr="001071E6">
              <w:rPr>
                <w:rFonts w:ascii="Times New Roman" w:hAnsi="Times New Roman" w:cs="Times New Roman"/>
                <w:b w:val="0"/>
                <w:bCs w:val="0"/>
                <w:color w:val="auto"/>
                <w:sz w:val="24"/>
                <w:szCs w:val="24"/>
                <w:vertAlign w:val="subscript"/>
              </w:rPr>
              <w:t xml:space="preserve">2 </w:t>
            </w:r>
            <w:r w:rsidRPr="00977403">
              <w:rPr>
                <w:rFonts w:ascii="Times New Roman" w:hAnsi="Times New Roman" w:cs="Times New Roman"/>
                <w:b w:val="0"/>
                <w:bCs w:val="0"/>
                <w:color w:val="auto"/>
                <w:sz w:val="24"/>
                <w:szCs w:val="24"/>
              </w:rPr>
              <w:t>(%)</w:t>
            </w:r>
          </w:p>
        </w:tc>
        <w:tc>
          <w:tcPr>
            <w:tcW w:w="2698" w:type="dxa"/>
          </w:tcPr>
          <w:p w:rsidR="00977403" w:rsidRPr="00977403" w:rsidRDefault="00977403" w:rsidP="00F14210">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Normalized (%)</w:t>
            </w:r>
          </w:p>
        </w:tc>
      </w:tr>
      <w:tr w:rsidR="00977403" w:rsidRPr="00977403" w:rsidTr="00F14210">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605" w:type="dxa"/>
          </w:tcPr>
          <w:p w:rsidR="00977403" w:rsidRPr="00977403" w:rsidRDefault="00977403" w:rsidP="00F14210">
            <w:pPr>
              <w:spacing w:line="360" w:lineRule="auto"/>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700</w:t>
            </w:r>
          </w:p>
        </w:tc>
        <w:tc>
          <w:tcPr>
            <w:tcW w:w="2698" w:type="dxa"/>
          </w:tcPr>
          <w:p w:rsidR="00977403" w:rsidRPr="00977403" w:rsidRDefault="00977403" w:rsidP="00F142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 xml:space="preserve">14.8 </w:t>
            </w:r>
          </w:p>
        </w:tc>
        <w:tc>
          <w:tcPr>
            <w:tcW w:w="2698" w:type="dxa"/>
          </w:tcPr>
          <w:p w:rsidR="00977403" w:rsidRPr="00977403" w:rsidRDefault="00977403" w:rsidP="00F142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33.6</w:t>
            </w:r>
          </w:p>
        </w:tc>
      </w:tr>
      <w:tr w:rsidR="00977403" w:rsidRPr="00977403" w:rsidTr="00F14210">
        <w:trPr>
          <w:trHeight w:val="405"/>
        </w:trPr>
        <w:tc>
          <w:tcPr>
            <w:cnfStyle w:val="001000000000" w:firstRow="0" w:lastRow="0" w:firstColumn="1" w:lastColumn="0" w:oddVBand="0" w:evenVBand="0" w:oddHBand="0" w:evenHBand="0" w:firstRowFirstColumn="0" w:firstRowLastColumn="0" w:lastRowFirstColumn="0" w:lastRowLastColumn="0"/>
            <w:tcW w:w="2605" w:type="dxa"/>
          </w:tcPr>
          <w:p w:rsidR="00977403" w:rsidRPr="00977403" w:rsidRDefault="00977403" w:rsidP="00F14210">
            <w:pPr>
              <w:spacing w:line="360" w:lineRule="auto"/>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800</w:t>
            </w:r>
          </w:p>
        </w:tc>
        <w:tc>
          <w:tcPr>
            <w:tcW w:w="2698" w:type="dxa"/>
          </w:tcPr>
          <w:p w:rsidR="00977403" w:rsidRPr="00977403" w:rsidRDefault="00977403" w:rsidP="00F142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22.7</w:t>
            </w:r>
          </w:p>
        </w:tc>
        <w:tc>
          <w:tcPr>
            <w:tcW w:w="2698" w:type="dxa"/>
          </w:tcPr>
          <w:p w:rsidR="00977403" w:rsidRPr="00977403" w:rsidRDefault="00977403" w:rsidP="00F142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51.6</w:t>
            </w:r>
          </w:p>
        </w:tc>
      </w:tr>
      <w:tr w:rsidR="00977403" w:rsidRPr="00977403" w:rsidTr="00F14210">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605" w:type="dxa"/>
          </w:tcPr>
          <w:p w:rsidR="00977403" w:rsidRPr="00977403" w:rsidRDefault="00977403" w:rsidP="00F14210">
            <w:pPr>
              <w:spacing w:line="360" w:lineRule="auto"/>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900</w:t>
            </w:r>
          </w:p>
        </w:tc>
        <w:tc>
          <w:tcPr>
            <w:tcW w:w="2698" w:type="dxa"/>
          </w:tcPr>
          <w:p w:rsidR="00977403" w:rsidRPr="00977403" w:rsidRDefault="00977403" w:rsidP="00F142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 xml:space="preserve">41.6 </w:t>
            </w:r>
          </w:p>
        </w:tc>
        <w:tc>
          <w:tcPr>
            <w:tcW w:w="2698" w:type="dxa"/>
          </w:tcPr>
          <w:p w:rsidR="00977403" w:rsidRPr="00977403" w:rsidRDefault="00977403" w:rsidP="00F142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94.5</w:t>
            </w:r>
          </w:p>
        </w:tc>
      </w:tr>
      <w:tr w:rsidR="00977403" w:rsidRPr="00977403" w:rsidTr="00F14210">
        <w:trPr>
          <w:trHeight w:val="363"/>
        </w:trPr>
        <w:tc>
          <w:tcPr>
            <w:cnfStyle w:val="001000000000" w:firstRow="0" w:lastRow="0" w:firstColumn="1" w:lastColumn="0" w:oddVBand="0" w:evenVBand="0" w:oddHBand="0" w:evenHBand="0" w:firstRowFirstColumn="0" w:firstRowLastColumn="0" w:lastRowFirstColumn="0" w:lastRowLastColumn="0"/>
            <w:tcW w:w="2605" w:type="dxa"/>
          </w:tcPr>
          <w:p w:rsidR="00977403" w:rsidRPr="00977403" w:rsidRDefault="00977403" w:rsidP="00F14210">
            <w:pPr>
              <w:spacing w:line="360" w:lineRule="auto"/>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1000</w:t>
            </w:r>
          </w:p>
        </w:tc>
        <w:tc>
          <w:tcPr>
            <w:tcW w:w="2698" w:type="dxa"/>
          </w:tcPr>
          <w:p w:rsidR="00977403" w:rsidRPr="00977403" w:rsidRDefault="00977403" w:rsidP="00F142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43.2</w:t>
            </w:r>
          </w:p>
        </w:tc>
        <w:tc>
          <w:tcPr>
            <w:tcW w:w="2698" w:type="dxa"/>
          </w:tcPr>
          <w:p w:rsidR="00977403" w:rsidRPr="00977403" w:rsidRDefault="00977403" w:rsidP="00F142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98.2</w:t>
            </w:r>
          </w:p>
        </w:tc>
      </w:tr>
    </w:tbl>
    <w:p w:rsidR="002A6D3E" w:rsidRDefault="002A6D3E" w:rsidP="0053753E">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br/>
        <w:t>As the results in the table show</w:t>
      </w:r>
      <w:r w:rsidR="0053753E">
        <w:rPr>
          <w:rFonts w:ascii="Times New Roman" w:hAnsi="Times New Roman" w:cs="Times New Roman"/>
          <w:color w:val="auto"/>
          <w:sz w:val="24"/>
          <w:szCs w:val="24"/>
        </w:rPr>
        <w:t>, the loss of CO</w:t>
      </w:r>
      <w:r w:rsidR="0053753E" w:rsidRPr="0089271E">
        <w:rPr>
          <w:rFonts w:ascii="Times New Roman" w:hAnsi="Times New Roman" w:cs="Times New Roman"/>
          <w:color w:val="auto"/>
          <w:sz w:val="24"/>
          <w:szCs w:val="24"/>
          <w:vertAlign w:val="subscript"/>
        </w:rPr>
        <w:t>2</w:t>
      </w:r>
      <w:r w:rsidR="0053753E">
        <w:rPr>
          <w:rFonts w:ascii="Times New Roman" w:hAnsi="Times New Roman" w:cs="Times New Roman"/>
          <w:color w:val="auto"/>
          <w:sz w:val="24"/>
          <w:szCs w:val="24"/>
        </w:rPr>
        <w:t xml:space="preserve"> increases with </w:t>
      </w:r>
      <w:r w:rsidR="00DE6A07">
        <w:rPr>
          <w:rFonts w:ascii="Times New Roman" w:hAnsi="Times New Roman" w:cs="Times New Roman"/>
          <w:color w:val="auto"/>
          <w:sz w:val="24"/>
          <w:szCs w:val="24"/>
        </w:rPr>
        <w:t xml:space="preserve">the increase </w:t>
      </w:r>
      <w:r w:rsidR="00582E4F">
        <w:rPr>
          <w:rFonts w:ascii="Times New Roman" w:hAnsi="Times New Roman" w:cs="Times New Roman"/>
          <w:color w:val="auto"/>
          <w:sz w:val="24"/>
          <w:szCs w:val="24"/>
        </w:rPr>
        <w:t xml:space="preserve">of </w:t>
      </w:r>
      <w:r w:rsidR="00DE6A07">
        <w:rPr>
          <w:rFonts w:ascii="Times New Roman" w:hAnsi="Times New Roman" w:cs="Times New Roman"/>
          <w:color w:val="auto"/>
          <w:sz w:val="24"/>
          <w:szCs w:val="24"/>
        </w:rPr>
        <w:t>temperature, which indicates a progr</w:t>
      </w:r>
      <w:r w:rsidR="00360319">
        <w:rPr>
          <w:rFonts w:ascii="Times New Roman" w:hAnsi="Times New Roman" w:cs="Times New Roman"/>
          <w:color w:val="auto"/>
          <w:sz w:val="24"/>
          <w:szCs w:val="24"/>
        </w:rPr>
        <w:t>ess in the calcination reaction</w:t>
      </w:r>
      <w:r w:rsidR="00DE6A07">
        <w:rPr>
          <w:rFonts w:ascii="Times New Roman" w:hAnsi="Times New Roman" w:cs="Times New Roman"/>
          <w:color w:val="auto"/>
          <w:sz w:val="24"/>
          <w:szCs w:val="24"/>
        </w:rPr>
        <w:t>, and in turn, the production of lime increases.</w:t>
      </w:r>
    </w:p>
    <w:p w:rsidR="006E220E" w:rsidRPr="00977403" w:rsidRDefault="00446A48" w:rsidP="00B22F5C">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Repeating the experiment with addition of CaCl</w:t>
      </w:r>
      <w:r w:rsidRPr="0089271E">
        <w:rPr>
          <w:rFonts w:ascii="Times New Roman" w:hAnsi="Times New Roman" w:cs="Times New Roman"/>
          <w:color w:val="auto"/>
          <w:sz w:val="24"/>
          <w:szCs w:val="24"/>
          <w:vertAlign w:val="subscript"/>
        </w:rPr>
        <w:t>2</w:t>
      </w:r>
      <w:r>
        <w:rPr>
          <w:rFonts w:ascii="Times New Roman" w:hAnsi="Times New Roman" w:cs="Times New Roman"/>
          <w:color w:val="auto"/>
          <w:sz w:val="24"/>
          <w:szCs w:val="24"/>
        </w:rPr>
        <w:t xml:space="preserve"> (1M) to limestone to study its effect on the loss of CO</w:t>
      </w:r>
      <w:r w:rsidRPr="0089271E">
        <w:rPr>
          <w:rFonts w:ascii="Times New Roman" w:hAnsi="Times New Roman" w:cs="Times New Roman"/>
          <w:color w:val="auto"/>
          <w:sz w:val="24"/>
          <w:szCs w:val="24"/>
          <w:vertAlign w:val="subscript"/>
        </w:rPr>
        <w:t>2</w:t>
      </w:r>
      <w:r>
        <w:rPr>
          <w:rFonts w:ascii="Times New Roman" w:hAnsi="Times New Roman" w:cs="Times New Roman"/>
          <w:color w:val="auto"/>
          <w:sz w:val="24"/>
          <w:szCs w:val="24"/>
        </w:rPr>
        <w:t xml:space="preserve"> at different temperatures. </w:t>
      </w:r>
      <w:r w:rsidR="005914F5">
        <w:rPr>
          <w:rFonts w:ascii="Times New Roman" w:hAnsi="Times New Roman" w:cs="Times New Roman"/>
          <w:color w:val="auto"/>
          <w:sz w:val="24"/>
          <w:szCs w:val="24"/>
        </w:rPr>
        <w:t>The results of this experiment were tabulated in Table (2).</w:t>
      </w:r>
    </w:p>
    <w:p w:rsidR="005914F5" w:rsidRPr="001071E6" w:rsidRDefault="005914F5" w:rsidP="005914F5">
      <w:pPr>
        <w:pStyle w:val="Caption"/>
        <w:keepNext/>
        <w:rPr>
          <w:rFonts w:ascii="Times New Roman" w:hAnsi="Times New Roman" w:cs="Times New Roman"/>
          <w:i w:val="0"/>
          <w:iCs w:val="0"/>
          <w:color w:val="auto"/>
          <w:sz w:val="24"/>
          <w:szCs w:val="24"/>
        </w:rPr>
      </w:pPr>
      <w:bookmarkStart w:id="58" w:name="_Toc436911544"/>
      <w:bookmarkStart w:id="59" w:name="_Toc437012530"/>
      <w:r w:rsidRPr="001071E6">
        <w:rPr>
          <w:rFonts w:ascii="Times New Roman" w:hAnsi="Times New Roman" w:cs="Times New Roman"/>
          <w:i w:val="0"/>
          <w:iCs w:val="0"/>
          <w:color w:val="auto"/>
          <w:sz w:val="24"/>
          <w:szCs w:val="24"/>
        </w:rPr>
        <w:lastRenderedPageBreak/>
        <w:t xml:space="preserve">Table </w:t>
      </w:r>
      <w:r w:rsidR="001071E6">
        <w:rPr>
          <w:rFonts w:ascii="Times New Roman" w:hAnsi="Times New Roman" w:cs="Times New Roman"/>
          <w:i w:val="0"/>
          <w:iCs w:val="0"/>
          <w:color w:val="auto"/>
          <w:sz w:val="24"/>
          <w:szCs w:val="24"/>
        </w:rPr>
        <w:t>(</w:t>
      </w:r>
      <w:r w:rsidR="00E94BE1" w:rsidRPr="001071E6">
        <w:rPr>
          <w:rFonts w:ascii="Times New Roman" w:hAnsi="Times New Roman" w:cs="Times New Roman"/>
          <w:i w:val="0"/>
          <w:iCs w:val="0"/>
          <w:color w:val="auto"/>
          <w:sz w:val="24"/>
          <w:szCs w:val="24"/>
        </w:rPr>
        <w:fldChar w:fldCharType="begin"/>
      </w:r>
      <w:r w:rsidR="00294325" w:rsidRPr="001071E6">
        <w:rPr>
          <w:rFonts w:ascii="Times New Roman" w:hAnsi="Times New Roman" w:cs="Times New Roman"/>
          <w:i w:val="0"/>
          <w:iCs w:val="0"/>
          <w:color w:val="auto"/>
          <w:sz w:val="24"/>
          <w:szCs w:val="24"/>
        </w:rPr>
        <w:instrText xml:space="preserve"> SEQ Table \* ARABIC </w:instrText>
      </w:r>
      <w:r w:rsidR="00E94BE1" w:rsidRPr="001071E6">
        <w:rPr>
          <w:rFonts w:ascii="Times New Roman" w:hAnsi="Times New Roman" w:cs="Times New Roman"/>
          <w:i w:val="0"/>
          <w:iCs w:val="0"/>
          <w:color w:val="auto"/>
          <w:sz w:val="24"/>
          <w:szCs w:val="24"/>
        </w:rPr>
        <w:fldChar w:fldCharType="separate"/>
      </w:r>
      <w:r w:rsidR="009F5F7F">
        <w:rPr>
          <w:rFonts w:ascii="Times New Roman" w:hAnsi="Times New Roman" w:cs="Times New Roman"/>
          <w:i w:val="0"/>
          <w:iCs w:val="0"/>
          <w:noProof/>
          <w:color w:val="auto"/>
          <w:sz w:val="24"/>
          <w:szCs w:val="24"/>
        </w:rPr>
        <w:t>2</w:t>
      </w:r>
      <w:r w:rsidR="00E94BE1" w:rsidRPr="001071E6">
        <w:rPr>
          <w:rFonts w:ascii="Times New Roman" w:hAnsi="Times New Roman" w:cs="Times New Roman"/>
          <w:i w:val="0"/>
          <w:iCs w:val="0"/>
          <w:noProof/>
          <w:color w:val="auto"/>
          <w:sz w:val="24"/>
          <w:szCs w:val="24"/>
        </w:rPr>
        <w:fldChar w:fldCharType="end"/>
      </w:r>
      <w:r w:rsidR="001071E6">
        <w:rPr>
          <w:rFonts w:ascii="Times New Roman" w:hAnsi="Times New Roman" w:cs="Times New Roman"/>
          <w:i w:val="0"/>
          <w:iCs w:val="0"/>
          <w:noProof/>
          <w:color w:val="auto"/>
          <w:sz w:val="24"/>
          <w:szCs w:val="24"/>
        </w:rPr>
        <w:t>)</w:t>
      </w:r>
      <w:r w:rsidRPr="001071E6">
        <w:rPr>
          <w:rFonts w:ascii="Times New Roman" w:hAnsi="Times New Roman" w:cs="Times New Roman"/>
          <w:i w:val="0"/>
          <w:iCs w:val="0"/>
          <w:color w:val="auto"/>
          <w:sz w:val="24"/>
          <w:szCs w:val="24"/>
        </w:rPr>
        <w:t>: The loss of weight of CO</w:t>
      </w:r>
      <w:r w:rsidRPr="005F22EB">
        <w:rPr>
          <w:rFonts w:ascii="Times New Roman" w:hAnsi="Times New Roman" w:cs="Times New Roman"/>
          <w:i w:val="0"/>
          <w:iCs w:val="0"/>
          <w:color w:val="auto"/>
          <w:sz w:val="24"/>
          <w:szCs w:val="24"/>
          <w:vertAlign w:val="subscript"/>
        </w:rPr>
        <w:t>2</w:t>
      </w:r>
      <w:r w:rsidRPr="001071E6">
        <w:rPr>
          <w:rFonts w:ascii="Times New Roman" w:hAnsi="Times New Roman" w:cs="Times New Roman"/>
          <w:i w:val="0"/>
          <w:iCs w:val="0"/>
          <w:color w:val="auto"/>
          <w:sz w:val="24"/>
          <w:szCs w:val="24"/>
        </w:rPr>
        <w:t xml:space="preserve"> by calcination of CaCO</w:t>
      </w:r>
      <w:r w:rsidRPr="005F22EB">
        <w:rPr>
          <w:rFonts w:ascii="Times New Roman" w:hAnsi="Times New Roman" w:cs="Times New Roman"/>
          <w:i w:val="0"/>
          <w:iCs w:val="0"/>
          <w:color w:val="auto"/>
          <w:sz w:val="24"/>
          <w:szCs w:val="24"/>
          <w:vertAlign w:val="subscript"/>
        </w:rPr>
        <w:t xml:space="preserve">3 </w:t>
      </w:r>
      <w:r w:rsidRPr="001071E6">
        <w:rPr>
          <w:rFonts w:ascii="Times New Roman" w:hAnsi="Times New Roman" w:cs="Times New Roman"/>
          <w:i w:val="0"/>
          <w:iCs w:val="0"/>
          <w:color w:val="auto"/>
          <w:sz w:val="24"/>
          <w:szCs w:val="24"/>
        </w:rPr>
        <w:t>with CaCl</w:t>
      </w:r>
      <w:r w:rsidRPr="005F22EB">
        <w:rPr>
          <w:rFonts w:ascii="Times New Roman" w:hAnsi="Times New Roman" w:cs="Times New Roman"/>
          <w:i w:val="0"/>
          <w:iCs w:val="0"/>
          <w:color w:val="auto"/>
          <w:sz w:val="24"/>
          <w:szCs w:val="24"/>
          <w:vertAlign w:val="subscript"/>
        </w:rPr>
        <w:t>2</w:t>
      </w:r>
      <w:r w:rsidRPr="001071E6">
        <w:rPr>
          <w:rFonts w:ascii="Times New Roman" w:hAnsi="Times New Roman" w:cs="Times New Roman"/>
          <w:i w:val="0"/>
          <w:iCs w:val="0"/>
          <w:color w:val="auto"/>
          <w:sz w:val="24"/>
          <w:szCs w:val="24"/>
        </w:rPr>
        <w:t xml:space="preserve"> (1M)</w:t>
      </w:r>
      <w:bookmarkEnd w:id="58"/>
      <w:bookmarkEnd w:id="59"/>
    </w:p>
    <w:tbl>
      <w:tblPr>
        <w:tblStyle w:val="GridTable6Colorful2"/>
        <w:tblpPr w:leftFromText="180" w:rightFromText="180" w:vertAnchor="text" w:horzAnchor="margin" w:tblpY="12"/>
        <w:tblW w:w="0" w:type="auto"/>
        <w:tblLook w:val="04A0" w:firstRow="1" w:lastRow="0" w:firstColumn="1" w:lastColumn="0" w:noHBand="0" w:noVBand="1"/>
      </w:tblPr>
      <w:tblGrid>
        <w:gridCol w:w="2570"/>
        <w:gridCol w:w="2555"/>
        <w:gridCol w:w="2769"/>
      </w:tblGrid>
      <w:tr w:rsidR="005914F5" w:rsidRPr="00977403" w:rsidTr="005914F5">
        <w:trPr>
          <w:cnfStyle w:val="100000000000" w:firstRow="1" w:lastRow="0" w:firstColumn="0" w:lastColumn="0" w:oddVBand="0" w:evenVBand="0" w:oddHBand="0"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2570" w:type="dxa"/>
          </w:tcPr>
          <w:p w:rsidR="005914F5" w:rsidRPr="00977403" w:rsidRDefault="005914F5" w:rsidP="005914F5">
            <w:pPr>
              <w:rPr>
                <w:rFonts w:ascii="Times New Roman" w:hAnsi="Times New Roman" w:cs="Times New Roman"/>
                <w:b w:val="0"/>
                <w:bCs w:val="0"/>
                <w:color w:val="auto"/>
                <w:sz w:val="24"/>
                <w:szCs w:val="24"/>
              </w:rPr>
            </w:pPr>
            <w:r w:rsidRPr="005F22EB">
              <w:rPr>
                <w:rFonts w:ascii="Times New Roman" w:hAnsi="Times New Roman" w:cs="Times New Roman"/>
                <w:b w:val="0"/>
                <w:bCs w:val="0"/>
                <w:color w:val="auto"/>
                <w:sz w:val="24"/>
                <w:szCs w:val="24"/>
              </w:rPr>
              <w:t>T (</w:t>
            </w:r>
            <w:r w:rsidR="005F22EB" w:rsidRPr="005F22EB">
              <w:rPr>
                <w:rFonts w:ascii="Times New Roman" w:hAnsi="Times New Roman" w:cs="Times New Roman"/>
                <w:b w:val="0"/>
                <w:bCs w:val="0"/>
                <w:color w:val="auto"/>
                <w:sz w:val="24"/>
                <w:szCs w:val="24"/>
              </w:rPr>
              <w:t xml:space="preserve"> ºC</w:t>
            </w:r>
            <w:r w:rsidR="005F22EB" w:rsidRPr="00977403">
              <w:rPr>
                <w:rFonts w:ascii="Times New Roman" w:hAnsi="Times New Roman" w:cs="Times New Roman"/>
                <w:b w:val="0"/>
                <w:bCs w:val="0"/>
                <w:color w:val="auto"/>
                <w:sz w:val="24"/>
                <w:szCs w:val="24"/>
              </w:rPr>
              <w:t xml:space="preserve"> </w:t>
            </w:r>
            <w:r w:rsidRPr="00977403">
              <w:rPr>
                <w:rFonts w:ascii="Times New Roman" w:hAnsi="Times New Roman" w:cs="Times New Roman"/>
                <w:b w:val="0"/>
                <w:bCs w:val="0"/>
                <w:color w:val="auto"/>
                <w:sz w:val="24"/>
                <w:szCs w:val="24"/>
              </w:rPr>
              <w:t>)</w:t>
            </w:r>
          </w:p>
        </w:tc>
        <w:tc>
          <w:tcPr>
            <w:tcW w:w="2555" w:type="dxa"/>
          </w:tcPr>
          <w:p w:rsidR="005914F5" w:rsidRPr="00977403" w:rsidRDefault="005914F5" w:rsidP="005914F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Loss of CO</w:t>
            </w:r>
            <w:r w:rsidRPr="005F22EB">
              <w:rPr>
                <w:rFonts w:ascii="Times New Roman" w:hAnsi="Times New Roman" w:cs="Times New Roman"/>
                <w:b w:val="0"/>
                <w:bCs w:val="0"/>
                <w:color w:val="auto"/>
                <w:sz w:val="24"/>
                <w:szCs w:val="24"/>
                <w:vertAlign w:val="subscript"/>
              </w:rPr>
              <w:t>2</w:t>
            </w:r>
            <w:r w:rsidRPr="00977403">
              <w:rPr>
                <w:rFonts w:ascii="Times New Roman" w:hAnsi="Times New Roman" w:cs="Times New Roman"/>
                <w:b w:val="0"/>
                <w:bCs w:val="0"/>
                <w:color w:val="auto"/>
                <w:sz w:val="24"/>
                <w:szCs w:val="24"/>
              </w:rPr>
              <w:t xml:space="preserve"> (%)</w:t>
            </w:r>
          </w:p>
        </w:tc>
        <w:tc>
          <w:tcPr>
            <w:tcW w:w="2769" w:type="dxa"/>
          </w:tcPr>
          <w:p w:rsidR="005914F5" w:rsidRPr="00977403" w:rsidRDefault="005914F5" w:rsidP="005914F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Normalized (%)</w:t>
            </w:r>
          </w:p>
        </w:tc>
      </w:tr>
      <w:tr w:rsidR="005914F5" w:rsidRPr="00977403" w:rsidTr="005914F5">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2570" w:type="dxa"/>
          </w:tcPr>
          <w:p w:rsidR="005914F5" w:rsidRPr="00977403" w:rsidRDefault="005914F5" w:rsidP="005914F5">
            <w:pPr>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700</w:t>
            </w:r>
          </w:p>
        </w:tc>
        <w:tc>
          <w:tcPr>
            <w:tcW w:w="2555" w:type="dxa"/>
          </w:tcPr>
          <w:p w:rsidR="005914F5" w:rsidRPr="00977403" w:rsidRDefault="005914F5" w:rsidP="005914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 xml:space="preserve">16.1 </w:t>
            </w:r>
          </w:p>
        </w:tc>
        <w:tc>
          <w:tcPr>
            <w:tcW w:w="2769" w:type="dxa"/>
          </w:tcPr>
          <w:p w:rsidR="005914F5" w:rsidRPr="00977403" w:rsidRDefault="005914F5" w:rsidP="005914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45.3</w:t>
            </w:r>
          </w:p>
        </w:tc>
      </w:tr>
      <w:tr w:rsidR="005914F5" w:rsidRPr="00977403" w:rsidTr="005914F5">
        <w:trPr>
          <w:trHeight w:val="456"/>
        </w:trPr>
        <w:tc>
          <w:tcPr>
            <w:cnfStyle w:val="001000000000" w:firstRow="0" w:lastRow="0" w:firstColumn="1" w:lastColumn="0" w:oddVBand="0" w:evenVBand="0" w:oddHBand="0" w:evenHBand="0" w:firstRowFirstColumn="0" w:firstRowLastColumn="0" w:lastRowFirstColumn="0" w:lastRowLastColumn="0"/>
            <w:tcW w:w="2570" w:type="dxa"/>
          </w:tcPr>
          <w:p w:rsidR="005914F5" w:rsidRPr="00977403" w:rsidRDefault="005914F5" w:rsidP="005914F5">
            <w:pPr>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800</w:t>
            </w:r>
          </w:p>
        </w:tc>
        <w:tc>
          <w:tcPr>
            <w:tcW w:w="2555" w:type="dxa"/>
          </w:tcPr>
          <w:p w:rsidR="005914F5" w:rsidRPr="00977403" w:rsidRDefault="005914F5" w:rsidP="005914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21.0</w:t>
            </w:r>
          </w:p>
        </w:tc>
        <w:tc>
          <w:tcPr>
            <w:tcW w:w="2769" w:type="dxa"/>
          </w:tcPr>
          <w:p w:rsidR="005914F5" w:rsidRPr="00977403" w:rsidRDefault="005914F5" w:rsidP="005914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59.8</w:t>
            </w:r>
          </w:p>
        </w:tc>
      </w:tr>
      <w:tr w:rsidR="005914F5" w:rsidRPr="00977403" w:rsidTr="005914F5">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2570" w:type="dxa"/>
          </w:tcPr>
          <w:p w:rsidR="005914F5" w:rsidRPr="00977403" w:rsidRDefault="005914F5" w:rsidP="005914F5">
            <w:pPr>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900</w:t>
            </w:r>
          </w:p>
        </w:tc>
        <w:tc>
          <w:tcPr>
            <w:tcW w:w="2555" w:type="dxa"/>
          </w:tcPr>
          <w:p w:rsidR="005914F5" w:rsidRPr="00977403" w:rsidRDefault="005914F5" w:rsidP="005914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 xml:space="preserve">33.3 </w:t>
            </w:r>
          </w:p>
        </w:tc>
        <w:tc>
          <w:tcPr>
            <w:tcW w:w="2769" w:type="dxa"/>
          </w:tcPr>
          <w:p w:rsidR="005914F5" w:rsidRPr="00977403" w:rsidRDefault="005914F5" w:rsidP="005914F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97.3</w:t>
            </w:r>
          </w:p>
        </w:tc>
      </w:tr>
      <w:tr w:rsidR="005914F5" w:rsidRPr="00977403" w:rsidTr="005914F5">
        <w:trPr>
          <w:trHeight w:val="409"/>
        </w:trPr>
        <w:tc>
          <w:tcPr>
            <w:cnfStyle w:val="001000000000" w:firstRow="0" w:lastRow="0" w:firstColumn="1" w:lastColumn="0" w:oddVBand="0" w:evenVBand="0" w:oddHBand="0" w:evenHBand="0" w:firstRowFirstColumn="0" w:firstRowLastColumn="0" w:lastRowFirstColumn="0" w:lastRowLastColumn="0"/>
            <w:tcW w:w="2570" w:type="dxa"/>
          </w:tcPr>
          <w:p w:rsidR="005914F5" w:rsidRPr="00977403" w:rsidRDefault="005914F5" w:rsidP="005914F5">
            <w:pPr>
              <w:rPr>
                <w:rFonts w:ascii="Times New Roman" w:hAnsi="Times New Roman" w:cs="Times New Roman"/>
                <w:b w:val="0"/>
                <w:bCs w:val="0"/>
                <w:color w:val="auto"/>
                <w:sz w:val="24"/>
                <w:szCs w:val="24"/>
              </w:rPr>
            </w:pPr>
            <w:r w:rsidRPr="00977403">
              <w:rPr>
                <w:rFonts w:ascii="Times New Roman" w:hAnsi="Times New Roman" w:cs="Times New Roman"/>
                <w:b w:val="0"/>
                <w:bCs w:val="0"/>
                <w:color w:val="auto"/>
                <w:sz w:val="24"/>
                <w:szCs w:val="24"/>
              </w:rPr>
              <w:t>1000</w:t>
            </w:r>
          </w:p>
        </w:tc>
        <w:tc>
          <w:tcPr>
            <w:tcW w:w="2555" w:type="dxa"/>
          </w:tcPr>
          <w:p w:rsidR="005914F5" w:rsidRPr="00977403" w:rsidRDefault="005914F5" w:rsidP="005914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35.0</w:t>
            </w:r>
          </w:p>
        </w:tc>
        <w:tc>
          <w:tcPr>
            <w:tcW w:w="2769" w:type="dxa"/>
          </w:tcPr>
          <w:p w:rsidR="005914F5" w:rsidRPr="00977403" w:rsidRDefault="005914F5" w:rsidP="005914F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7403">
              <w:rPr>
                <w:rFonts w:ascii="Times New Roman" w:hAnsi="Times New Roman" w:cs="Times New Roman"/>
                <w:color w:val="auto"/>
                <w:sz w:val="24"/>
                <w:szCs w:val="24"/>
              </w:rPr>
              <w:t>99.2</w:t>
            </w:r>
          </w:p>
        </w:tc>
      </w:tr>
    </w:tbl>
    <w:p w:rsidR="00294325" w:rsidRDefault="00294325" w:rsidP="005914F5">
      <w:pPr>
        <w:spacing w:line="360" w:lineRule="auto"/>
        <w:jc w:val="both"/>
        <w:rPr>
          <w:rFonts w:ascii="Times New Roman" w:hAnsi="Times New Roman" w:cs="Times New Roman"/>
          <w:sz w:val="24"/>
          <w:szCs w:val="24"/>
        </w:rPr>
      </w:pPr>
    </w:p>
    <w:p w:rsidR="007576D5" w:rsidRDefault="007576D5" w:rsidP="005914F5">
      <w:pPr>
        <w:spacing w:line="360" w:lineRule="auto"/>
        <w:jc w:val="both"/>
        <w:rPr>
          <w:rFonts w:ascii="Times New Roman" w:hAnsi="Times New Roman" w:cs="Times New Roman"/>
          <w:sz w:val="24"/>
          <w:szCs w:val="24"/>
        </w:rPr>
      </w:pPr>
    </w:p>
    <w:p w:rsidR="007576D5" w:rsidRDefault="007576D5" w:rsidP="005914F5">
      <w:pPr>
        <w:spacing w:line="360" w:lineRule="auto"/>
        <w:jc w:val="both"/>
        <w:rPr>
          <w:rFonts w:ascii="Times New Roman" w:hAnsi="Times New Roman" w:cs="Times New Roman"/>
          <w:sz w:val="24"/>
          <w:szCs w:val="24"/>
        </w:rPr>
      </w:pPr>
    </w:p>
    <w:p w:rsidR="007576D5" w:rsidRDefault="007576D5" w:rsidP="005914F5">
      <w:pPr>
        <w:spacing w:line="360" w:lineRule="auto"/>
        <w:jc w:val="both"/>
        <w:rPr>
          <w:rFonts w:ascii="Times New Roman" w:hAnsi="Times New Roman" w:cs="Times New Roman"/>
          <w:sz w:val="24"/>
          <w:szCs w:val="24"/>
        </w:rPr>
      </w:pPr>
    </w:p>
    <w:p w:rsidR="007576D5" w:rsidRDefault="007576D5" w:rsidP="005914F5">
      <w:pPr>
        <w:spacing w:line="360" w:lineRule="auto"/>
        <w:jc w:val="both"/>
        <w:rPr>
          <w:rFonts w:ascii="Times New Roman" w:hAnsi="Times New Roman" w:cs="Times New Roman"/>
          <w:sz w:val="24"/>
          <w:szCs w:val="24"/>
        </w:rPr>
      </w:pPr>
    </w:p>
    <w:p w:rsidR="005914F5" w:rsidRPr="008319A3" w:rsidRDefault="005914F5" w:rsidP="001071E6">
      <w:pPr>
        <w:spacing w:line="360" w:lineRule="auto"/>
        <w:jc w:val="both"/>
        <w:rPr>
          <w:rFonts w:ascii="Times New Roman" w:hAnsi="Times New Roman" w:cs="Times New Roman"/>
          <w:color w:val="auto"/>
          <w:sz w:val="24"/>
          <w:szCs w:val="24"/>
        </w:rPr>
      </w:pPr>
      <w:r w:rsidRPr="008319A3">
        <w:rPr>
          <w:rFonts w:ascii="Times New Roman" w:hAnsi="Times New Roman" w:cs="Times New Roman"/>
          <w:color w:val="auto"/>
          <w:sz w:val="24"/>
          <w:szCs w:val="24"/>
        </w:rPr>
        <w:t>As noticed from the results in the table above, th</w:t>
      </w:r>
      <w:r w:rsidR="00BC55C5" w:rsidRPr="008319A3">
        <w:rPr>
          <w:rFonts w:ascii="Times New Roman" w:hAnsi="Times New Roman" w:cs="Times New Roman"/>
          <w:color w:val="auto"/>
          <w:sz w:val="24"/>
          <w:szCs w:val="24"/>
        </w:rPr>
        <w:t>e loss of CO</w:t>
      </w:r>
      <w:r w:rsidR="00BC55C5" w:rsidRPr="001071E6">
        <w:rPr>
          <w:rFonts w:ascii="Times New Roman" w:hAnsi="Times New Roman" w:cs="Times New Roman"/>
          <w:color w:val="auto"/>
          <w:sz w:val="24"/>
          <w:szCs w:val="24"/>
          <w:vertAlign w:val="subscript"/>
        </w:rPr>
        <w:t>2</w:t>
      </w:r>
      <w:r w:rsidR="00BC55C5" w:rsidRPr="008319A3">
        <w:rPr>
          <w:rFonts w:ascii="Times New Roman" w:hAnsi="Times New Roman" w:cs="Times New Roman"/>
          <w:color w:val="auto"/>
          <w:sz w:val="24"/>
          <w:szCs w:val="24"/>
        </w:rPr>
        <w:t xml:space="preserve"> is more than in the case of burning limestone without of CaCl</w:t>
      </w:r>
      <w:r w:rsidR="00BC55C5" w:rsidRPr="001071E6">
        <w:rPr>
          <w:rFonts w:ascii="Times New Roman" w:hAnsi="Times New Roman" w:cs="Times New Roman"/>
          <w:color w:val="auto"/>
          <w:sz w:val="24"/>
          <w:szCs w:val="24"/>
          <w:vertAlign w:val="subscript"/>
        </w:rPr>
        <w:t>2</w:t>
      </w:r>
      <w:r w:rsidR="001071E6">
        <w:rPr>
          <w:rFonts w:ascii="Times New Roman" w:hAnsi="Times New Roman" w:cs="Times New Roman"/>
          <w:color w:val="auto"/>
          <w:sz w:val="24"/>
          <w:szCs w:val="24"/>
        </w:rPr>
        <w:t xml:space="preserve"> treatment</w:t>
      </w:r>
      <w:r w:rsidR="00294325" w:rsidRPr="008319A3">
        <w:rPr>
          <w:rFonts w:ascii="Times New Roman" w:hAnsi="Times New Roman" w:cs="Times New Roman"/>
          <w:color w:val="auto"/>
          <w:sz w:val="24"/>
          <w:szCs w:val="24"/>
        </w:rPr>
        <w:t>.</w:t>
      </w:r>
    </w:p>
    <w:p w:rsidR="00977403" w:rsidRDefault="003F7021" w:rsidP="00977403">
      <w:pPr>
        <w:jc w:val="both"/>
      </w:pPr>
      <w:r>
        <w:rPr>
          <w:noProof/>
          <w:lang w:eastAsia="en-US"/>
        </w:rPr>
        <w:drawing>
          <wp:anchor distT="0" distB="0" distL="114300" distR="114300" simplePos="0" relativeHeight="251640832" behindDoc="0" locked="0" layoutInCell="1" allowOverlap="1">
            <wp:simplePos x="0" y="0"/>
            <wp:positionH relativeFrom="margin">
              <wp:posOffset>-156210</wp:posOffset>
            </wp:positionH>
            <wp:positionV relativeFrom="paragraph">
              <wp:posOffset>40005</wp:posOffset>
            </wp:positionV>
            <wp:extent cx="5124450" cy="2352675"/>
            <wp:effectExtent l="0" t="0" r="0" b="9525"/>
            <wp:wrapSquare wrapText="bothSides"/>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977403" w:rsidRPr="00926E86" w:rsidRDefault="00977403" w:rsidP="00977403"/>
    <w:p w:rsidR="00977403" w:rsidRPr="00926E86" w:rsidRDefault="00977403" w:rsidP="00977403"/>
    <w:p w:rsidR="00977403" w:rsidRPr="00926E86" w:rsidRDefault="00977403" w:rsidP="00977403"/>
    <w:p w:rsidR="00977403" w:rsidRPr="00926E86" w:rsidRDefault="00977403" w:rsidP="00977403"/>
    <w:p w:rsidR="00977403" w:rsidRPr="00926E86" w:rsidRDefault="00977403" w:rsidP="00977403"/>
    <w:p w:rsidR="00977403" w:rsidRPr="00926E86" w:rsidRDefault="00977403" w:rsidP="00977403"/>
    <w:p w:rsidR="00977403" w:rsidRPr="003F7021" w:rsidRDefault="00977403" w:rsidP="00977403">
      <w:pPr>
        <w:rPr>
          <w:rFonts w:ascii="Times New Roman" w:hAnsi="Times New Roman" w:cs="Times New Roman"/>
          <w:sz w:val="24"/>
          <w:szCs w:val="24"/>
        </w:rPr>
      </w:pPr>
    </w:p>
    <w:p w:rsidR="00B22F5C" w:rsidRDefault="003F7021" w:rsidP="001071E6">
      <w:pPr>
        <w:pStyle w:val="Caption"/>
        <w:rPr>
          <w:rFonts w:ascii="Times New Roman" w:hAnsi="Times New Roman" w:cs="Times New Roman"/>
          <w:i w:val="0"/>
          <w:iCs w:val="0"/>
          <w:sz w:val="24"/>
          <w:szCs w:val="24"/>
        </w:rPr>
      </w:pPr>
      <w:bookmarkStart w:id="60" w:name="_Toc436959863"/>
      <w:r w:rsidRPr="003F7021">
        <w:rPr>
          <w:rFonts w:ascii="Times New Roman" w:hAnsi="Times New Roman" w:cs="Times New Roman"/>
          <w:i w:val="0"/>
          <w:iCs w:val="0"/>
          <w:sz w:val="24"/>
          <w:szCs w:val="24"/>
        </w:rPr>
        <w:t>Figure (</w:t>
      </w:r>
      <w:r w:rsidR="00E94BE1" w:rsidRPr="003F7021">
        <w:rPr>
          <w:rFonts w:ascii="Times New Roman" w:hAnsi="Times New Roman" w:cs="Times New Roman"/>
          <w:i w:val="0"/>
          <w:iCs w:val="0"/>
          <w:sz w:val="24"/>
          <w:szCs w:val="24"/>
        </w:rPr>
        <w:fldChar w:fldCharType="begin"/>
      </w:r>
      <w:r w:rsidRPr="003F7021">
        <w:rPr>
          <w:rFonts w:ascii="Times New Roman" w:hAnsi="Times New Roman" w:cs="Times New Roman"/>
          <w:i w:val="0"/>
          <w:iCs w:val="0"/>
          <w:sz w:val="24"/>
          <w:szCs w:val="24"/>
        </w:rPr>
        <w:instrText xml:space="preserve"> SEQ Figure \* ARABIC </w:instrText>
      </w:r>
      <w:r w:rsidR="00E94BE1" w:rsidRPr="003F7021">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4</w:t>
      </w:r>
      <w:r w:rsidR="00E94BE1" w:rsidRPr="003F7021">
        <w:rPr>
          <w:rFonts w:ascii="Times New Roman" w:hAnsi="Times New Roman" w:cs="Times New Roman"/>
          <w:i w:val="0"/>
          <w:iCs w:val="0"/>
          <w:sz w:val="24"/>
          <w:szCs w:val="24"/>
        </w:rPr>
        <w:fldChar w:fldCharType="end"/>
      </w:r>
      <w:r w:rsidRPr="003F7021">
        <w:rPr>
          <w:rFonts w:ascii="Times New Roman" w:hAnsi="Times New Roman" w:cs="Times New Roman"/>
          <w:i w:val="0"/>
          <w:iCs w:val="0"/>
          <w:sz w:val="24"/>
          <w:szCs w:val="24"/>
        </w:rPr>
        <w:t>): Comparison between the loss of CO</w:t>
      </w:r>
      <w:r w:rsidRPr="005F22EB">
        <w:rPr>
          <w:rFonts w:ascii="Times New Roman" w:hAnsi="Times New Roman" w:cs="Times New Roman"/>
          <w:i w:val="0"/>
          <w:iCs w:val="0"/>
          <w:sz w:val="24"/>
          <w:szCs w:val="24"/>
          <w:vertAlign w:val="subscript"/>
        </w:rPr>
        <w:t>2</w:t>
      </w:r>
      <w:r w:rsidRPr="003F7021">
        <w:rPr>
          <w:rFonts w:ascii="Times New Roman" w:hAnsi="Times New Roman" w:cs="Times New Roman"/>
          <w:i w:val="0"/>
          <w:iCs w:val="0"/>
          <w:sz w:val="24"/>
          <w:szCs w:val="24"/>
        </w:rPr>
        <w:t xml:space="preserve"> with and without CaCl</w:t>
      </w:r>
      <w:r w:rsidRPr="005F22EB">
        <w:rPr>
          <w:rFonts w:ascii="Times New Roman" w:hAnsi="Times New Roman" w:cs="Times New Roman"/>
          <w:i w:val="0"/>
          <w:iCs w:val="0"/>
          <w:sz w:val="24"/>
          <w:szCs w:val="24"/>
          <w:vertAlign w:val="subscript"/>
        </w:rPr>
        <w:t>2</w:t>
      </w:r>
      <w:r w:rsidRPr="003F7021">
        <w:rPr>
          <w:rFonts w:ascii="Times New Roman" w:hAnsi="Times New Roman" w:cs="Times New Roman"/>
          <w:i w:val="0"/>
          <w:iCs w:val="0"/>
          <w:sz w:val="24"/>
          <w:szCs w:val="24"/>
        </w:rPr>
        <w:t>.</w:t>
      </w:r>
      <w:bookmarkEnd w:id="60"/>
    </w:p>
    <w:p w:rsidR="001071E6" w:rsidRPr="001071E6" w:rsidRDefault="001071E6" w:rsidP="001071E6"/>
    <w:p w:rsidR="004956EC" w:rsidRDefault="003F7021" w:rsidP="004E1ABC">
      <w:pPr>
        <w:pStyle w:val="Caption"/>
        <w:spacing w:line="360" w:lineRule="auto"/>
        <w:jc w:val="both"/>
        <w:rPr>
          <w:rFonts w:ascii="Times New Roman" w:hAnsi="Times New Roman" w:cs="Times New Roman"/>
          <w:i w:val="0"/>
          <w:iCs w:val="0"/>
          <w:sz w:val="24"/>
          <w:szCs w:val="24"/>
        </w:rPr>
      </w:pPr>
      <w:r w:rsidRPr="003F7021">
        <w:rPr>
          <w:rFonts w:ascii="Times New Roman" w:hAnsi="Times New Roman" w:cs="Times New Roman"/>
          <w:i w:val="0"/>
          <w:iCs w:val="0"/>
          <w:sz w:val="24"/>
          <w:szCs w:val="24"/>
        </w:rPr>
        <w:t xml:space="preserve"> </w:t>
      </w:r>
      <w:r w:rsidR="009C2592">
        <w:rPr>
          <w:rFonts w:ascii="Times New Roman" w:hAnsi="Times New Roman" w:cs="Times New Roman"/>
          <w:i w:val="0"/>
          <w:iCs w:val="0"/>
          <w:sz w:val="24"/>
          <w:szCs w:val="24"/>
        </w:rPr>
        <w:t>As shown in the figure, the addition of CaCl</w:t>
      </w:r>
      <w:r w:rsidR="009C2592" w:rsidRPr="005F22EB">
        <w:rPr>
          <w:rFonts w:ascii="Times New Roman" w:hAnsi="Times New Roman" w:cs="Times New Roman"/>
          <w:i w:val="0"/>
          <w:iCs w:val="0"/>
          <w:sz w:val="24"/>
          <w:szCs w:val="24"/>
          <w:vertAlign w:val="subscript"/>
        </w:rPr>
        <w:t>2</w:t>
      </w:r>
      <w:r w:rsidR="009C2592">
        <w:rPr>
          <w:rFonts w:ascii="Times New Roman" w:hAnsi="Times New Roman" w:cs="Times New Roman"/>
          <w:i w:val="0"/>
          <w:iCs w:val="0"/>
          <w:sz w:val="24"/>
          <w:szCs w:val="24"/>
        </w:rPr>
        <w:t xml:space="preserve"> has an effect on the loss of CO</w:t>
      </w:r>
      <w:r w:rsidR="009C2592" w:rsidRPr="005F22EB">
        <w:rPr>
          <w:rFonts w:ascii="Times New Roman" w:hAnsi="Times New Roman" w:cs="Times New Roman"/>
          <w:i w:val="0"/>
          <w:iCs w:val="0"/>
          <w:sz w:val="24"/>
          <w:szCs w:val="24"/>
          <w:vertAlign w:val="subscript"/>
        </w:rPr>
        <w:t>2</w:t>
      </w:r>
      <w:r w:rsidR="009C2592">
        <w:rPr>
          <w:rFonts w:ascii="Times New Roman" w:hAnsi="Times New Roman" w:cs="Times New Roman"/>
          <w:i w:val="0"/>
          <w:iCs w:val="0"/>
          <w:sz w:val="24"/>
          <w:szCs w:val="24"/>
        </w:rPr>
        <w:t xml:space="preserve">. </w:t>
      </w:r>
      <w:r w:rsidR="00BC55C5" w:rsidRPr="00BC55C5">
        <w:rPr>
          <w:rFonts w:ascii="Times New Roman" w:hAnsi="Times New Roman" w:cs="Times New Roman"/>
          <w:i w:val="0"/>
          <w:iCs w:val="0"/>
          <w:sz w:val="24"/>
          <w:szCs w:val="24"/>
        </w:rPr>
        <w:t>At 1000 C the effect</w:t>
      </w:r>
      <w:r w:rsidR="009C2592">
        <w:rPr>
          <w:rFonts w:ascii="Times New Roman" w:hAnsi="Times New Roman" w:cs="Times New Roman"/>
          <w:i w:val="0"/>
          <w:iCs w:val="0"/>
          <w:sz w:val="24"/>
          <w:szCs w:val="24"/>
        </w:rPr>
        <w:t xml:space="preserve"> of adding CaCl</w:t>
      </w:r>
      <w:r w:rsidR="009C2592" w:rsidRPr="005F22EB">
        <w:rPr>
          <w:rFonts w:ascii="Times New Roman" w:hAnsi="Times New Roman" w:cs="Times New Roman"/>
          <w:i w:val="0"/>
          <w:iCs w:val="0"/>
          <w:sz w:val="24"/>
          <w:szCs w:val="24"/>
          <w:vertAlign w:val="subscript"/>
        </w:rPr>
        <w:t>2</w:t>
      </w:r>
      <w:r w:rsidR="009C2592">
        <w:rPr>
          <w:rFonts w:ascii="Times New Roman" w:hAnsi="Times New Roman" w:cs="Times New Roman"/>
          <w:i w:val="0"/>
          <w:iCs w:val="0"/>
          <w:sz w:val="24"/>
          <w:szCs w:val="24"/>
        </w:rPr>
        <w:t xml:space="preserve"> is less than </w:t>
      </w:r>
      <w:r w:rsidR="004741EB">
        <w:rPr>
          <w:rFonts w:ascii="Times New Roman" w:hAnsi="Times New Roman" w:cs="Times New Roman"/>
          <w:i w:val="0"/>
          <w:iCs w:val="0"/>
          <w:sz w:val="24"/>
          <w:szCs w:val="24"/>
        </w:rPr>
        <w:t>that</w:t>
      </w:r>
      <w:r w:rsidR="009C2592">
        <w:rPr>
          <w:rFonts w:ascii="Times New Roman" w:hAnsi="Times New Roman" w:cs="Times New Roman"/>
          <w:i w:val="0"/>
          <w:iCs w:val="0"/>
          <w:sz w:val="24"/>
          <w:szCs w:val="24"/>
        </w:rPr>
        <w:t xml:space="preserve"> on </w:t>
      </w:r>
      <w:r w:rsidR="009C2592" w:rsidRPr="005F22EB">
        <w:rPr>
          <w:rFonts w:ascii="Times New Roman" w:hAnsi="Times New Roman" w:cs="Times New Roman"/>
          <w:i w:val="0"/>
          <w:iCs w:val="0"/>
          <w:sz w:val="24"/>
          <w:szCs w:val="24"/>
        </w:rPr>
        <w:t>700</w:t>
      </w:r>
      <w:r w:rsidR="005F22EB" w:rsidRPr="005F22EB">
        <w:rPr>
          <w:rFonts w:ascii="Times New Roman" w:hAnsi="Times New Roman" w:cs="Times New Roman"/>
          <w:i w:val="0"/>
          <w:iCs w:val="0"/>
          <w:color w:val="auto"/>
          <w:sz w:val="24"/>
          <w:szCs w:val="24"/>
        </w:rPr>
        <w:t xml:space="preserve"> ºC</w:t>
      </w:r>
      <w:r w:rsidR="00BC55C5" w:rsidRPr="005F22EB">
        <w:rPr>
          <w:rFonts w:ascii="Times New Roman" w:hAnsi="Times New Roman" w:cs="Times New Roman"/>
          <w:i w:val="0"/>
          <w:iCs w:val="0"/>
          <w:sz w:val="24"/>
          <w:szCs w:val="24"/>
        </w:rPr>
        <w:t>.</w:t>
      </w:r>
      <w:r w:rsidR="004956EC">
        <w:rPr>
          <w:rFonts w:ascii="Times New Roman" w:hAnsi="Times New Roman" w:cs="Times New Roman"/>
          <w:i w:val="0"/>
          <w:iCs w:val="0"/>
          <w:sz w:val="24"/>
          <w:szCs w:val="24"/>
        </w:rPr>
        <w:t xml:space="preserve"> </w:t>
      </w:r>
      <w:r w:rsidR="00CB7A96">
        <w:rPr>
          <w:rFonts w:ascii="Times New Roman" w:hAnsi="Times New Roman" w:cs="Times New Roman"/>
          <w:i w:val="0"/>
          <w:iCs w:val="0"/>
          <w:sz w:val="24"/>
          <w:szCs w:val="24"/>
        </w:rPr>
        <w:t xml:space="preserve">Also, as noticed from </w:t>
      </w:r>
      <w:r w:rsidR="007576D5">
        <w:rPr>
          <w:rFonts w:ascii="Times New Roman" w:hAnsi="Times New Roman" w:cs="Times New Roman"/>
          <w:i w:val="0"/>
          <w:iCs w:val="0"/>
          <w:sz w:val="24"/>
          <w:szCs w:val="24"/>
        </w:rPr>
        <w:t xml:space="preserve">the </w:t>
      </w:r>
      <w:r w:rsidR="00CB7A96">
        <w:rPr>
          <w:rFonts w:ascii="Times New Roman" w:hAnsi="Times New Roman" w:cs="Times New Roman"/>
          <w:i w:val="0"/>
          <w:iCs w:val="0"/>
          <w:sz w:val="24"/>
          <w:szCs w:val="24"/>
        </w:rPr>
        <w:t>experiments</w:t>
      </w:r>
      <w:r w:rsidR="007576D5">
        <w:rPr>
          <w:rFonts w:ascii="Times New Roman" w:hAnsi="Times New Roman" w:cs="Times New Roman"/>
          <w:i w:val="0"/>
          <w:iCs w:val="0"/>
          <w:sz w:val="24"/>
          <w:szCs w:val="24"/>
        </w:rPr>
        <w:t>,</w:t>
      </w:r>
      <w:r w:rsidR="004956EC">
        <w:rPr>
          <w:rFonts w:ascii="Times New Roman" w:hAnsi="Times New Roman" w:cs="Times New Roman"/>
          <w:i w:val="0"/>
          <w:iCs w:val="0"/>
          <w:sz w:val="24"/>
          <w:szCs w:val="24"/>
        </w:rPr>
        <w:t xml:space="preserve"> the product </w:t>
      </w:r>
      <w:r w:rsidR="00CB7A96">
        <w:rPr>
          <w:rFonts w:ascii="Times New Roman" w:hAnsi="Times New Roman" w:cs="Times New Roman"/>
          <w:i w:val="0"/>
          <w:iCs w:val="0"/>
          <w:sz w:val="24"/>
          <w:szCs w:val="24"/>
        </w:rPr>
        <w:t>which contain CaCl</w:t>
      </w:r>
      <w:r w:rsidR="00CB7A96" w:rsidRPr="005F22EB">
        <w:rPr>
          <w:rFonts w:ascii="Times New Roman" w:hAnsi="Times New Roman" w:cs="Times New Roman"/>
          <w:i w:val="0"/>
          <w:iCs w:val="0"/>
          <w:sz w:val="24"/>
          <w:szCs w:val="24"/>
          <w:vertAlign w:val="subscript"/>
        </w:rPr>
        <w:t>2</w:t>
      </w:r>
      <w:r w:rsidR="00CB7A96">
        <w:rPr>
          <w:rFonts w:ascii="Times New Roman" w:hAnsi="Times New Roman" w:cs="Times New Roman"/>
          <w:i w:val="0"/>
          <w:iCs w:val="0"/>
          <w:sz w:val="24"/>
          <w:szCs w:val="24"/>
        </w:rPr>
        <w:t xml:space="preserve"> </w:t>
      </w:r>
      <w:r w:rsidR="009E55DD">
        <w:rPr>
          <w:rFonts w:ascii="Times New Roman" w:hAnsi="Times New Roman" w:cs="Times New Roman"/>
          <w:i w:val="0"/>
          <w:iCs w:val="0"/>
          <w:sz w:val="24"/>
          <w:szCs w:val="24"/>
        </w:rPr>
        <w:t>is stronger</w:t>
      </w:r>
      <w:r w:rsidR="004956EC">
        <w:rPr>
          <w:rFonts w:ascii="Times New Roman" w:hAnsi="Times New Roman" w:cs="Times New Roman"/>
          <w:i w:val="0"/>
          <w:iCs w:val="0"/>
          <w:sz w:val="24"/>
          <w:szCs w:val="24"/>
        </w:rPr>
        <w:t xml:space="preserve"> </w:t>
      </w:r>
      <w:r w:rsidR="007243C1">
        <w:rPr>
          <w:rFonts w:ascii="Times New Roman" w:hAnsi="Times New Roman" w:cs="Times New Roman"/>
          <w:i w:val="0"/>
          <w:iCs w:val="0"/>
          <w:sz w:val="24"/>
          <w:szCs w:val="24"/>
        </w:rPr>
        <w:t>and hard</w:t>
      </w:r>
      <w:r w:rsidR="0053753E">
        <w:rPr>
          <w:rFonts w:ascii="Times New Roman" w:hAnsi="Times New Roman" w:cs="Times New Roman"/>
          <w:i w:val="0"/>
          <w:iCs w:val="0"/>
          <w:sz w:val="24"/>
          <w:szCs w:val="24"/>
        </w:rPr>
        <w:t>er</w:t>
      </w:r>
      <w:r w:rsidR="007243C1">
        <w:rPr>
          <w:rFonts w:ascii="Times New Roman" w:hAnsi="Times New Roman" w:cs="Times New Roman"/>
          <w:i w:val="0"/>
          <w:iCs w:val="0"/>
          <w:sz w:val="24"/>
          <w:szCs w:val="24"/>
        </w:rPr>
        <w:t xml:space="preserve"> </w:t>
      </w:r>
      <w:r w:rsidR="004956EC">
        <w:rPr>
          <w:rFonts w:ascii="Times New Roman" w:hAnsi="Times New Roman" w:cs="Times New Roman"/>
          <w:i w:val="0"/>
          <w:iCs w:val="0"/>
          <w:sz w:val="24"/>
          <w:szCs w:val="24"/>
        </w:rPr>
        <w:t xml:space="preserve">than that </w:t>
      </w:r>
      <w:r w:rsidR="00CB7A96">
        <w:rPr>
          <w:rFonts w:ascii="Times New Roman" w:hAnsi="Times New Roman" w:cs="Times New Roman"/>
          <w:i w:val="0"/>
          <w:iCs w:val="0"/>
          <w:sz w:val="24"/>
          <w:szCs w:val="24"/>
        </w:rPr>
        <w:t xml:space="preserve">without </w:t>
      </w:r>
      <w:r w:rsidR="004E1ABC">
        <w:rPr>
          <w:rFonts w:ascii="Times New Roman" w:hAnsi="Times New Roman" w:cs="Times New Roman"/>
          <w:i w:val="0"/>
          <w:iCs w:val="0"/>
          <w:sz w:val="24"/>
          <w:szCs w:val="24"/>
        </w:rPr>
        <w:t>treatment</w:t>
      </w:r>
      <w:r w:rsidR="004956EC">
        <w:rPr>
          <w:rFonts w:ascii="Times New Roman" w:hAnsi="Times New Roman" w:cs="Times New Roman"/>
          <w:i w:val="0"/>
          <w:iCs w:val="0"/>
          <w:sz w:val="24"/>
          <w:szCs w:val="24"/>
        </w:rPr>
        <w:t xml:space="preserve">. </w:t>
      </w:r>
      <w:r w:rsidR="007243C1">
        <w:rPr>
          <w:rFonts w:ascii="Times New Roman" w:hAnsi="Times New Roman" w:cs="Times New Roman"/>
          <w:i w:val="0"/>
          <w:iCs w:val="0"/>
          <w:sz w:val="24"/>
          <w:szCs w:val="24"/>
        </w:rPr>
        <w:t xml:space="preserve"> As shown in figure</w:t>
      </w:r>
      <w:r w:rsidR="0073772E">
        <w:rPr>
          <w:rFonts w:ascii="Times New Roman" w:hAnsi="Times New Roman" w:cs="Times New Roman"/>
          <w:i w:val="0"/>
          <w:iCs w:val="0"/>
          <w:sz w:val="24"/>
          <w:szCs w:val="24"/>
        </w:rPr>
        <w:t>s</w:t>
      </w:r>
      <w:r w:rsidR="007243C1">
        <w:rPr>
          <w:rFonts w:ascii="Times New Roman" w:hAnsi="Times New Roman" w:cs="Times New Roman"/>
          <w:i w:val="0"/>
          <w:iCs w:val="0"/>
          <w:sz w:val="24"/>
          <w:szCs w:val="24"/>
        </w:rPr>
        <w:t xml:space="preserve"> (</w:t>
      </w:r>
      <w:r w:rsidR="0073772E">
        <w:rPr>
          <w:rFonts w:ascii="Times New Roman" w:hAnsi="Times New Roman" w:cs="Times New Roman"/>
          <w:i w:val="0"/>
          <w:iCs w:val="0"/>
          <w:sz w:val="24"/>
          <w:szCs w:val="24"/>
        </w:rPr>
        <w:t>5</w:t>
      </w:r>
      <w:r w:rsidR="007243C1">
        <w:rPr>
          <w:rFonts w:ascii="Times New Roman" w:hAnsi="Times New Roman" w:cs="Times New Roman"/>
          <w:i w:val="0"/>
          <w:iCs w:val="0"/>
          <w:sz w:val="24"/>
          <w:szCs w:val="24"/>
        </w:rPr>
        <w:t>)</w:t>
      </w:r>
      <w:r w:rsidR="0073772E">
        <w:rPr>
          <w:rFonts w:ascii="Times New Roman" w:hAnsi="Times New Roman" w:cs="Times New Roman"/>
          <w:i w:val="0"/>
          <w:iCs w:val="0"/>
          <w:sz w:val="24"/>
          <w:szCs w:val="24"/>
        </w:rPr>
        <w:t xml:space="preserve"> and (6). </w:t>
      </w:r>
    </w:p>
    <w:p w:rsidR="007243C1" w:rsidRDefault="00241813" w:rsidP="007243C1">
      <w:r>
        <w:rPr>
          <w:noProof/>
          <w:lang w:eastAsia="en-US"/>
        </w:rPr>
        <w:lastRenderedPageBreak/>
        <w:drawing>
          <wp:anchor distT="0" distB="0" distL="114300" distR="114300" simplePos="0" relativeHeight="251643904" behindDoc="0" locked="0" layoutInCell="1" allowOverlap="1">
            <wp:simplePos x="0" y="0"/>
            <wp:positionH relativeFrom="margin">
              <wp:posOffset>2644140</wp:posOffset>
            </wp:positionH>
            <wp:positionV relativeFrom="paragraph">
              <wp:posOffset>17145</wp:posOffset>
            </wp:positionV>
            <wp:extent cx="2314575" cy="1762125"/>
            <wp:effectExtent l="19050" t="0" r="9525" b="0"/>
            <wp:wrapSquare wrapText="bothSides"/>
            <wp:docPr id="9" name="Picture 9" descr="https://fbcdn-sphotos-b-a.akamaihd.net/hphotos-ak-xlf1/v/t34.0-12/12351077_741513819312231_199101765_n.jpg?oh=5985abccbe1a1286d8189a0d8ffb30c2&amp;oe=56633747&amp;__gda__=1449275800_acd10c9c64e13fda668c0114de804a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bcdn-sphotos-b-a.akamaihd.net/hphotos-ak-xlf1/v/t34.0-12/12351077_741513819312231_199101765_n.jpg?oh=5985abccbe1a1286d8189a0d8ffb30c2&amp;oe=56633747&amp;__gda__=1449275800_acd10c9c64e13fda668c0114de804a6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14575" cy="1762125"/>
                    </a:xfrm>
                    <a:prstGeom prst="rect">
                      <a:avLst/>
                    </a:prstGeom>
                    <a:noFill/>
                    <a:ln>
                      <a:noFill/>
                    </a:ln>
                  </pic:spPr>
                </pic:pic>
              </a:graphicData>
            </a:graphic>
          </wp:anchor>
        </w:drawing>
      </w:r>
      <w:r>
        <w:rPr>
          <w:noProof/>
          <w:lang w:eastAsia="en-US"/>
        </w:rPr>
        <w:drawing>
          <wp:anchor distT="0" distB="0" distL="114300" distR="114300" simplePos="0" relativeHeight="251642880" behindDoc="0" locked="0" layoutInCell="1" allowOverlap="1">
            <wp:simplePos x="0" y="0"/>
            <wp:positionH relativeFrom="margin">
              <wp:posOffset>-99060</wp:posOffset>
            </wp:positionH>
            <wp:positionV relativeFrom="paragraph">
              <wp:posOffset>7620</wp:posOffset>
            </wp:positionV>
            <wp:extent cx="2197735" cy="1771650"/>
            <wp:effectExtent l="19050" t="0" r="0" b="0"/>
            <wp:wrapSquare wrapText="bothSides"/>
            <wp:docPr id="2" name="Picture 2" descr="https://fbcdn-sphotos-e-a.akamaihd.net/hphotos-ak-xla1/v/t34.0-12/12348356_741513889312224_332865941_n.jpg?oh=c58618f8499b34c5d9f41fed8c58b903&amp;oe=5663352C&amp;__gda__=1449352561_f5d540c752afb092f5dd505992d91c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e-a.akamaihd.net/hphotos-ak-xla1/v/t34.0-12/12348356_741513889312224_332865941_n.jpg?oh=c58618f8499b34c5d9f41fed8c58b903&amp;oe=5663352C&amp;__gda__=1449352561_f5d540c752afb092f5dd505992d91c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97735" cy="1771650"/>
                    </a:xfrm>
                    <a:prstGeom prst="rect">
                      <a:avLst/>
                    </a:prstGeom>
                    <a:noFill/>
                    <a:ln>
                      <a:noFill/>
                    </a:ln>
                  </pic:spPr>
                </pic:pic>
              </a:graphicData>
            </a:graphic>
          </wp:anchor>
        </w:drawing>
      </w:r>
    </w:p>
    <w:p w:rsidR="007243C1" w:rsidRDefault="007243C1" w:rsidP="007243C1"/>
    <w:p w:rsidR="007243C1" w:rsidRPr="007243C1" w:rsidRDefault="007243C1" w:rsidP="007243C1"/>
    <w:p w:rsidR="007243C1" w:rsidRPr="007243C1" w:rsidRDefault="007243C1" w:rsidP="007243C1"/>
    <w:p w:rsidR="008C45C0" w:rsidRDefault="008C45C0" w:rsidP="00F93554">
      <w:pPr>
        <w:pStyle w:val="Caption"/>
        <w:rPr>
          <w:rFonts w:ascii="Times New Roman" w:hAnsi="Times New Roman" w:cs="Times New Roman"/>
          <w:i w:val="0"/>
          <w:iCs w:val="0"/>
          <w:sz w:val="24"/>
          <w:szCs w:val="24"/>
        </w:rPr>
      </w:pPr>
      <w:bookmarkStart w:id="61" w:name="_Toc436959864"/>
      <w:r w:rsidRPr="0073772E">
        <w:rPr>
          <w:rFonts w:ascii="Times New Roman" w:hAnsi="Times New Roman" w:cs="Times New Roman"/>
          <w:i w:val="0"/>
          <w:iCs w:val="0"/>
          <w:sz w:val="24"/>
          <w:szCs w:val="24"/>
        </w:rPr>
        <w:t>Figure</w:t>
      </w:r>
      <w:r w:rsidR="0073772E">
        <w:rPr>
          <w:rFonts w:ascii="Times New Roman" w:hAnsi="Times New Roman" w:cs="Times New Roman"/>
          <w:i w:val="0"/>
          <w:iCs w:val="0"/>
          <w:sz w:val="24"/>
          <w:szCs w:val="24"/>
        </w:rPr>
        <w:t xml:space="preserve"> (</w:t>
      </w:r>
      <w:r w:rsidR="00E94BE1" w:rsidRPr="0073772E">
        <w:rPr>
          <w:rFonts w:ascii="Times New Roman" w:hAnsi="Times New Roman" w:cs="Times New Roman"/>
          <w:i w:val="0"/>
          <w:iCs w:val="0"/>
          <w:sz w:val="24"/>
          <w:szCs w:val="24"/>
        </w:rPr>
        <w:fldChar w:fldCharType="begin"/>
      </w:r>
      <w:r w:rsidRPr="0073772E">
        <w:rPr>
          <w:rFonts w:ascii="Times New Roman" w:hAnsi="Times New Roman" w:cs="Times New Roman"/>
          <w:i w:val="0"/>
          <w:iCs w:val="0"/>
          <w:sz w:val="24"/>
          <w:szCs w:val="24"/>
        </w:rPr>
        <w:instrText xml:space="preserve"> SEQ Figure \* ARABIC </w:instrText>
      </w:r>
      <w:r w:rsidR="00E94BE1" w:rsidRPr="0073772E">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5</w:t>
      </w:r>
      <w:r w:rsidR="00E94BE1" w:rsidRPr="0073772E">
        <w:rPr>
          <w:rFonts w:ascii="Times New Roman" w:hAnsi="Times New Roman" w:cs="Times New Roman"/>
          <w:i w:val="0"/>
          <w:iCs w:val="0"/>
          <w:sz w:val="24"/>
          <w:szCs w:val="24"/>
        </w:rPr>
        <w:fldChar w:fldCharType="end"/>
      </w:r>
      <w:r w:rsidR="0073772E">
        <w:rPr>
          <w:rFonts w:ascii="Times New Roman" w:hAnsi="Times New Roman" w:cs="Times New Roman"/>
          <w:i w:val="0"/>
          <w:iCs w:val="0"/>
          <w:sz w:val="24"/>
          <w:szCs w:val="24"/>
        </w:rPr>
        <w:t>)</w:t>
      </w:r>
      <w:r w:rsidRPr="0073772E">
        <w:rPr>
          <w:rFonts w:ascii="Times New Roman" w:hAnsi="Times New Roman" w:cs="Times New Roman"/>
          <w:i w:val="0"/>
          <w:iCs w:val="0"/>
          <w:sz w:val="24"/>
          <w:szCs w:val="24"/>
        </w:rPr>
        <w:t>:</w:t>
      </w:r>
      <w:r w:rsidR="0073772E">
        <w:rPr>
          <w:rFonts w:ascii="Times New Roman" w:hAnsi="Times New Roman" w:cs="Times New Roman"/>
          <w:i w:val="0"/>
          <w:iCs w:val="0"/>
          <w:sz w:val="24"/>
          <w:szCs w:val="24"/>
        </w:rPr>
        <w:t xml:space="preserve"> </w:t>
      </w:r>
      <w:r w:rsidRPr="0073772E">
        <w:rPr>
          <w:rFonts w:ascii="Times New Roman" w:hAnsi="Times New Roman" w:cs="Times New Roman"/>
          <w:i w:val="0"/>
          <w:iCs w:val="0"/>
          <w:sz w:val="24"/>
          <w:szCs w:val="24"/>
        </w:rPr>
        <w:t>The limest</w:t>
      </w:r>
      <w:r w:rsidR="001D73D5">
        <w:rPr>
          <w:rFonts w:ascii="Times New Roman" w:hAnsi="Times New Roman" w:cs="Times New Roman"/>
          <w:i w:val="0"/>
          <w:iCs w:val="0"/>
          <w:sz w:val="24"/>
          <w:szCs w:val="24"/>
        </w:rPr>
        <w:t>one after burnt.</w:t>
      </w:r>
      <w:r w:rsidR="00241813">
        <w:rPr>
          <w:rFonts w:ascii="Times New Roman" w:hAnsi="Times New Roman" w:cs="Times New Roman"/>
          <w:i w:val="0"/>
          <w:iCs w:val="0"/>
          <w:sz w:val="24"/>
          <w:szCs w:val="24"/>
        </w:rPr>
        <w:t xml:space="preserve">     </w:t>
      </w:r>
      <w:r w:rsidR="0073772E">
        <w:rPr>
          <w:rFonts w:ascii="Times New Roman" w:hAnsi="Times New Roman" w:cs="Times New Roman"/>
          <w:i w:val="0"/>
          <w:iCs w:val="0"/>
          <w:sz w:val="24"/>
          <w:szCs w:val="24"/>
        </w:rPr>
        <w:t xml:space="preserve"> </w:t>
      </w:r>
      <w:r w:rsidR="0073772E" w:rsidRPr="0073772E">
        <w:rPr>
          <w:rFonts w:ascii="Times New Roman" w:hAnsi="Times New Roman" w:cs="Times New Roman"/>
          <w:i w:val="0"/>
          <w:iCs w:val="0"/>
          <w:sz w:val="24"/>
          <w:szCs w:val="24"/>
        </w:rPr>
        <w:t xml:space="preserve">Figure </w:t>
      </w:r>
      <w:r w:rsidR="0073772E">
        <w:rPr>
          <w:rFonts w:ascii="Times New Roman" w:hAnsi="Times New Roman" w:cs="Times New Roman"/>
          <w:i w:val="0"/>
          <w:iCs w:val="0"/>
          <w:sz w:val="24"/>
          <w:szCs w:val="24"/>
        </w:rPr>
        <w:t>(</w:t>
      </w:r>
      <w:r w:rsidR="00E94BE1" w:rsidRPr="0073772E">
        <w:rPr>
          <w:rFonts w:ascii="Times New Roman" w:hAnsi="Times New Roman" w:cs="Times New Roman"/>
          <w:i w:val="0"/>
          <w:iCs w:val="0"/>
          <w:sz w:val="24"/>
          <w:szCs w:val="24"/>
        </w:rPr>
        <w:fldChar w:fldCharType="begin"/>
      </w:r>
      <w:r w:rsidR="0073772E" w:rsidRPr="0073772E">
        <w:rPr>
          <w:rFonts w:ascii="Times New Roman" w:hAnsi="Times New Roman" w:cs="Times New Roman"/>
          <w:i w:val="0"/>
          <w:iCs w:val="0"/>
          <w:sz w:val="24"/>
          <w:szCs w:val="24"/>
        </w:rPr>
        <w:instrText xml:space="preserve"> SEQ Figure \* ARABIC </w:instrText>
      </w:r>
      <w:r w:rsidR="00E94BE1" w:rsidRPr="0073772E">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6</w:t>
      </w:r>
      <w:r w:rsidR="00E94BE1" w:rsidRPr="0073772E">
        <w:rPr>
          <w:rFonts w:ascii="Times New Roman" w:hAnsi="Times New Roman" w:cs="Times New Roman"/>
          <w:i w:val="0"/>
          <w:iCs w:val="0"/>
          <w:sz w:val="24"/>
          <w:szCs w:val="24"/>
        </w:rPr>
        <w:fldChar w:fldCharType="end"/>
      </w:r>
      <w:r w:rsidR="0073772E">
        <w:rPr>
          <w:rFonts w:ascii="Times New Roman" w:hAnsi="Times New Roman" w:cs="Times New Roman"/>
          <w:i w:val="0"/>
          <w:iCs w:val="0"/>
          <w:sz w:val="24"/>
          <w:szCs w:val="24"/>
        </w:rPr>
        <w:t>)</w:t>
      </w:r>
      <w:r w:rsidR="0073772E" w:rsidRPr="0073772E">
        <w:rPr>
          <w:rFonts w:ascii="Times New Roman" w:hAnsi="Times New Roman" w:cs="Times New Roman"/>
          <w:i w:val="0"/>
          <w:iCs w:val="0"/>
          <w:sz w:val="24"/>
          <w:szCs w:val="24"/>
        </w:rPr>
        <w:t>: The limestone with CaCl</w:t>
      </w:r>
      <w:r w:rsidR="0073772E" w:rsidRPr="00F16B58">
        <w:rPr>
          <w:rFonts w:ascii="Times New Roman" w:hAnsi="Times New Roman" w:cs="Times New Roman"/>
          <w:i w:val="0"/>
          <w:iCs w:val="0"/>
          <w:sz w:val="24"/>
          <w:szCs w:val="24"/>
          <w:vertAlign w:val="subscript"/>
        </w:rPr>
        <w:t>2</w:t>
      </w:r>
      <w:r w:rsidR="0073772E" w:rsidRPr="0073772E">
        <w:rPr>
          <w:rFonts w:ascii="Times New Roman" w:hAnsi="Times New Roman" w:cs="Times New Roman"/>
          <w:i w:val="0"/>
          <w:iCs w:val="0"/>
          <w:sz w:val="24"/>
          <w:szCs w:val="24"/>
        </w:rPr>
        <w:t xml:space="preserve"> after </w:t>
      </w:r>
      <w:r w:rsidR="001D73D5">
        <w:rPr>
          <w:rFonts w:ascii="Times New Roman" w:hAnsi="Times New Roman" w:cs="Times New Roman"/>
          <w:i w:val="0"/>
          <w:iCs w:val="0"/>
          <w:sz w:val="24"/>
          <w:szCs w:val="24"/>
        </w:rPr>
        <w:t xml:space="preserve">   </w:t>
      </w:r>
      <w:r w:rsidR="0073772E" w:rsidRPr="0073772E">
        <w:rPr>
          <w:rFonts w:ascii="Times New Roman" w:hAnsi="Times New Roman" w:cs="Times New Roman"/>
          <w:i w:val="0"/>
          <w:iCs w:val="0"/>
          <w:sz w:val="24"/>
          <w:szCs w:val="24"/>
        </w:rPr>
        <w:t>burnt</w:t>
      </w:r>
      <w:bookmarkEnd w:id="61"/>
    </w:p>
    <w:p w:rsidR="00007250" w:rsidRDefault="00007250" w:rsidP="00EB1536">
      <w:pPr>
        <w:pStyle w:val="Caption"/>
        <w:rPr>
          <w:rFonts w:ascii="Times New Roman" w:hAnsi="Times New Roman" w:cs="Times New Roman"/>
          <w:i w:val="0"/>
          <w:iCs w:val="0"/>
          <w:sz w:val="24"/>
          <w:szCs w:val="24"/>
        </w:rPr>
      </w:pPr>
    </w:p>
    <w:p w:rsidR="009A6D45" w:rsidRPr="00EB1536" w:rsidRDefault="004956EC" w:rsidP="00EB1536">
      <w:pPr>
        <w:pStyle w:val="Caption"/>
        <w:rPr>
          <w:rFonts w:ascii="Times New Roman" w:hAnsi="Times New Roman" w:cs="Times New Roman"/>
          <w:i w:val="0"/>
          <w:iCs w:val="0"/>
          <w:sz w:val="24"/>
          <w:szCs w:val="24"/>
        </w:rPr>
      </w:pPr>
      <w:r>
        <w:rPr>
          <w:rFonts w:ascii="Times New Roman" w:hAnsi="Times New Roman" w:cs="Times New Roman"/>
          <w:i w:val="0"/>
          <w:iCs w:val="0"/>
          <w:sz w:val="24"/>
          <w:szCs w:val="24"/>
        </w:rPr>
        <w:t>Also, t</w:t>
      </w:r>
      <w:r w:rsidR="009A6D45">
        <w:rPr>
          <w:rFonts w:ascii="Times New Roman" w:hAnsi="Times New Roman" w:cs="Times New Roman"/>
          <w:i w:val="0"/>
          <w:iCs w:val="0"/>
          <w:sz w:val="24"/>
          <w:szCs w:val="24"/>
        </w:rPr>
        <w:t>he concentration of CaCl</w:t>
      </w:r>
      <w:r w:rsidR="009A6D45" w:rsidRPr="00F16B58">
        <w:rPr>
          <w:rFonts w:ascii="Times New Roman" w:hAnsi="Times New Roman" w:cs="Times New Roman"/>
          <w:i w:val="0"/>
          <w:iCs w:val="0"/>
          <w:sz w:val="24"/>
          <w:szCs w:val="24"/>
          <w:vertAlign w:val="subscript"/>
        </w:rPr>
        <w:t>2</w:t>
      </w:r>
      <w:r w:rsidR="009A6D45">
        <w:rPr>
          <w:rFonts w:ascii="Times New Roman" w:hAnsi="Times New Roman" w:cs="Times New Roman"/>
          <w:i w:val="0"/>
          <w:iCs w:val="0"/>
          <w:sz w:val="24"/>
          <w:szCs w:val="24"/>
        </w:rPr>
        <w:t xml:space="preserve"> was </w:t>
      </w:r>
      <w:r w:rsidR="00977403" w:rsidRPr="003F7021">
        <w:rPr>
          <w:rFonts w:ascii="Times New Roman" w:hAnsi="Times New Roman" w:cs="Times New Roman"/>
          <w:i w:val="0"/>
          <w:iCs w:val="0"/>
          <w:sz w:val="24"/>
          <w:szCs w:val="24"/>
        </w:rPr>
        <w:t>changed to study the effect of concentration on the loss of CO</w:t>
      </w:r>
      <w:r w:rsidR="00977403" w:rsidRPr="00F16B58">
        <w:rPr>
          <w:rFonts w:ascii="Times New Roman" w:hAnsi="Times New Roman" w:cs="Times New Roman"/>
          <w:i w:val="0"/>
          <w:iCs w:val="0"/>
          <w:sz w:val="24"/>
          <w:szCs w:val="24"/>
          <w:vertAlign w:val="subscript"/>
        </w:rPr>
        <w:t>2</w:t>
      </w:r>
      <w:r w:rsidR="00977403" w:rsidRPr="003F7021">
        <w:rPr>
          <w:rFonts w:ascii="Times New Roman" w:hAnsi="Times New Roman" w:cs="Times New Roman"/>
          <w:i w:val="0"/>
          <w:iCs w:val="0"/>
          <w:sz w:val="24"/>
          <w:szCs w:val="24"/>
        </w:rPr>
        <w:t xml:space="preserve">. </w:t>
      </w:r>
      <w:r w:rsidR="009A6D45">
        <w:rPr>
          <w:rFonts w:ascii="Times New Roman" w:hAnsi="Times New Roman" w:cs="Times New Roman"/>
          <w:i w:val="0"/>
          <w:iCs w:val="0"/>
          <w:sz w:val="24"/>
          <w:szCs w:val="24"/>
        </w:rPr>
        <w:t xml:space="preserve"> </w:t>
      </w:r>
    </w:p>
    <w:p w:rsidR="00007250" w:rsidRDefault="00007250" w:rsidP="00C92BB8">
      <w:pPr>
        <w:pStyle w:val="Caption"/>
        <w:rPr>
          <w:rFonts w:ascii="Times New Roman" w:hAnsi="Times New Roman" w:cs="Times New Roman"/>
          <w:i w:val="0"/>
          <w:iCs w:val="0"/>
          <w:sz w:val="24"/>
          <w:szCs w:val="24"/>
        </w:rPr>
      </w:pPr>
      <w:bookmarkStart w:id="62" w:name="_Toc437012531"/>
    </w:p>
    <w:p w:rsidR="00977403" w:rsidRPr="00C92BB8" w:rsidRDefault="00C92BB8" w:rsidP="00C92BB8">
      <w:pPr>
        <w:pStyle w:val="Caption"/>
        <w:rPr>
          <w:rFonts w:ascii="Times New Roman" w:hAnsi="Times New Roman" w:cs="Times New Roman"/>
          <w:i w:val="0"/>
          <w:iCs w:val="0"/>
          <w:sz w:val="24"/>
          <w:szCs w:val="24"/>
        </w:rPr>
      </w:pPr>
      <w:r w:rsidRPr="00C92BB8">
        <w:rPr>
          <w:rFonts w:ascii="Times New Roman" w:hAnsi="Times New Roman" w:cs="Times New Roman"/>
          <w:i w:val="0"/>
          <w:iCs w:val="0"/>
          <w:sz w:val="24"/>
          <w:szCs w:val="24"/>
        </w:rPr>
        <w:t xml:space="preserve">Table </w:t>
      </w:r>
      <w:r>
        <w:rPr>
          <w:rFonts w:ascii="Times New Roman" w:hAnsi="Times New Roman" w:cs="Times New Roman"/>
          <w:i w:val="0"/>
          <w:iCs w:val="0"/>
          <w:sz w:val="24"/>
          <w:szCs w:val="24"/>
        </w:rPr>
        <w:t>(</w:t>
      </w:r>
      <w:r w:rsidR="00E94BE1" w:rsidRPr="00C92BB8">
        <w:rPr>
          <w:rFonts w:ascii="Times New Roman" w:hAnsi="Times New Roman" w:cs="Times New Roman"/>
          <w:i w:val="0"/>
          <w:iCs w:val="0"/>
          <w:sz w:val="24"/>
          <w:szCs w:val="24"/>
        </w:rPr>
        <w:fldChar w:fldCharType="begin"/>
      </w:r>
      <w:r w:rsidRPr="00C92BB8">
        <w:rPr>
          <w:rFonts w:ascii="Times New Roman" w:hAnsi="Times New Roman" w:cs="Times New Roman"/>
          <w:i w:val="0"/>
          <w:iCs w:val="0"/>
          <w:sz w:val="24"/>
          <w:szCs w:val="24"/>
        </w:rPr>
        <w:instrText xml:space="preserve"> SEQ Table \* ARABIC </w:instrText>
      </w:r>
      <w:r w:rsidR="00E94BE1" w:rsidRPr="00C92BB8">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3</w:t>
      </w:r>
      <w:r w:rsidR="00E94BE1" w:rsidRPr="00C92BB8">
        <w:rPr>
          <w:rFonts w:ascii="Times New Roman" w:hAnsi="Times New Roman" w:cs="Times New Roman"/>
          <w:i w:val="0"/>
          <w:iCs w:val="0"/>
          <w:sz w:val="24"/>
          <w:szCs w:val="24"/>
        </w:rPr>
        <w:fldChar w:fldCharType="end"/>
      </w:r>
      <w:r>
        <w:rPr>
          <w:rFonts w:ascii="Times New Roman" w:hAnsi="Times New Roman" w:cs="Times New Roman"/>
          <w:i w:val="0"/>
          <w:iCs w:val="0"/>
          <w:sz w:val="24"/>
          <w:szCs w:val="24"/>
        </w:rPr>
        <w:t xml:space="preserve">): </w:t>
      </w:r>
      <w:r w:rsidRPr="00C92BB8">
        <w:rPr>
          <w:rFonts w:ascii="Times New Roman" w:hAnsi="Times New Roman" w:cs="Times New Roman"/>
          <w:i w:val="0"/>
          <w:iCs w:val="0"/>
          <w:sz w:val="24"/>
          <w:szCs w:val="24"/>
        </w:rPr>
        <w:t>The loss of weight of CO</w:t>
      </w:r>
      <w:r w:rsidRPr="00F16B58">
        <w:rPr>
          <w:rFonts w:ascii="Times New Roman" w:hAnsi="Times New Roman" w:cs="Times New Roman"/>
          <w:i w:val="0"/>
          <w:iCs w:val="0"/>
          <w:sz w:val="24"/>
          <w:szCs w:val="24"/>
          <w:vertAlign w:val="subscript"/>
        </w:rPr>
        <w:t>2</w:t>
      </w:r>
      <w:r w:rsidRPr="00C92BB8">
        <w:rPr>
          <w:rFonts w:ascii="Times New Roman" w:hAnsi="Times New Roman" w:cs="Times New Roman"/>
          <w:i w:val="0"/>
          <w:iCs w:val="0"/>
          <w:sz w:val="24"/>
          <w:szCs w:val="24"/>
        </w:rPr>
        <w:t xml:space="preserve"> by calcination of CaCO</w:t>
      </w:r>
      <w:r w:rsidRPr="00F16B58">
        <w:rPr>
          <w:rFonts w:ascii="Times New Roman" w:hAnsi="Times New Roman" w:cs="Times New Roman"/>
          <w:i w:val="0"/>
          <w:iCs w:val="0"/>
          <w:sz w:val="24"/>
          <w:szCs w:val="24"/>
          <w:vertAlign w:val="subscript"/>
        </w:rPr>
        <w:t xml:space="preserve">3 </w:t>
      </w:r>
      <w:r w:rsidRPr="00C92BB8">
        <w:rPr>
          <w:rFonts w:ascii="Times New Roman" w:hAnsi="Times New Roman" w:cs="Times New Roman"/>
          <w:i w:val="0"/>
          <w:iCs w:val="0"/>
          <w:sz w:val="24"/>
          <w:szCs w:val="24"/>
        </w:rPr>
        <w:t>with CaCl</w:t>
      </w:r>
      <w:r w:rsidRPr="00F16B58">
        <w:rPr>
          <w:rFonts w:ascii="Times New Roman" w:hAnsi="Times New Roman" w:cs="Times New Roman"/>
          <w:i w:val="0"/>
          <w:iCs w:val="0"/>
          <w:sz w:val="24"/>
          <w:szCs w:val="24"/>
          <w:vertAlign w:val="subscript"/>
        </w:rPr>
        <w:t>2</w:t>
      </w:r>
      <w:r w:rsidRPr="00C92BB8">
        <w:rPr>
          <w:rFonts w:ascii="Times New Roman" w:hAnsi="Times New Roman" w:cs="Times New Roman"/>
          <w:i w:val="0"/>
          <w:iCs w:val="0"/>
          <w:sz w:val="24"/>
          <w:szCs w:val="24"/>
        </w:rPr>
        <w:t xml:space="preserve"> (2M)</w:t>
      </w:r>
      <w:bookmarkEnd w:id="62"/>
    </w:p>
    <w:tbl>
      <w:tblPr>
        <w:tblStyle w:val="GridTable6Colorful2"/>
        <w:tblpPr w:leftFromText="180" w:rightFromText="180" w:vertAnchor="text" w:horzAnchor="margin" w:tblpY="6"/>
        <w:tblW w:w="0" w:type="auto"/>
        <w:tblLook w:val="04A0" w:firstRow="1" w:lastRow="0" w:firstColumn="1" w:lastColumn="0" w:noHBand="0" w:noVBand="1"/>
      </w:tblPr>
      <w:tblGrid>
        <w:gridCol w:w="2320"/>
        <w:gridCol w:w="2875"/>
        <w:gridCol w:w="2782"/>
      </w:tblGrid>
      <w:tr w:rsidR="00F16B58" w:rsidRPr="000E7122" w:rsidTr="00F16B58">
        <w:trPr>
          <w:cnfStyle w:val="100000000000" w:firstRow="1" w:lastRow="0" w:firstColumn="0" w:lastColumn="0" w:oddVBand="0" w:evenVBand="0" w:oddHBand="0"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320" w:type="dxa"/>
          </w:tcPr>
          <w:p w:rsidR="00F16B58" w:rsidRPr="00EB1536" w:rsidRDefault="00F16B58" w:rsidP="00F16B58">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T (</w:t>
            </w:r>
            <w:r>
              <w:rPr>
                <w:rFonts w:ascii="Times New Roman" w:hAnsi="Times New Roman" w:cs="Times New Roman"/>
                <w:color w:val="auto"/>
                <w:sz w:val="24"/>
                <w:szCs w:val="24"/>
              </w:rPr>
              <w:t xml:space="preserve"> º</w:t>
            </w:r>
            <w:r w:rsidRPr="00F16B58">
              <w:rPr>
                <w:rFonts w:ascii="Times New Roman" w:hAnsi="Times New Roman" w:cs="Times New Roman"/>
                <w:b w:val="0"/>
                <w:bCs w:val="0"/>
                <w:color w:val="auto"/>
                <w:sz w:val="24"/>
                <w:szCs w:val="24"/>
              </w:rPr>
              <w:t>C</w:t>
            </w:r>
            <w:r w:rsidRPr="00F16B58">
              <w:rPr>
                <w:rFonts w:ascii="Times New Roman" w:hAnsi="Times New Roman" w:cs="Times New Roman"/>
                <w:b w:val="0"/>
                <w:bCs w:val="0"/>
                <w:sz w:val="24"/>
                <w:szCs w:val="24"/>
              </w:rPr>
              <w:t xml:space="preserve"> </w:t>
            </w:r>
            <w:r w:rsidRPr="00EB1536">
              <w:rPr>
                <w:rFonts w:ascii="Times New Roman" w:hAnsi="Times New Roman" w:cs="Times New Roman"/>
                <w:b w:val="0"/>
                <w:bCs w:val="0"/>
                <w:sz w:val="24"/>
                <w:szCs w:val="24"/>
              </w:rPr>
              <w:t>)</w:t>
            </w:r>
          </w:p>
        </w:tc>
        <w:tc>
          <w:tcPr>
            <w:tcW w:w="2875" w:type="dxa"/>
          </w:tcPr>
          <w:p w:rsidR="00F16B58" w:rsidRPr="00EB1536" w:rsidRDefault="00F16B58" w:rsidP="00F16B5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1536">
              <w:rPr>
                <w:rFonts w:ascii="Times New Roman" w:hAnsi="Times New Roman" w:cs="Times New Roman"/>
                <w:b w:val="0"/>
                <w:bCs w:val="0"/>
                <w:sz w:val="24"/>
                <w:szCs w:val="24"/>
              </w:rPr>
              <w:t>Loss of CO</w:t>
            </w:r>
            <w:r w:rsidRPr="00F16B58">
              <w:rPr>
                <w:rFonts w:ascii="Times New Roman" w:hAnsi="Times New Roman" w:cs="Times New Roman"/>
                <w:b w:val="0"/>
                <w:bCs w:val="0"/>
                <w:sz w:val="24"/>
                <w:szCs w:val="24"/>
                <w:vertAlign w:val="subscript"/>
              </w:rPr>
              <w:t>2</w:t>
            </w:r>
            <w:r w:rsidRPr="00EB1536">
              <w:rPr>
                <w:rFonts w:ascii="Times New Roman" w:hAnsi="Times New Roman" w:cs="Times New Roman"/>
                <w:b w:val="0"/>
                <w:bCs w:val="0"/>
                <w:sz w:val="24"/>
                <w:szCs w:val="24"/>
              </w:rPr>
              <w:t xml:space="preserve"> (%)</w:t>
            </w:r>
          </w:p>
        </w:tc>
        <w:tc>
          <w:tcPr>
            <w:tcW w:w="2782" w:type="dxa"/>
          </w:tcPr>
          <w:p w:rsidR="00F16B58" w:rsidRPr="00EB1536" w:rsidRDefault="00F16B58" w:rsidP="00F16B5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1536">
              <w:rPr>
                <w:rFonts w:ascii="Times New Roman" w:hAnsi="Times New Roman" w:cs="Times New Roman"/>
                <w:b w:val="0"/>
                <w:bCs w:val="0"/>
                <w:sz w:val="24"/>
                <w:szCs w:val="24"/>
              </w:rPr>
              <w:t>Normalized (%)</w:t>
            </w:r>
          </w:p>
        </w:tc>
      </w:tr>
      <w:tr w:rsidR="00F16B58" w:rsidRPr="00C31722" w:rsidTr="00F16B58">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320" w:type="dxa"/>
          </w:tcPr>
          <w:p w:rsidR="00F16B58" w:rsidRPr="00EB1536" w:rsidRDefault="00F16B58" w:rsidP="00F16B58">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700</w:t>
            </w:r>
          </w:p>
        </w:tc>
        <w:tc>
          <w:tcPr>
            <w:tcW w:w="2875" w:type="dxa"/>
          </w:tcPr>
          <w:p w:rsidR="00F16B58" w:rsidRPr="00EB1536" w:rsidRDefault="00F16B58" w:rsidP="00F16B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2.15</w:t>
            </w:r>
          </w:p>
        </w:tc>
        <w:tc>
          <w:tcPr>
            <w:tcW w:w="2782" w:type="dxa"/>
          </w:tcPr>
          <w:p w:rsidR="00F16B58" w:rsidRPr="00EB1536" w:rsidRDefault="00F16B58" w:rsidP="00F16B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5.61</w:t>
            </w:r>
          </w:p>
        </w:tc>
      </w:tr>
      <w:tr w:rsidR="00F16B58" w:rsidRPr="00C31722" w:rsidTr="00F16B58">
        <w:trPr>
          <w:trHeight w:val="505"/>
        </w:trPr>
        <w:tc>
          <w:tcPr>
            <w:cnfStyle w:val="001000000000" w:firstRow="0" w:lastRow="0" w:firstColumn="1" w:lastColumn="0" w:oddVBand="0" w:evenVBand="0" w:oddHBand="0" w:evenHBand="0" w:firstRowFirstColumn="0" w:firstRowLastColumn="0" w:lastRowFirstColumn="0" w:lastRowLastColumn="0"/>
            <w:tcW w:w="2320" w:type="dxa"/>
          </w:tcPr>
          <w:p w:rsidR="00F16B58" w:rsidRPr="00EB1536" w:rsidRDefault="00F16B58" w:rsidP="00F16B58">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800</w:t>
            </w:r>
          </w:p>
        </w:tc>
        <w:tc>
          <w:tcPr>
            <w:tcW w:w="2875" w:type="dxa"/>
          </w:tcPr>
          <w:p w:rsidR="00F16B58" w:rsidRPr="00EB1536" w:rsidRDefault="00F16B58" w:rsidP="00F16B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6.65</w:t>
            </w:r>
          </w:p>
        </w:tc>
        <w:tc>
          <w:tcPr>
            <w:tcW w:w="2782" w:type="dxa"/>
          </w:tcPr>
          <w:p w:rsidR="00F16B58" w:rsidRPr="00EB1536" w:rsidRDefault="00F16B58" w:rsidP="00F16B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18.84</w:t>
            </w:r>
          </w:p>
        </w:tc>
      </w:tr>
      <w:tr w:rsidR="00F16B58" w:rsidRPr="00C31722" w:rsidTr="00F16B58">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320" w:type="dxa"/>
          </w:tcPr>
          <w:p w:rsidR="00F16B58" w:rsidRPr="00EB1536" w:rsidRDefault="00F16B58" w:rsidP="00F16B58">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900</w:t>
            </w:r>
          </w:p>
        </w:tc>
        <w:tc>
          <w:tcPr>
            <w:tcW w:w="2875" w:type="dxa"/>
          </w:tcPr>
          <w:p w:rsidR="00F16B58" w:rsidRPr="00EB1536" w:rsidRDefault="00F16B58" w:rsidP="00F16B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29.3</w:t>
            </w:r>
          </w:p>
        </w:tc>
        <w:tc>
          <w:tcPr>
            <w:tcW w:w="2782" w:type="dxa"/>
          </w:tcPr>
          <w:p w:rsidR="00F16B58" w:rsidRPr="00EB1536" w:rsidRDefault="00F16B58" w:rsidP="00F16B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83.0</w:t>
            </w:r>
          </w:p>
        </w:tc>
      </w:tr>
    </w:tbl>
    <w:p w:rsidR="00977403" w:rsidRDefault="00977403" w:rsidP="00977403"/>
    <w:p w:rsidR="00977403" w:rsidRDefault="00977403" w:rsidP="00977403"/>
    <w:p w:rsidR="00977403" w:rsidRDefault="00977403" w:rsidP="00977403"/>
    <w:p w:rsidR="00007250" w:rsidRDefault="00007250" w:rsidP="006D4E78">
      <w:pPr>
        <w:rPr>
          <w:rFonts w:ascii="Times New Roman" w:hAnsi="Times New Roman" w:cs="Times New Roman"/>
          <w:color w:val="auto"/>
          <w:sz w:val="24"/>
          <w:szCs w:val="24"/>
        </w:rPr>
      </w:pPr>
    </w:p>
    <w:p w:rsidR="00F16B58" w:rsidRDefault="00F16B58" w:rsidP="006D4E78">
      <w:pPr>
        <w:rPr>
          <w:rFonts w:ascii="Times New Roman" w:hAnsi="Times New Roman" w:cs="Times New Roman"/>
          <w:color w:val="auto"/>
          <w:sz w:val="24"/>
          <w:szCs w:val="24"/>
        </w:rPr>
      </w:pPr>
    </w:p>
    <w:p w:rsidR="00F93554" w:rsidRPr="00F16B58" w:rsidRDefault="006D4E78" w:rsidP="00F16B58">
      <w:pPr>
        <w:spacing w:line="360" w:lineRule="auto"/>
        <w:rPr>
          <w:rFonts w:ascii="Times New Roman" w:hAnsi="Times New Roman" w:cs="Times New Roman"/>
          <w:sz w:val="24"/>
          <w:szCs w:val="24"/>
        </w:rPr>
      </w:pPr>
      <w:r w:rsidRPr="00EB1536">
        <w:rPr>
          <w:rFonts w:ascii="Times New Roman" w:hAnsi="Times New Roman" w:cs="Times New Roman"/>
          <w:color w:val="auto"/>
          <w:sz w:val="24"/>
          <w:szCs w:val="24"/>
        </w:rPr>
        <w:t>T</w:t>
      </w:r>
      <w:r w:rsidR="00977403" w:rsidRPr="00EB1536">
        <w:rPr>
          <w:rFonts w:ascii="Times New Roman" w:hAnsi="Times New Roman" w:cs="Times New Roman"/>
          <w:color w:val="auto"/>
          <w:sz w:val="24"/>
          <w:szCs w:val="24"/>
        </w:rPr>
        <w:t>he weight lo</w:t>
      </w:r>
      <w:r w:rsidR="001F5ACA" w:rsidRPr="00EB1536">
        <w:rPr>
          <w:rFonts w:ascii="Times New Roman" w:hAnsi="Times New Roman" w:cs="Times New Roman"/>
          <w:color w:val="auto"/>
          <w:sz w:val="24"/>
          <w:szCs w:val="24"/>
        </w:rPr>
        <w:t>ss</w:t>
      </w:r>
      <w:r w:rsidRPr="00EB1536">
        <w:rPr>
          <w:rFonts w:ascii="Times New Roman" w:hAnsi="Times New Roman" w:cs="Times New Roman"/>
          <w:color w:val="auto"/>
          <w:sz w:val="24"/>
          <w:szCs w:val="24"/>
        </w:rPr>
        <w:t xml:space="preserve"> </w:t>
      </w:r>
      <w:r w:rsidR="00CB7A96" w:rsidRPr="00EB1536">
        <w:rPr>
          <w:rFonts w:ascii="Times New Roman" w:hAnsi="Times New Roman" w:cs="Times New Roman"/>
          <w:color w:val="auto"/>
          <w:sz w:val="24"/>
          <w:szCs w:val="24"/>
        </w:rPr>
        <w:t xml:space="preserve">of </w:t>
      </w:r>
      <w:r w:rsidRPr="00EB1536">
        <w:rPr>
          <w:rFonts w:ascii="Times New Roman" w:hAnsi="Times New Roman" w:cs="Times New Roman"/>
          <w:color w:val="auto"/>
          <w:sz w:val="24"/>
          <w:szCs w:val="24"/>
        </w:rPr>
        <w:t>CO</w:t>
      </w:r>
      <w:r w:rsidRPr="00F16B58">
        <w:rPr>
          <w:rFonts w:ascii="Times New Roman" w:hAnsi="Times New Roman" w:cs="Times New Roman"/>
          <w:color w:val="auto"/>
          <w:sz w:val="24"/>
          <w:szCs w:val="24"/>
          <w:vertAlign w:val="subscript"/>
        </w:rPr>
        <w:t>2</w:t>
      </w:r>
      <w:r w:rsidR="001F5ACA" w:rsidRPr="00EB1536">
        <w:rPr>
          <w:rFonts w:ascii="Times New Roman" w:hAnsi="Times New Roman" w:cs="Times New Roman"/>
          <w:color w:val="auto"/>
          <w:sz w:val="24"/>
          <w:szCs w:val="24"/>
        </w:rPr>
        <w:t xml:space="preserve"> decrease</w:t>
      </w:r>
      <w:r w:rsidRPr="00EB1536">
        <w:rPr>
          <w:rFonts w:ascii="Times New Roman" w:hAnsi="Times New Roman" w:cs="Times New Roman"/>
          <w:color w:val="auto"/>
          <w:sz w:val="24"/>
          <w:szCs w:val="24"/>
        </w:rPr>
        <w:t>d with the increase of the concentration of CaCl</w:t>
      </w:r>
      <w:r w:rsidRPr="00F16B58">
        <w:rPr>
          <w:rFonts w:ascii="Times New Roman" w:hAnsi="Times New Roman" w:cs="Times New Roman"/>
          <w:color w:val="auto"/>
          <w:sz w:val="24"/>
          <w:szCs w:val="24"/>
          <w:vertAlign w:val="subscript"/>
        </w:rPr>
        <w:t>2</w:t>
      </w:r>
      <w:r w:rsidRPr="00EB1536">
        <w:rPr>
          <w:rFonts w:ascii="Times New Roman" w:hAnsi="Times New Roman" w:cs="Times New Roman"/>
          <w:color w:val="auto"/>
          <w:sz w:val="24"/>
          <w:szCs w:val="24"/>
        </w:rPr>
        <w:t>,</w:t>
      </w:r>
      <w:r w:rsidR="00977403" w:rsidRPr="00EB1536">
        <w:rPr>
          <w:rFonts w:ascii="Times New Roman" w:hAnsi="Times New Roman" w:cs="Times New Roman"/>
          <w:color w:val="auto"/>
          <w:sz w:val="24"/>
          <w:szCs w:val="24"/>
        </w:rPr>
        <w:t xml:space="preserve"> </w:t>
      </w:r>
      <w:r w:rsidRPr="00EB1536">
        <w:rPr>
          <w:rFonts w:ascii="Times New Roman" w:hAnsi="Times New Roman" w:cs="Times New Roman"/>
          <w:color w:val="auto"/>
          <w:sz w:val="24"/>
          <w:szCs w:val="24"/>
        </w:rPr>
        <w:t>which</w:t>
      </w:r>
      <w:r w:rsidR="00977403" w:rsidRPr="00EB1536">
        <w:rPr>
          <w:rFonts w:ascii="Times New Roman" w:hAnsi="Times New Roman" w:cs="Times New Roman"/>
          <w:color w:val="auto"/>
          <w:sz w:val="24"/>
          <w:szCs w:val="24"/>
        </w:rPr>
        <w:t xml:space="preserve"> means </w:t>
      </w:r>
      <w:r w:rsidRPr="00EB1536">
        <w:rPr>
          <w:rFonts w:ascii="Times New Roman" w:hAnsi="Times New Roman" w:cs="Times New Roman"/>
          <w:color w:val="auto"/>
          <w:sz w:val="24"/>
          <w:szCs w:val="24"/>
        </w:rPr>
        <w:t>an adverse effect</w:t>
      </w:r>
      <w:r w:rsidRPr="00CB7A96">
        <w:rPr>
          <w:rFonts w:ascii="Times New Roman" w:hAnsi="Times New Roman" w:cs="Times New Roman"/>
          <w:sz w:val="24"/>
          <w:szCs w:val="24"/>
        </w:rPr>
        <w:t xml:space="preserve">. </w:t>
      </w:r>
    </w:p>
    <w:p w:rsidR="00977403" w:rsidRPr="00CB7A96" w:rsidRDefault="00977403" w:rsidP="00F16B58">
      <w:pPr>
        <w:spacing w:line="360" w:lineRule="auto"/>
        <w:rPr>
          <w:rFonts w:ascii="Times New Roman" w:hAnsi="Times New Roman" w:cs="Times New Roman"/>
          <w:sz w:val="24"/>
          <w:szCs w:val="24"/>
        </w:rPr>
      </w:pPr>
      <w:r w:rsidRPr="00780042">
        <w:rPr>
          <w:rFonts w:ascii="Times New Roman" w:hAnsi="Times New Roman" w:cs="Times New Roman"/>
          <w:color w:val="auto"/>
          <w:sz w:val="24"/>
          <w:szCs w:val="24"/>
        </w:rPr>
        <w:t xml:space="preserve">At 700 </w:t>
      </w:r>
      <w:r w:rsidR="00F16B58">
        <w:rPr>
          <w:rFonts w:ascii="Times New Roman" w:hAnsi="Times New Roman" w:cs="Times New Roman"/>
          <w:color w:val="auto"/>
          <w:sz w:val="24"/>
          <w:szCs w:val="24"/>
        </w:rPr>
        <w:t>º</w:t>
      </w:r>
      <w:r w:rsidR="00F16B58" w:rsidRPr="00F16B58">
        <w:rPr>
          <w:rFonts w:ascii="Times New Roman" w:hAnsi="Times New Roman" w:cs="Times New Roman"/>
          <w:color w:val="auto"/>
          <w:sz w:val="24"/>
          <w:szCs w:val="24"/>
        </w:rPr>
        <w:t>C</w:t>
      </w:r>
      <w:r w:rsidR="00F16B58" w:rsidRPr="00780042">
        <w:rPr>
          <w:rFonts w:ascii="Times New Roman" w:hAnsi="Times New Roman" w:cs="Times New Roman"/>
          <w:color w:val="auto"/>
          <w:sz w:val="24"/>
          <w:szCs w:val="24"/>
        </w:rPr>
        <w:t xml:space="preserve"> </w:t>
      </w:r>
      <w:r w:rsidRPr="00780042">
        <w:rPr>
          <w:rFonts w:ascii="Times New Roman" w:hAnsi="Times New Roman" w:cs="Times New Roman"/>
          <w:color w:val="auto"/>
          <w:sz w:val="24"/>
          <w:szCs w:val="24"/>
        </w:rPr>
        <w:t>t</w:t>
      </w:r>
      <w:r w:rsidR="00EB1536" w:rsidRPr="00780042">
        <w:rPr>
          <w:rFonts w:ascii="Times New Roman" w:hAnsi="Times New Roman" w:cs="Times New Roman"/>
          <w:color w:val="auto"/>
          <w:sz w:val="24"/>
          <w:szCs w:val="24"/>
        </w:rPr>
        <w:t xml:space="preserve">he samples were burnt for a </w:t>
      </w:r>
      <w:r w:rsidRPr="00780042">
        <w:rPr>
          <w:rFonts w:ascii="Times New Roman" w:hAnsi="Times New Roman" w:cs="Times New Roman"/>
          <w:color w:val="auto"/>
          <w:sz w:val="24"/>
          <w:szCs w:val="24"/>
        </w:rPr>
        <w:t>different time</w:t>
      </w:r>
      <w:r w:rsidR="0053753E">
        <w:rPr>
          <w:rFonts w:ascii="Times New Roman" w:hAnsi="Times New Roman" w:cs="Times New Roman"/>
          <w:color w:val="auto"/>
          <w:sz w:val="24"/>
          <w:szCs w:val="24"/>
        </w:rPr>
        <w:t xml:space="preserve"> period:</w:t>
      </w:r>
      <w:r w:rsidRPr="00780042">
        <w:rPr>
          <w:rFonts w:ascii="Times New Roman" w:hAnsi="Times New Roman" w:cs="Times New Roman"/>
          <w:color w:val="auto"/>
          <w:sz w:val="24"/>
          <w:szCs w:val="24"/>
        </w:rPr>
        <w:t xml:space="preserve"> 1, 1.5, and 2 hours. To study the effect of </w:t>
      </w:r>
      <w:r w:rsidR="00EB1536" w:rsidRPr="00780042">
        <w:rPr>
          <w:rFonts w:ascii="Times New Roman" w:hAnsi="Times New Roman" w:cs="Times New Roman"/>
          <w:color w:val="auto"/>
          <w:sz w:val="24"/>
          <w:szCs w:val="24"/>
        </w:rPr>
        <w:t xml:space="preserve">calcination </w:t>
      </w:r>
      <w:r w:rsidRPr="00780042">
        <w:rPr>
          <w:rFonts w:ascii="Times New Roman" w:hAnsi="Times New Roman" w:cs="Times New Roman"/>
          <w:color w:val="auto"/>
          <w:sz w:val="24"/>
          <w:szCs w:val="24"/>
        </w:rPr>
        <w:t>time. Table (</w:t>
      </w:r>
      <w:r w:rsidR="00C92BB8">
        <w:rPr>
          <w:rFonts w:ascii="Times New Roman" w:hAnsi="Times New Roman" w:cs="Times New Roman"/>
          <w:color w:val="auto"/>
          <w:sz w:val="24"/>
          <w:szCs w:val="24"/>
        </w:rPr>
        <w:t>4</w:t>
      </w:r>
      <w:r w:rsidRPr="00780042">
        <w:rPr>
          <w:rFonts w:ascii="Times New Roman" w:hAnsi="Times New Roman" w:cs="Times New Roman"/>
          <w:color w:val="auto"/>
          <w:sz w:val="24"/>
          <w:szCs w:val="24"/>
        </w:rPr>
        <w:t>) shows the result</w:t>
      </w:r>
      <w:r w:rsidRPr="00CB7A96">
        <w:rPr>
          <w:rFonts w:ascii="Times New Roman" w:hAnsi="Times New Roman" w:cs="Times New Roman"/>
          <w:sz w:val="24"/>
          <w:szCs w:val="24"/>
        </w:rPr>
        <w:t xml:space="preserve">. </w:t>
      </w:r>
    </w:p>
    <w:p w:rsidR="00F93554" w:rsidRDefault="00F93554" w:rsidP="00977403">
      <w:pPr>
        <w:pStyle w:val="Caption"/>
        <w:rPr>
          <w:rFonts w:ascii="Times New Roman" w:hAnsi="Times New Roman" w:cs="Times New Roman"/>
          <w:i w:val="0"/>
          <w:iCs w:val="0"/>
          <w:color w:val="auto"/>
          <w:sz w:val="24"/>
          <w:szCs w:val="24"/>
        </w:rPr>
      </w:pPr>
      <w:bookmarkStart w:id="63" w:name="_Toc436911546"/>
    </w:p>
    <w:p w:rsidR="00F16B58" w:rsidRPr="00F16B58" w:rsidRDefault="00F16B58" w:rsidP="00F16B58"/>
    <w:p w:rsidR="00977403" w:rsidRPr="00C92BB8" w:rsidRDefault="00C92BB8" w:rsidP="00F16B58">
      <w:pPr>
        <w:pStyle w:val="Caption"/>
        <w:rPr>
          <w:rFonts w:ascii="Times New Roman" w:hAnsi="Times New Roman" w:cs="Times New Roman"/>
          <w:i w:val="0"/>
          <w:iCs w:val="0"/>
          <w:color w:val="auto"/>
          <w:sz w:val="36"/>
          <w:szCs w:val="36"/>
        </w:rPr>
      </w:pPr>
      <w:bookmarkStart w:id="64" w:name="_Toc437012532"/>
      <w:bookmarkEnd w:id="63"/>
      <w:r w:rsidRPr="00F16B58">
        <w:rPr>
          <w:rFonts w:ascii="Times New Roman" w:hAnsi="Times New Roman" w:cs="Times New Roman"/>
          <w:i w:val="0"/>
          <w:iCs w:val="0"/>
          <w:color w:val="auto"/>
          <w:sz w:val="24"/>
          <w:szCs w:val="24"/>
        </w:rPr>
        <w:lastRenderedPageBreak/>
        <w:t>Table (</w:t>
      </w:r>
      <w:r w:rsidR="00E94BE1" w:rsidRPr="00F16B58">
        <w:rPr>
          <w:rFonts w:ascii="Times New Roman" w:hAnsi="Times New Roman" w:cs="Times New Roman"/>
          <w:i w:val="0"/>
          <w:iCs w:val="0"/>
          <w:color w:val="auto"/>
          <w:sz w:val="24"/>
          <w:szCs w:val="24"/>
        </w:rPr>
        <w:fldChar w:fldCharType="begin"/>
      </w:r>
      <w:r w:rsidRPr="00F16B58">
        <w:rPr>
          <w:rFonts w:ascii="Times New Roman" w:hAnsi="Times New Roman" w:cs="Times New Roman"/>
          <w:i w:val="0"/>
          <w:iCs w:val="0"/>
          <w:color w:val="auto"/>
          <w:sz w:val="24"/>
          <w:szCs w:val="24"/>
        </w:rPr>
        <w:instrText xml:space="preserve"> SEQ Table \* ARABIC </w:instrText>
      </w:r>
      <w:r w:rsidR="00E94BE1" w:rsidRPr="00F16B58">
        <w:rPr>
          <w:rFonts w:ascii="Times New Roman" w:hAnsi="Times New Roman" w:cs="Times New Roman"/>
          <w:i w:val="0"/>
          <w:iCs w:val="0"/>
          <w:color w:val="auto"/>
          <w:sz w:val="24"/>
          <w:szCs w:val="24"/>
        </w:rPr>
        <w:fldChar w:fldCharType="separate"/>
      </w:r>
      <w:r w:rsidR="009F5F7F">
        <w:rPr>
          <w:rFonts w:ascii="Times New Roman" w:hAnsi="Times New Roman" w:cs="Times New Roman"/>
          <w:i w:val="0"/>
          <w:iCs w:val="0"/>
          <w:noProof/>
          <w:color w:val="auto"/>
          <w:sz w:val="24"/>
          <w:szCs w:val="24"/>
        </w:rPr>
        <w:t>4</w:t>
      </w:r>
      <w:r w:rsidR="00E94BE1" w:rsidRPr="00F16B58">
        <w:rPr>
          <w:rFonts w:ascii="Times New Roman" w:hAnsi="Times New Roman" w:cs="Times New Roman"/>
          <w:i w:val="0"/>
          <w:iCs w:val="0"/>
          <w:color w:val="auto"/>
          <w:sz w:val="24"/>
          <w:szCs w:val="24"/>
        </w:rPr>
        <w:fldChar w:fldCharType="end"/>
      </w:r>
      <w:r w:rsidRPr="00F16B58">
        <w:rPr>
          <w:rFonts w:ascii="Times New Roman" w:hAnsi="Times New Roman" w:cs="Times New Roman"/>
          <w:i w:val="0"/>
          <w:iCs w:val="0"/>
          <w:color w:val="auto"/>
          <w:sz w:val="24"/>
          <w:szCs w:val="24"/>
        </w:rPr>
        <w:t xml:space="preserve">): The effect of calcination time at 700 </w:t>
      </w:r>
      <w:r w:rsidR="00F16B58" w:rsidRPr="00F16B58">
        <w:rPr>
          <w:rFonts w:ascii="Times New Roman" w:hAnsi="Times New Roman" w:cs="Times New Roman"/>
          <w:color w:val="auto"/>
          <w:sz w:val="24"/>
          <w:szCs w:val="24"/>
        </w:rPr>
        <w:t>º</w:t>
      </w:r>
      <w:r w:rsidR="00F16B58" w:rsidRPr="00F16B58">
        <w:rPr>
          <w:rFonts w:ascii="Times New Roman" w:hAnsi="Times New Roman" w:cs="Times New Roman"/>
          <w:i w:val="0"/>
          <w:iCs w:val="0"/>
          <w:color w:val="auto"/>
          <w:sz w:val="24"/>
          <w:szCs w:val="24"/>
        </w:rPr>
        <w:t>C</w:t>
      </w:r>
      <w:r w:rsidRPr="00F16B58">
        <w:rPr>
          <w:rFonts w:ascii="Times New Roman" w:hAnsi="Times New Roman" w:cs="Times New Roman"/>
          <w:i w:val="0"/>
          <w:iCs w:val="0"/>
          <w:sz w:val="24"/>
          <w:szCs w:val="24"/>
        </w:rPr>
        <w:t>.</w:t>
      </w:r>
      <w:bookmarkEnd w:id="64"/>
    </w:p>
    <w:tbl>
      <w:tblPr>
        <w:tblStyle w:val="GridTable6Colorful2"/>
        <w:tblpPr w:leftFromText="180" w:rightFromText="180" w:vertAnchor="text" w:horzAnchor="margin" w:tblpY="13"/>
        <w:tblW w:w="0" w:type="auto"/>
        <w:tblLook w:val="04A0" w:firstRow="1" w:lastRow="0" w:firstColumn="1" w:lastColumn="0" w:noHBand="0" w:noVBand="1"/>
      </w:tblPr>
      <w:tblGrid>
        <w:gridCol w:w="2014"/>
        <w:gridCol w:w="2495"/>
        <w:gridCol w:w="2415"/>
      </w:tblGrid>
      <w:tr w:rsidR="003F7021" w:rsidRPr="000E7122" w:rsidTr="003F7021">
        <w:trPr>
          <w:cnfStyle w:val="100000000000" w:firstRow="1" w:lastRow="0" w:firstColumn="0" w:lastColumn="0" w:oddVBand="0" w:evenVBand="0" w:oddHBand="0"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2014" w:type="dxa"/>
          </w:tcPr>
          <w:p w:rsidR="003F7021" w:rsidRPr="00EB1536" w:rsidRDefault="003F7021" w:rsidP="003F7021">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Time (hr)</w:t>
            </w:r>
          </w:p>
        </w:tc>
        <w:tc>
          <w:tcPr>
            <w:tcW w:w="2495" w:type="dxa"/>
          </w:tcPr>
          <w:p w:rsidR="003F7021" w:rsidRPr="00EB1536" w:rsidRDefault="003F7021" w:rsidP="003F702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1536">
              <w:rPr>
                <w:rFonts w:ascii="Times New Roman" w:hAnsi="Times New Roman" w:cs="Times New Roman"/>
                <w:b w:val="0"/>
                <w:bCs w:val="0"/>
                <w:sz w:val="24"/>
                <w:szCs w:val="24"/>
              </w:rPr>
              <w:t>Loss of CO</w:t>
            </w:r>
            <w:r w:rsidRPr="00F16B58">
              <w:rPr>
                <w:rFonts w:ascii="Times New Roman" w:hAnsi="Times New Roman" w:cs="Times New Roman"/>
                <w:b w:val="0"/>
                <w:bCs w:val="0"/>
                <w:sz w:val="24"/>
                <w:szCs w:val="24"/>
                <w:vertAlign w:val="subscript"/>
              </w:rPr>
              <w:t xml:space="preserve">2 </w:t>
            </w:r>
            <w:r w:rsidRPr="00EB1536">
              <w:rPr>
                <w:rFonts w:ascii="Times New Roman" w:hAnsi="Times New Roman" w:cs="Times New Roman"/>
                <w:b w:val="0"/>
                <w:bCs w:val="0"/>
                <w:sz w:val="24"/>
                <w:szCs w:val="24"/>
              </w:rPr>
              <w:t>(%)</w:t>
            </w:r>
          </w:p>
        </w:tc>
        <w:tc>
          <w:tcPr>
            <w:tcW w:w="2415" w:type="dxa"/>
          </w:tcPr>
          <w:p w:rsidR="003F7021" w:rsidRPr="00EB1536" w:rsidRDefault="003F7021" w:rsidP="003F702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1536">
              <w:rPr>
                <w:rFonts w:ascii="Times New Roman" w:hAnsi="Times New Roman" w:cs="Times New Roman"/>
                <w:b w:val="0"/>
                <w:bCs w:val="0"/>
                <w:sz w:val="24"/>
                <w:szCs w:val="24"/>
              </w:rPr>
              <w:t>Normalized (%)</w:t>
            </w:r>
          </w:p>
        </w:tc>
      </w:tr>
      <w:tr w:rsidR="003F7021" w:rsidRPr="00C31722" w:rsidTr="003F7021">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2014" w:type="dxa"/>
          </w:tcPr>
          <w:p w:rsidR="003F7021" w:rsidRPr="00EB1536" w:rsidRDefault="003F7021" w:rsidP="003F7021">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1</w:t>
            </w:r>
          </w:p>
        </w:tc>
        <w:tc>
          <w:tcPr>
            <w:tcW w:w="2495" w:type="dxa"/>
          </w:tcPr>
          <w:p w:rsidR="003F7021" w:rsidRPr="00EB1536" w:rsidRDefault="003F7021" w:rsidP="003F70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16.0</w:t>
            </w:r>
          </w:p>
        </w:tc>
        <w:tc>
          <w:tcPr>
            <w:tcW w:w="2415" w:type="dxa"/>
          </w:tcPr>
          <w:p w:rsidR="003F7021" w:rsidRPr="00EB1536" w:rsidRDefault="003F7021" w:rsidP="003F70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45.3</w:t>
            </w:r>
          </w:p>
        </w:tc>
      </w:tr>
      <w:tr w:rsidR="003F7021" w:rsidRPr="00C31722" w:rsidTr="003F7021">
        <w:trPr>
          <w:trHeight w:val="501"/>
        </w:trPr>
        <w:tc>
          <w:tcPr>
            <w:cnfStyle w:val="001000000000" w:firstRow="0" w:lastRow="0" w:firstColumn="1" w:lastColumn="0" w:oddVBand="0" w:evenVBand="0" w:oddHBand="0" w:evenHBand="0" w:firstRowFirstColumn="0" w:firstRowLastColumn="0" w:lastRowFirstColumn="0" w:lastRowLastColumn="0"/>
            <w:tcW w:w="2014" w:type="dxa"/>
          </w:tcPr>
          <w:p w:rsidR="003F7021" w:rsidRPr="00EB1536" w:rsidRDefault="003F7021" w:rsidP="003F7021">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1.5</w:t>
            </w:r>
          </w:p>
        </w:tc>
        <w:tc>
          <w:tcPr>
            <w:tcW w:w="2495" w:type="dxa"/>
          </w:tcPr>
          <w:p w:rsidR="003F7021" w:rsidRPr="00EB1536" w:rsidRDefault="003F7021" w:rsidP="003F70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9.93</w:t>
            </w:r>
          </w:p>
        </w:tc>
        <w:tc>
          <w:tcPr>
            <w:tcW w:w="2415" w:type="dxa"/>
          </w:tcPr>
          <w:p w:rsidR="003F7021" w:rsidRPr="00EB1536" w:rsidRDefault="003F7021" w:rsidP="003F70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 xml:space="preserve">28.13 </w:t>
            </w:r>
          </w:p>
        </w:tc>
      </w:tr>
      <w:tr w:rsidR="003F7021" w:rsidRPr="00C31722" w:rsidTr="003F7021">
        <w:trPr>
          <w:cnfStyle w:val="000000100000" w:firstRow="0" w:lastRow="0" w:firstColumn="0" w:lastColumn="0" w:oddVBand="0" w:evenVBand="0" w:oddHBand="1" w:evenHBand="0" w:firstRowFirstColumn="0" w:firstRowLastColumn="0" w:lastRowFirstColumn="0" w:lastRowLastColumn="0"/>
          <w:trHeight w:val="487"/>
        </w:trPr>
        <w:tc>
          <w:tcPr>
            <w:cnfStyle w:val="001000000000" w:firstRow="0" w:lastRow="0" w:firstColumn="1" w:lastColumn="0" w:oddVBand="0" w:evenVBand="0" w:oddHBand="0" w:evenHBand="0" w:firstRowFirstColumn="0" w:firstRowLastColumn="0" w:lastRowFirstColumn="0" w:lastRowLastColumn="0"/>
            <w:tcW w:w="2014" w:type="dxa"/>
          </w:tcPr>
          <w:p w:rsidR="003F7021" w:rsidRPr="00EB1536" w:rsidRDefault="003F7021" w:rsidP="003F7021">
            <w:pPr>
              <w:rPr>
                <w:rFonts w:ascii="Times New Roman" w:hAnsi="Times New Roman" w:cs="Times New Roman"/>
                <w:b w:val="0"/>
                <w:bCs w:val="0"/>
                <w:sz w:val="24"/>
                <w:szCs w:val="24"/>
              </w:rPr>
            </w:pPr>
            <w:r w:rsidRPr="00EB1536">
              <w:rPr>
                <w:rFonts w:ascii="Times New Roman" w:hAnsi="Times New Roman" w:cs="Times New Roman"/>
                <w:b w:val="0"/>
                <w:bCs w:val="0"/>
                <w:sz w:val="24"/>
                <w:szCs w:val="24"/>
              </w:rPr>
              <w:t>2</w:t>
            </w:r>
          </w:p>
        </w:tc>
        <w:tc>
          <w:tcPr>
            <w:tcW w:w="2495" w:type="dxa"/>
          </w:tcPr>
          <w:p w:rsidR="003F7021" w:rsidRPr="00EB1536" w:rsidRDefault="003F7021" w:rsidP="003F70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4.25</w:t>
            </w:r>
          </w:p>
        </w:tc>
        <w:tc>
          <w:tcPr>
            <w:tcW w:w="2415" w:type="dxa"/>
          </w:tcPr>
          <w:p w:rsidR="003F7021" w:rsidRPr="00EB1536" w:rsidRDefault="003F7021" w:rsidP="003F70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1536">
              <w:rPr>
                <w:rFonts w:ascii="Times New Roman" w:hAnsi="Times New Roman" w:cs="Times New Roman"/>
                <w:sz w:val="24"/>
                <w:szCs w:val="24"/>
              </w:rPr>
              <w:t xml:space="preserve">12.5 </w:t>
            </w:r>
          </w:p>
        </w:tc>
      </w:tr>
    </w:tbl>
    <w:p w:rsidR="00977403" w:rsidRDefault="00977403" w:rsidP="00977403"/>
    <w:p w:rsidR="00977403" w:rsidRDefault="00977403" w:rsidP="00977403"/>
    <w:p w:rsidR="00977403" w:rsidRDefault="00977403" w:rsidP="00977403"/>
    <w:p w:rsidR="00977403" w:rsidRDefault="00977403" w:rsidP="00977403"/>
    <w:p w:rsidR="00F93554" w:rsidRDefault="00F93554" w:rsidP="00C9651B">
      <w:pPr>
        <w:rPr>
          <w:rFonts w:ascii="Times New Roman" w:hAnsi="Times New Roman" w:cs="Times New Roman"/>
          <w:color w:val="auto"/>
          <w:sz w:val="24"/>
          <w:szCs w:val="24"/>
        </w:rPr>
      </w:pPr>
    </w:p>
    <w:p w:rsidR="00FC1CCB" w:rsidRDefault="00FC1CCB" w:rsidP="00F16B58">
      <w:pPr>
        <w:rPr>
          <w:rFonts w:ascii="Times New Roman" w:hAnsi="Times New Roman" w:cs="Times New Roman"/>
          <w:color w:val="auto"/>
          <w:sz w:val="24"/>
          <w:szCs w:val="24"/>
        </w:rPr>
      </w:pPr>
      <w:r w:rsidRPr="00A247D1">
        <w:rPr>
          <w:rFonts w:ascii="Times New Roman" w:hAnsi="Times New Roman" w:cs="Times New Roman"/>
          <w:color w:val="auto"/>
          <w:sz w:val="24"/>
          <w:szCs w:val="24"/>
        </w:rPr>
        <w:t>The weight loss of CO</w:t>
      </w:r>
      <w:r w:rsidRPr="00F16B58">
        <w:rPr>
          <w:rFonts w:ascii="Times New Roman" w:hAnsi="Times New Roman" w:cs="Times New Roman"/>
          <w:color w:val="auto"/>
          <w:sz w:val="24"/>
          <w:szCs w:val="24"/>
          <w:vertAlign w:val="subscript"/>
        </w:rPr>
        <w:t>2</w:t>
      </w:r>
      <w:r w:rsidRPr="00A247D1">
        <w:rPr>
          <w:rFonts w:ascii="Times New Roman" w:hAnsi="Times New Roman" w:cs="Times New Roman"/>
          <w:color w:val="auto"/>
          <w:sz w:val="24"/>
          <w:szCs w:val="24"/>
        </w:rPr>
        <w:t xml:space="preserve"> decreased with the increase the burning </w:t>
      </w:r>
      <w:r w:rsidR="00F16B58">
        <w:rPr>
          <w:rFonts w:ascii="Times New Roman" w:hAnsi="Times New Roman" w:cs="Times New Roman"/>
          <w:color w:val="auto"/>
          <w:sz w:val="24"/>
          <w:szCs w:val="24"/>
        </w:rPr>
        <w:t>period</w:t>
      </w:r>
      <w:r w:rsidRPr="00A247D1">
        <w:rPr>
          <w:rFonts w:ascii="Times New Roman" w:hAnsi="Times New Roman" w:cs="Times New Roman"/>
          <w:color w:val="auto"/>
          <w:sz w:val="24"/>
          <w:szCs w:val="24"/>
        </w:rPr>
        <w:t xml:space="preserve">. </w:t>
      </w:r>
      <w:r w:rsidR="00A247D1" w:rsidRPr="00A247D1">
        <w:rPr>
          <w:rFonts w:ascii="Times New Roman" w:hAnsi="Times New Roman" w:cs="Times New Roman"/>
          <w:color w:val="auto"/>
          <w:sz w:val="24"/>
          <w:szCs w:val="24"/>
        </w:rPr>
        <w:t xml:space="preserve">, </w:t>
      </w:r>
      <w:r w:rsidR="00A247D1">
        <w:rPr>
          <w:rFonts w:ascii="Times New Roman" w:hAnsi="Times New Roman" w:cs="Times New Roman"/>
          <w:color w:val="auto"/>
          <w:sz w:val="24"/>
          <w:szCs w:val="24"/>
        </w:rPr>
        <w:t>A</w:t>
      </w:r>
      <w:r w:rsidR="00A247D1" w:rsidRPr="00A247D1">
        <w:rPr>
          <w:rFonts w:ascii="Times New Roman" w:hAnsi="Times New Roman" w:cs="Times New Roman"/>
          <w:color w:val="auto"/>
          <w:sz w:val="24"/>
          <w:szCs w:val="24"/>
        </w:rPr>
        <w:t>s noticed from the experiments</w:t>
      </w:r>
      <w:r w:rsidR="00A247D1">
        <w:rPr>
          <w:rFonts w:ascii="Times New Roman" w:hAnsi="Times New Roman" w:cs="Times New Roman"/>
          <w:color w:val="auto"/>
          <w:sz w:val="24"/>
          <w:szCs w:val="24"/>
        </w:rPr>
        <w:t>,</w:t>
      </w:r>
      <w:r w:rsidR="00A247D1" w:rsidRPr="00A247D1">
        <w:rPr>
          <w:rFonts w:ascii="Times New Roman" w:hAnsi="Times New Roman" w:cs="Times New Roman"/>
          <w:color w:val="auto"/>
          <w:sz w:val="24"/>
          <w:szCs w:val="24"/>
        </w:rPr>
        <w:t xml:space="preserve"> </w:t>
      </w:r>
      <w:r w:rsidR="00A247D1">
        <w:rPr>
          <w:rFonts w:ascii="Times New Roman" w:hAnsi="Times New Roman" w:cs="Times New Roman"/>
          <w:color w:val="auto"/>
          <w:sz w:val="24"/>
          <w:szCs w:val="24"/>
        </w:rPr>
        <w:t xml:space="preserve">in shorter burning duration (1hr) </w:t>
      </w:r>
      <w:r w:rsidR="00A247D1" w:rsidRPr="00A247D1">
        <w:rPr>
          <w:rFonts w:ascii="Times New Roman" w:hAnsi="Times New Roman" w:cs="Times New Roman"/>
          <w:color w:val="auto"/>
          <w:sz w:val="24"/>
          <w:szCs w:val="24"/>
        </w:rPr>
        <w:t xml:space="preserve">the </w:t>
      </w:r>
      <w:r w:rsidR="00CD05A3">
        <w:rPr>
          <w:rFonts w:ascii="Times New Roman" w:hAnsi="Times New Roman" w:cs="Times New Roman"/>
          <w:color w:val="auto"/>
          <w:sz w:val="24"/>
          <w:szCs w:val="24"/>
        </w:rPr>
        <w:t>burned</w:t>
      </w:r>
      <w:r w:rsidR="009E55DD">
        <w:rPr>
          <w:rFonts w:ascii="Times New Roman" w:hAnsi="Times New Roman" w:cs="Times New Roman"/>
          <w:color w:val="auto"/>
          <w:sz w:val="24"/>
          <w:szCs w:val="24"/>
        </w:rPr>
        <w:t xml:space="preserve"> </w:t>
      </w:r>
      <w:r w:rsidR="00A247D1" w:rsidRPr="00A247D1">
        <w:rPr>
          <w:rFonts w:ascii="Times New Roman" w:hAnsi="Times New Roman" w:cs="Times New Roman"/>
          <w:color w:val="auto"/>
          <w:sz w:val="24"/>
          <w:szCs w:val="24"/>
        </w:rPr>
        <w:t>product</w:t>
      </w:r>
      <w:r w:rsidR="00C9651B">
        <w:rPr>
          <w:rFonts w:ascii="Times New Roman" w:hAnsi="Times New Roman" w:cs="Times New Roman"/>
          <w:color w:val="auto"/>
          <w:sz w:val="24"/>
          <w:szCs w:val="24"/>
        </w:rPr>
        <w:t xml:space="preserve"> is harder than that 1.5 and 2 hours. </w:t>
      </w:r>
      <w:r w:rsidR="00A247D1" w:rsidRPr="00A247D1">
        <w:rPr>
          <w:rFonts w:ascii="Times New Roman" w:hAnsi="Times New Roman" w:cs="Times New Roman"/>
          <w:color w:val="auto"/>
          <w:sz w:val="24"/>
          <w:szCs w:val="24"/>
        </w:rPr>
        <w:t xml:space="preserve"> </w:t>
      </w:r>
    </w:p>
    <w:p w:rsidR="009A7721" w:rsidRPr="007A635E" w:rsidRDefault="00003E42" w:rsidP="00374817">
      <w:pPr>
        <w:spacing w:line="360" w:lineRule="auto"/>
        <w:jc w:val="both"/>
        <w:rPr>
          <w:rFonts w:ascii="Times New Roman" w:hAnsi="Times New Roman" w:cs="Times New Roman"/>
          <w:sz w:val="24"/>
          <w:szCs w:val="24"/>
        </w:rPr>
      </w:pPr>
      <w:r w:rsidRPr="00003E42">
        <w:rPr>
          <w:rFonts w:ascii="Times New Roman" w:hAnsi="Times New Roman" w:cs="Times New Roman"/>
          <w:color w:val="auto"/>
          <w:sz w:val="24"/>
          <w:szCs w:val="24"/>
        </w:rPr>
        <w:t>The figure (</w:t>
      </w:r>
      <w:r w:rsidR="00C92BB8">
        <w:rPr>
          <w:rFonts w:ascii="Times New Roman" w:hAnsi="Times New Roman" w:cs="Times New Roman"/>
          <w:color w:val="auto"/>
          <w:sz w:val="24"/>
          <w:szCs w:val="24"/>
        </w:rPr>
        <w:t>7</w:t>
      </w:r>
      <w:r w:rsidRPr="00003E42">
        <w:rPr>
          <w:rFonts w:ascii="Times New Roman" w:hAnsi="Times New Roman" w:cs="Times New Roman"/>
          <w:color w:val="auto"/>
          <w:sz w:val="24"/>
          <w:szCs w:val="24"/>
        </w:rPr>
        <w:t>) shows the lineari</w:t>
      </w:r>
      <w:r w:rsidR="00374817">
        <w:rPr>
          <w:rFonts w:ascii="Times New Roman" w:hAnsi="Times New Roman" w:cs="Times New Roman"/>
          <w:color w:val="auto"/>
          <w:sz w:val="24"/>
          <w:szCs w:val="24"/>
        </w:rPr>
        <w:t>ty relation between the calcination</w:t>
      </w:r>
      <w:r w:rsidRPr="00003E42">
        <w:rPr>
          <w:rFonts w:ascii="Times New Roman" w:hAnsi="Times New Roman" w:cs="Times New Roman"/>
          <w:color w:val="auto"/>
          <w:sz w:val="24"/>
          <w:szCs w:val="24"/>
        </w:rPr>
        <w:t xml:space="preserve"> time and loss of weight. With increase the time, the loss decrease. Also at 800</w:t>
      </w:r>
      <w:r w:rsidRPr="00374817">
        <w:rPr>
          <w:rFonts w:ascii="Times New Roman" w:hAnsi="Times New Roman" w:cs="Times New Roman"/>
          <w:color w:val="auto"/>
          <w:sz w:val="24"/>
          <w:szCs w:val="24"/>
        </w:rPr>
        <w:t xml:space="preserve"> </w:t>
      </w:r>
      <w:r w:rsidR="00374817" w:rsidRPr="00374817">
        <w:rPr>
          <w:rFonts w:ascii="Times New Roman" w:hAnsi="Times New Roman" w:cs="Times New Roman"/>
          <w:color w:val="auto"/>
          <w:sz w:val="24"/>
          <w:szCs w:val="24"/>
        </w:rPr>
        <w:t>ºC</w:t>
      </w:r>
      <w:r w:rsidRPr="00003E42">
        <w:rPr>
          <w:rFonts w:ascii="Times New Roman" w:hAnsi="Times New Roman" w:cs="Times New Roman"/>
          <w:color w:val="auto"/>
          <w:sz w:val="24"/>
          <w:szCs w:val="24"/>
        </w:rPr>
        <w:t xml:space="preserve"> the loss of CO</w:t>
      </w:r>
      <w:r w:rsidRPr="00374817">
        <w:rPr>
          <w:rFonts w:ascii="Times New Roman" w:hAnsi="Times New Roman" w:cs="Times New Roman"/>
          <w:color w:val="auto"/>
          <w:sz w:val="24"/>
          <w:szCs w:val="24"/>
          <w:vertAlign w:val="subscript"/>
        </w:rPr>
        <w:t>2</w:t>
      </w:r>
      <w:r w:rsidRPr="00003E42">
        <w:rPr>
          <w:rFonts w:ascii="Times New Roman" w:hAnsi="Times New Roman" w:cs="Times New Roman"/>
          <w:color w:val="auto"/>
          <w:sz w:val="24"/>
          <w:szCs w:val="24"/>
        </w:rPr>
        <w:t xml:space="preserve"> was 59.8 and 38.6 % for 1 and 2 hours, respectively</w:t>
      </w:r>
      <w:r w:rsidRPr="003F7021">
        <w:rPr>
          <w:rFonts w:ascii="Times New Roman" w:hAnsi="Times New Roman" w:cs="Times New Roman"/>
          <w:sz w:val="24"/>
          <w:szCs w:val="24"/>
        </w:rPr>
        <w:t xml:space="preserve">. </w:t>
      </w:r>
    </w:p>
    <w:p w:rsidR="00977403" w:rsidRDefault="00977403" w:rsidP="00977403">
      <w:r>
        <w:rPr>
          <w:noProof/>
          <w:lang w:eastAsia="en-US"/>
        </w:rPr>
        <w:drawing>
          <wp:anchor distT="0" distB="0" distL="114300" distR="114300" simplePos="0" relativeHeight="251641856" behindDoc="0" locked="0" layoutInCell="1" allowOverlap="1">
            <wp:simplePos x="0" y="0"/>
            <wp:positionH relativeFrom="margin">
              <wp:posOffset>186690</wp:posOffset>
            </wp:positionH>
            <wp:positionV relativeFrom="paragraph">
              <wp:posOffset>169545</wp:posOffset>
            </wp:positionV>
            <wp:extent cx="4438650" cy="2324100"/>
            <wp:effectExtent l="0" t="0" r="0" b="0"/>
            <wp:wrapSquare wrapText="bothSides"/>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740418" w:rsidRDefault="00740418" w:rsidP="003F7021">
      <w:pPr>
        <w:pStyle w:val="Caption"/>
        <w:rPr>
          <w:rFonts w:ascii="Times New Roman" w:hAnsi="Times New Roman" w:cs="Times New Roman"/>
          <w:i w:val="0"/>
          <w:iCs w:val="0"/>
          <w:color w:val="auto"/>
          <w:sz w:val="24"/>
          <w:szCs w:val="24"/>
        </w:rPr>
      </w:pPr>
    </w:p>
    <w:p w:rsidR="0018436A" w:rsidRDefault="003F7021" w:rsidP="0018436A">
      <w:pPr>
        <w:pStyle w:val="Caption"/>
        <w:rPr>
          <w:rFonts w:ascii="Times New Roman" w:hAnsi="Times New Roman" w:cs="Times New Roman"/>
          <w:i w:val="0"/>
          <w:iCs w:val="0"/>
          <w:color w:val="auto"/>
          <w:sz w:val="24"/>
          <w:szCs w:val="24"/>
        </w:rPr>
      </w:pPr>
      <w:bookmarkStart w:id="65" w:name="_Toc436959865"/>
      <w:r w:rsidRPr="003F7021">
        <w:rPr>
          <w:rFonts w:ascii="Times New Roman" w:hAnsi="Times New Roman" w:cs="Times New Roman"/>
          <w:i w:val="0"/>
          <w:iCs w:val="0"/>
          <w:color w:val="auto"/>
          <w:sz w:val="24"/>
          <w:szCs w:val="24"/>
        </w:rPr>
        <w:t>Figure (</w:t>
      </w:r>
      <w:r w:rsidR="00E94BE1" w:rsidRPr="003F7021">
        <w:rPr>
          <w:rFonts w:ascii="Times New Roman" w:hAnsi="Times New Roman" w:cs="Times New Roman"/>
          <w:i w:val="0"/>
          <w:iCs w:val="0"/>
          <w:color w:val="auto"/>
          <w:sz w:val="24"/>
          <w:szCs w:val="24"/>
        </w:rPr>
        <w:fldChar w:fldCharType="begin"/>
      </w:r>
      <w:r w:rsidRPr="003F7021">
        <w:rPr>
          <w:rFonts w:ascii="Times New Roman" w:hAnsi="Times New Roman" w:cs="Times New Roman"/>
          <w:i w:val="0"/>
          <w:iCs w:val="0"/>
          <w:color w:val="auto"/>
          <w:sz w:val="24"/>
          <w:szCs w:val="24"/>
        </w:rPr>
        <w:instrText xml:space="preserve"> SEQ Figure \* ARABIC </w:instrText>
      </w:r>
      <w:r w:rsidR="00E94BE1" w:rsidRPr="003F7021">
        <w:rPr>
          <w:rFonts w:ascii="Times New Roman" w:hAnsi="Times New Roman" w:cs="Times New Roman"/>
          <w:i w:val="0"/>
          <w:iCs w:val="0"/>
          <w:color w:val="auto"/>
          <w:sz w:val="24"/>
          <w:szCs w:val="24"/>
        </w:rPr>
        <w:fldChar w:fldCharType="separate"/>
      </w:r>
      <w:r w:rsidR="009F5F7F">
        <w:rPr>
          <w:rFonts w:ascii="Times New Roman" w:hAnsi="Times New Roman" w:cs="Times New Roman"/>
          <w:i w:val="0"/>
          <w:iCs w:val="0"/>
          <w:noProof/>
          <w:color w:val="auto"/>
          <w:sz w:val="24"/>
          <w:szCs w:val="24"/>
        </w:rPr>
        <w:t>7</w:t>
      </w:r>
      <w:r w:rsidR="00E94BE1" w:rsidRPr="003F7021">
        <w:rPr>
          <w:rFonts w:ascii="Times New Roman" w:hAnsi="Times New Roman" w:cs="Times New Roman"/>
          <w:i w:val="0"/>
          <w:iCs w:val="0"/>
          <w:color w:val="auto"/>
          <w:sz w:val="24"/>
          <w:szCs w:val="24"/>
        </w:rPr>
        <w:fldChar w:fldCharType="end"/>
      </w:r>
      <w:r w:rsidRPr="003F7021">
        <w:rPr>
          <w:rFonts w:ascii="Times New Roman" w:hAnsi="Times New Roman" w:cs="Times New Roman"/>
          <w:i w:val="0"/>
          <w:iCs w:val="0"/>
          <w:color w:val="auto"/>
          <w:sz w:val="24"/>
          <w:szCs w:val="24"/>
        </w:rPr>
        <w:t>): The relationship between the</w:t>
      </w:r>
      <w:r w:rsidR="009A7721">
        <w:rPr>
          <w:rFonts w:ascii="Times New Roman" w:hAnsi="Times New Roman" w:cs="Times New Roman"/>
          <w:i w:val="0"/>
          <w:iCs w:val="0"/>
          <w:color w:val="auto"/>
          <w:sz w:val="24"/>
          <w:szCs w:val="24"/>
        </w:rPr>
        <w:t xml:space="preserve"> calcination</w:t>
      </w:r>
      <w:r w:rsidRPr="003F7021">
        <w:rPr>
          <w:rFonts w:ascii="Times New Roman" w:hAnsi="Times New Roman" w:cs="Times New Roman"/>
          <w:i w:val="0"/>
          <w:iCs w:val="0"/>
          <w:color w:val="auto"/>
          <w:sz w:val="24"/>
          <w:szCs w:val="24"/>
        </w:rPr>
        <w:t xml:space="preserve"> time and loss of % CO</w:t>
      </w:r>
      <w:r w:rsidRPr="00374817">
        <w:rPr>
          <w:rFonts w:ascii="Times New Roman" w:hAnsi="Times New Roman" w:cs="Times New Roman"/>
          <w:i w:val="0"/>
          <w:iCs w:val="0"/>
          <w:color w:val="auto"/>
          <w:sz w:val="24"/>
          <w:szCs w:val="24"/>
          <w:vertAlign w:val="subscript"/>
        </w:rPr>
        <w:t>2</w:t>
      </w:r>
      <w:r w:rsidRPr="003F7021">
        <w:rPr>
          <w:rFonts w:ascii="Times New Roman" w:hAnsi="Times New Roman" w:cs="Times New Roman"/>
          <w:i w:val="0"/>
          <w:iCs w:val="0"/>
          <w:color w:val="auto"/>
          <w:sz w:val="24"/>
          <w:szCs w:val="24"/>
        </w:rPr>
        <w:t>.</w:t>
      </w:r>
      <w:bookmarkEnd w:id="65"/>
    </w:p>
    <w:p w:rsidR="006E220E" w:rsidRDefault="006E220E" w:rsidP="00AA0D75">
      <w:pPr>
        <w:pStyle w:val="Caption"/>
        <w:spacing w:line="360" w:lineRule="auto"/>
        <w:jc w:val="both"/>
        <w:rPr>
          <w:rFonts w:ascii="Times New Roman" w:hAnsi="Times New Roman" w:cs="Times New Roman"/>
          <w:i w:val="0"/>
          <w:iCs w:val="0"/>
          <w:color w:val="auto"/>
          <w:sz w:val="24"/>
          <w:szCs w:val="24"/>
        </w:rPr>
      </w:pPr>
    </w:p>
    <w:p w:rsidR="001E1319" w:rsidRDefault="0018436A" w:rsidP="00AA0D75">
      <w:pPr>
        <w:pStyle w:val="Caption"/>
        <w:spacing w:line="360" w:lineRule="auto"/>
        <w:jc w:val="both"/>
        <w:rPr>
          <w:rFonts w:ascii="Times New Roman" w:hAnsi="Times New Roman" w:cs="Times New Roman"/>
          <w:i w:val="0"/>
          <w:iCs w:val="0"/>
          <w:sz w:val="24"/>
          <w:szCs w:val="24"/>
        </w:rPr>
      </w:pPr>
      <w:r w:rsidRPr="00AA0D75">
        <w:rPr>
          <w:rFonts w:ascii="Times New Roman" w:hAnsi="Times New Roman" w:cs="Times New Roman"/>
          <w:i w:val="0"/>
          <w:iCs w:val="0"/>
          <w:color w:val="auto"/>
          <w:sz w:val="24"/>
          <w:szCs w:val="24"/>
        </w:rPr>
        <w:lastRenderedPageBreak/>
        <w:t>The</w:t>
      </w:r>
      <w:r w:rsidR="00510279" w:rsidRPr="00AA0D75">
        <w:rPr>
          <w:rFonts w:ascii="Times New Roman" w:hAnsi="Times New Roman" w:cs="Times New Roman"/>
          <w:i w:val="0"/>
          <w:iCs w:val="0"/>
          <w:color w:val="auto"/>
          <w:sz w:val="24"/>
          <w:szCs w:val="24"/>
        </w:rPr>
        <w:t xml:space="preserve"> blocks were formed</w:t>
      </w:r>
      <w:r w:rsidRPr="00AA0D75">
        <w:rPr>
          <w:rFonts w:ascii="Times New Roman" w:hAnsi="Times New Roman" w:cs="Times New Roman"/>
          <w:i w:val="0"/>
          <w:iCs w:val="0"/>
          <w:sz w:val="24"/>
          <w:szCs w:val="24"/>
        </w:rPr>
        <w:t xml:space="preserve"> and bu</w:t>
      </w:r>
      <w:r w:rsidR="00374817">
        <w:rPr>
          <w:rFonts w:ascii="Times New Roman" w:hAnsi="Times New Roman" w:cs="Times New Roman"/>
          <w:i w:val="0"/>
          <w:iCs w:val="0"/>
          <w:sz w:val="24"/>
          <w:szCs w:val="24"/>
        </w:rPr>
        <w:t xml:space="preserve">rnt </w:t>
      </w:r>
      <w:r w:rsidR="00510279" w:rsidRPr="00AA0D75">
        <w:rPr>
          <w:rFonts w:ascii="Times New Roman" w:hAnsi="Times New Roman" w:cs="Times New Roman"/>
          <w:i w:val="0"/>
          <w:iCs w:val="0"/>
          <w:sz w:val="24"/>
          <w:szCs w:val="24"/>
        </w:rPr>
        <w:t>at a temperature of 700 ° C</w:t>
      </w:r>
      <w:r w:rsidR="001E1319">
        <w:rPr>
          <w:rFonts w:ascii="Times New Roman" w:hAnsi="Times New Roman" w:cs="Times New Roman"/>
          <w:i w:val="0"/>
          <w:iCs w:val="0"/>
          <w:sz w:val="24"/>
          <w:szCs w:val="24"/>
        </w:rPr>
        <w:t xml:space="preserve"> for 3 hours</w:t>
      </w:r>
      <w:r w:rsidR="00510279" w:rsidRPr="00AA0D75">
        <w:rPr>
          <w:rFonts w:ascii="Times New Roman" w:hAnsi="Times New Roman" w:cs="Times New Roman"/>
          <w:i w:val="0"/>
          <w:iCs w:val="0"/>
          <w:sz w:val="24"/>
          <w:szCs w:val="24"/>
        </w:rPr>
        <w:t xml:space="preserve">, then tested for strength. </w:t>
      </w:r>
      <w:r w:rsidR="00313DAB" w:rsidRPr="00AA0D75">
        <w:rPr>
          <w:rFonts w:ascii="Times New Roman" w:hAnsi="Times New Roman" w:cs="Times New Roman"/>
          <w:i w:val="0"/>
          <w:iCs w:val="0"/>
          <w:sz w:val="24"/>
          <w:szCs w:val="24"/>
        </w:rPr>
        <w:t xml:space="preserve">The </w:t>
      </w:r>
      <w:r w:rsidR="00313DAB" w:rsidRPr="00AA0D75">
        <w:rPr>
          <w:rFonts w:ascii="Times New Roman" w:hAnsi="Times New Roman" w:cs="Times New Roman"/>
          <w:i w:val="0"/>
          <w:iCs w:val="0"/>
          <w:color w:val="auto"/>
          <w:sz w:val="24"/>
          <w:szCs w:val="24"/>
        </w:rPr>
        <w:t xml:space="preserve">compressive </w:t>
      </w:r>
      <w:r w:rsidR="00525BAC" w:rsidRPr="00AA0D75">
        <w:rPr>
          <w:rFonts w:ascii="Times New Roman" w:hAnsi="Times New Roman" w:cs="Times New Roman"/>
          <w:i w:val="0"/>
          <w:iCs w:val="0"/>
          <w:sz w:val="24"/>
          <w:szCs w:val="24"/>
        </w:rPr>
        <w:t xml:space="preserve">strength </w:t>
      </w:r>
      <w:r w:rsidR="00313DAB" w:rsidRPr="00AA0D75">
        <w:rPr>
          <w:rFonts w:ascii="Times New Roman" w:hAnsi="Times New Roman" w:cs="Times New Roman"/>
          <w:i w:val="0"/>
          <w:iCs w:val="0"/>
          <w:sz w:val="24"/>
          <w:szCs w:val="24"/>
        </w:rPr>
        <w:t>of CaCO</w:t>
      </w:r>
      <w:r w:rsidR="00313DAB" w:rsidRPr="00AA0D75">
        <w:rPr>
          <w:rFonts w:ascii="Times New Roman" w:hAnsi="Times New Roman" w:cs="Times New Roman"/>
          <w:i w:val="0"/>
          <w:iCs w:val="0"/>
          <w:sz w:val="24"/>
          <w:szCs w:val="24"/>
          <w:vertAlign w:val="subscript"/>
        </w:rPr>
        <w:t>3</w:t>
      </w:r>
      <w:r w:rsidR="00313DAB" w:rsidRPr="00AA0D75">
        <w:rPr>
          <w:rFonts w:ascii="Times New Roman" w:hAnsi="Times New Roman" w:cs="Times New Roman"/>
          <w:i w:val="0"/>
          <w:iCs w:val="0"/>
          <w:sz w:val="24"/>
          <w:szCs w:val="24"/>
        </w:rPr>
        <w:t xml:space="preserve"> with CaCl</w:t>
      </w:r>
      <w:r w:rsidR="00313DAB" w:rsidRPr="00AA0D75">
        <w:rPr>
          <w:rFonts w:ascii="Times New Roman" w:hAnsi="Times New Roman" w:cs="Times New Roman"/>
          <w:i w:val="0"/>
          <w:iCs w:val="0"/>
          <w:sz w:val="24"/>
          <w:szCs w:val="24"/>
          <w:vertAlign w:val="subscript"/>
        </w:rPr>
        <w:t>2</w:t>
      </w:r>
      <w:r w:rsidR="00313DAB" w:rsidRPr="00AA0D75">
        <w:rPr>
          <w:rFonts w:ascii="Times New Roman" w:hAnsi="Times New Roman" w:cs="Times New Roman"/>
          <w:i w:val="0"/>
          <w:iCs w:val="0"/>
          <w:sz w:val="24"/>
          <w:szCs w:val="24"/>
        </w:rPr>
        <w:t xml:space="preserve"> block is</w:t>
      </w:r>
      <w:r w:rsidR="003F4849" w:rsidRPr="00AA0D75">
        <w:rPr>
          <w:rFonts w:ascii="Times New Roman" w:hAnsi="Times New Roman" w:cs="Times New Roman"/>
          <w:i w:val="0"/>
          <w:iCs w:val="0"/>
          <w:sz w:val="24"/>
          <w:szCs w:val="24"/>
        </w:rPr>
        <w:t xml:space="preserve"> 1.225 MPa</w:t>
      </w:r>
      <w:r w:rsidR="00313DAB" w:rsidRPr="00AA0D75">
        <w:rPr>
          <w:rFonts w:ascii="Times New Roman" w:hAnsi="Times New Roman" w:cs="Times New Roman"/>
          <w:i w:val="0"/>
          <w:iCs w:val="0"/>
          <w:sz w:val="24"/>
          <w:szCs w:val="24"/>
        </w:rPr>
        <w:t>,</w:t>
      </w:r>
      <w:r w:rsidR="00AA0D75">
        <w:rPr>
          <w:rFonts w:ascii="Times New Roman" w:hAnsi="Times New Roman" w:cs="Times New Roman"/>
          <w:i w:val="0"/>
          <w:iCs w:val="0"/>
          <w:sz w:val="24"/>
          <w:szCs w:val="24"/>
        </w:rPr>
        <w:t xml:space="preserve"> </w:t>
      </w:r>
      <w:r w:rsidR="003F4849" w:rsidRPr="00AA0D75">
        <w:rPr>
          <w:rFonts w:ascii="Times New Roman" w:hAnsi="Times New Roman" w:cs="Times New Roman"/>
          <w:i w:val="0"/>
          <w:iCs w:val="0"/>
          <w:sz w:val="24"/>
          <w:szCs w:val="24"/>
        </w:rPr>
        <w:t>(</w:t>
      </w:r>
      <w:r w:rsidR="005D39B0" w:rsidRPr="00AA0D75">
        <w:rPr>
          <w:rFonts w:ascii="Times New Roman" w:hAnsi="Times New Roman" w:cs="Times New Roman"/>
          <w:i w:val="0"/>
          <w:iCs w:val="0"/>
          <w:sz w:val="24"/>
          <w:szCs w:val="24"/>
        </w:rPr>
        <w:t>CaCO</w:t>
      </w:r>
      <w:r w:rsidR="005D39B0" w:rsidRPr="00374817">
        <w:rPr>
          <w:rFonts w:ascii="Times New Roman" w:hAnsi="Times New Roman" w:cs="Times New Roman"/>
          <w:i w:val="0"/>
          <w:iCs w:val="0"/>
          <w:sz w:val="24"/>
          <w:szCs w:val="24"/>
          <w:vertAlign w:val="subscript"/>
        </w:rPr>
        <w:t>3</w:t>
      </w:r>
      <w:r w:rsidR="003F4849" w:rsidRPr="00AA0D75">
        <w:rPr>
          <w:rFonts w:ascii="Times New Roman" w:hAnsi="Times New Roman" w:cs="Times New Roman"/>
          <w:i w:val="0"/>
          <w:iCs w:val="0"/>
          <w:sz w:val="24"/>
          <w:szCs w:val="24"/>
        </w:rPr>
        <w:t xml:space="preserve"> + CaCl</w:t>
      </w:r>
      <w:r w:rsidR="003F4849" w:rsidRPr="00374817">
        <w:rPr>
          <w:rFonts w:ascii="Times New Roman" w:hAnsi="Times New Roman" w:cs="Times New Roman"/>
          <w:i w:val="0"/>
          <w:iCs w:val="0"/>
          <w:sz w:val="24"/>
          <w:szCs w:val="24"/>
          <w:vertAlign w:val="subscript"/>
        </w:rPr>
        <w:t>2</w:t>
      </w:r>
      <w:r w:rsidR="003F4849" w:rsidRPr="00AA0D75">
        <w:rPr>
          <w:rFonts w:ascii="Times New Roman" w:hAnsi="Times New Roman" w:cs="Times New Roman"/>
          <w:i w:val="0"/>
          <w:iCs w:val="0"/>
          <w:sz w:val="24"/>
          <w:szCs w:val="24"/>
        </w:rPr>
        <w:t xml:space="preserve"> +20% sand) block is 0.932 MPa</w:t>
      </w:r>
      <w:r w:rsidR="00AA0D75">
        <w:rPr>
          <w:rFonts w:ascii="Times New Roman" w:hAnsi="Times New Roman" w:cs="Times New Roman"/>
          <w:i w:val="0"/>
          <w:iCs w:val="0"/>
          <w:sz w:val="24"/>
          <w:szCs w:val="24"/>
        </w:rPr>
        <w:t>,</w:t>
      </w:r>
      <w:r w:rsidR="003F4849" w:rsidRPr="00AA0D75">
        <w:rPr>
          <w:rFonts w:ascii="Times New Roman" w:hAnsi="Times New Roman" w:cs="Times New Roman"/>
          <w:i w:val="0"/>
          <w:iCs w:val="0"/>
          <w:sz w:val="24"/>
          <w:szCs w:val="24"/>
        </w:rPr>
        <w:t xml:space="preserve"> and CaCO</w:t>
      </w:r>
      <w:r w:rsidR="003F4849" w:rsidRPr="00374817">
        <w:rPr>
          <w:rFonts w:ascii="Times New Roman" w:hAnsi="Times New Roman" w:cs="Times New Roman"/>
          <w:i w:val="0"/>
          <w:iCs w:val="0"/>
          <w:sz w:val="24"/>
          <w:szCs w:val="24"/>
          <w:vertAlign w:val="subscript"/>
        </w:rPr>
        <w:t>3</w:t>
      </w:r>
      <w:r w:rsidR="003F4849" w:rsidRPr="00AA0D75">
        <w:rPr>
          <w:rFonts w:ascii="Times New Roman" w:hAnsi="Times New Roman" w:cs="Times New Roman"/>
          <w:i w:val="0"/>
          <w:iCs w:val="0"/>
          <w:sz w:val="24"/>
          <w:szCs w:val="24"/>
        </w:rPr>
        <w:t xml:space="preserve"> block is 0.811MPa. </w:t>
      </w:r>
      <w:r w:rsidR="002A3F64">
        <w:rPr>
          <w:rFonts w:ascii="Times New Roman" w:hAnsi="Times New Roman" w:cs="Times New Roman"/>
          <w:i w:val="0"/>
          <w:iCs w:val="0"/>
          <w:sz w:val="24"/>
          <w:szCs w:val="24"/>
        </w:rPr>
        <w:t>A</w:t>
      </w:r>
      <w:r w:rsidR="00AA0D75">
        <w:rPr>
          <w:rFonts w:ascii="Times New Roman" w:hAnsi="Times New Roman" w:cs="Times New Roman"/>
          <w:i w:val="0"/>
          <w:iCs w:val="0"/>
          <w:sz w:val="24"/>
          <w:szCs w:val="24"/>
        </w:rPr>
        <w:t xml:space="preserve">s shown in figures </w:t>
      </w:r>
      <w:r w:rsidR="0027426A">
        <w:rPr>
          <w:rFonts w:ascii="Times New Roman" w:hAnsi="Times New Roman" w:cs="Times New Roman"/>
          <w:i w:val="0"/>
          <w:iCs w:val="0"/>
          <w:sz w:val="24"/>
          <w:szCs w:val="24"/>
        </w:rPr>
        <w:t xml:space="preserve">8, 9 and 10 </w:t>
      </w:r>
      <w:r w:rsidR="00AA0D75">
        <w:rPr>
          <w:rFonts w:ascii="Times New Roman" w:hAnsi="Times New Roman" w:cs="Times New Roman"/>
          <w:i w:val="0"/>
          <w:iCs w:val="0"/>
          <w:sz w:val="24"/>
          <w:szCs w:val="24"/>
        </w:rPr>
        <w:t>respectively</w:t>
      </w:r>
      <w:r w:rsidR="007B2CBE">
        <w:rPr>
          <w:rFonts w:ascii="Times New Roman" w:hAnsi="Times New Roman" w:cs="Times New Roman"/>
          <w:i w:val="0"/>
          <w:iCs w:val="0"/>
          <w:sz w:val="24"/>
          <w:szCs w:val="24"/>
        </w:rPr>
        <w:t>.</w:t>
      </w:r>
      <w:r w:rsidR="001E1319">
        <w:rPr>
          <w:rFonts w:ascii="Times New Roman" w:hAnsi="Times New Roman" w:cs="Times New Roman"/>
          <w:i w:val="0"/>
          <w:iCs w:val="0"/>
          <w:sz w:val="24"/>
          <w:szCs w:val="24"/>
        </w:rPr>
        <w:t xml:space="preserve"> </w:t>
      </w:r>
    </w:p>
    <w:p w:rsidR="00007250" w:rsidRDefault="007B2CBE" w:rsidP="00374817">
      <w:pPr>
        <w:pStyle w:val="Caption"/>
        <w:spacing w:line="360" w:lineRule="auto"/>
        <w:jc w:val="both"/>
        <w:rPr>
          <w:rFonts w:ascii="Times New Roman" w:hAnsi="Times New Roman" w:cs="Times New Roman"/>
          <w:i w:val="0"/>
          <w:iCs w:val="0"/>
          <w:sz w:val="24"/>
          <w:szCs w:val="24"/>
        </w:rPr>
      </w:pPr>
      <w:r>
        <w:rPr>
          <w:rFonts w:ascii="Times New Roman" w:hAnsi="Times New Roman" w:cs="Times New Roman"/>
          <w:i w:val="0"/>
          <w:iCs w:val="0"/>
          <w:sz w:val="24"/>
          <w:szCs w:val="24"/>
        </w:rPr>
        <w:t xml:space="preserve"> This mean </w:t>
      </w:r>
      <w:r w:rsidRPr="007B2CBE">
        <w:rPr>
          <w:rFonts w:ascii="Times New Roman" w:hAnsi="Times New Roman" w:cs="Times New Roman"/>
          <w:i w:val="0"/>
          <w:iCs w:val="0"/>
          <w:sz w:val="24"/>
          <w:szCs w:val="24"/>
        </w:rPr>
        <w:t>that the addition of calcium chloride improved the strength of the materia</w:t>
      </w:r>
      <w:r w:rsidR="00374817">
        <w:rPr>
          <w:rFonts w:ascii="Times New Roman" w:hAnsi="Times New Roman" w:cs="Times New Roman"/>
          <w:i w:val="0"/>
          <w:iCs w:val="0"/>
          <w:sz w:val="24"/>
          <w:szCs w:val="24"/>
        </w:rPr>
        <w:t>l.</w:t>
      </w:r>
    </w:p>
    <w:p w:rsidR="00374817" w:rsidRPr="00374817" w:rsidRDefault="00374817" w:rsidP="00374817"/>
    <w:p w:rsidR="00007250" w:rsidRPr="006E220E" w:rsidRDefault="00374817" w:rsidP="006E220E">
      <w:r>
        <w:rPr>
          <w:noProof/>
          <w:lang w:eastAsia="en-US"/>
        </w:rPr>
        <w:drawing>
          <wp:anchor distT="0" distB="0" distL="114300" distR="114300" simplePos="0" relativeHeight="251636736" behindDoc="0" locked="0" layoutInCell="1" allowOverlap="1" wp14:anchorId="424405BF" wp14:editId="469D3ED6">
            <wp:simplePos x="0" y="0"/>
            <wp:positionH relativeFrom="margin">
              <wp:posOffset>5715</wp:posOffset>
            </wp:positionH>
            <wp:positionV relativeFrom="paragraph">
              <wp:posOffset>11430</wp:posOffset>
            </wp:positionV>
            <wp:extent cx="4933950" cy="2781300"/>
            <wp:effectExtent l="1905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2346711_741487915981488_961731416_n.jpg"/>
                    <pic:cNvPicPr/>
                  </pic:nvPicPr>
                  <pic:blipFill>
                    <a:blip r:embed="rId19">
                      <a:extLst>
                        <a:ext uri="{28A0092B-C50C-407E-A947-70E740481C1C}">
                          <a14:useLocalDpi xmlns:a14="http://schemas.microsoft.com/office/drawing/2010/main" val="0"/>
                        </a:ext>
                      </a:extLst>
                    </a:blip>
                    <a:stretch>
                      <a:fillRect/>
                    </a:stretch>
                  </pic:blipFill>
                  <pic:spPr>
                    <a:xfrm>
                      <a:off x="0" y="0"/>
                      <a:ext cx="4933950" cy="2781300"/>
                    </a:xfrm>
                    <a:prstGeom prst="rect">
                      <a:avLst/>
                    </a:prstGeom>
                  </pic:spPr>
                </pic:pic>
              </a:graphicData>
            </a:graphic>
          </wp:anchor>
        </w:drawing>
      </w:r>
    </w:p>
    <w:p w:rsidR="00015FC7" w:rsidRPr="00015FC7" w:rsidRDefault="00015FC7" w:rsidP="00015FC7">
      <w:pPr>
        <w:jc w:val="center"/>
      </w:pPr>
    </w:p>
    <w:p w:rsidR="00196459" w:rsidRPr="00196459" w:rsidRDefault="00196459" w:rsidP="00196459">
      <w:pPr>
        <w:jc w:val="center"/>
      </w:pPr>
    </w:p>
    <w:p w:rsidR="00AA0D75" w:rsidRPr="00AA0D75" w:rsidRDefault="00AA0D75" w:rsidP="00AA0D75"/>
    <w:p w:rsidR="00AA0D75" w:rsidRPr="00AA0D75" w:rsidRDefault="00AA0D75" w:rsidP="00AA0D75"/>
    <w:p w:rsidR="00313DAB" w:rsidRPr="00313DAB" w:rsidRDefault="00313DAB" w:rsidP="00313DAB"/>
    <w:p w:rsidR="00977403" w:rsidRDefault="00977403" w:rsidP="00977403">
      <w:pPr>
        <w:jc w:val="both"/>
      </w:pPr>
    </w:p>
    <w:p w:rsidR="00977403" w:rsidRDefault="00977403" w:rsidP="00977403">
      <w:pPr>
        <w:jc w:val="both"/>
      </w:pPr>
      <w:r>
        <w:t xml:space="preserve"> </w:t>
      </w:r>
    </w:p>
    <w:p w:rsidR="000F1A20" w:rsidRDefault="00015FC7" w:rsidP="00015FC7">
      <w:r>
        <w:t xml:space="preserve"> </w:t>
      </w:r>
    </w:p>
    <w:p w:rsidR="000F1A20" w:rsidRDefault="000F1A20" w:rsidP="00015FC7"/>
    <w:p w:rsidR="00015FC7" w:rsidRPr="000F1A20" w:rsidRDefault="00015FC7" w:rsidP="00007250">
      <w:pPr>
        <w:jc w:val="center"/>
      </w:pPr>
      <w:bookmarkStart w:id="66" w:name="_Toc436959866"/>
      <w:r w:rsidRPr="000F1A20">
        <w:rPr>
          <w:rFonts w:ascii="Times New Roman" w:hAnsi="Times New Roman" w:cs="Times New Roman"/>
          <w:color w:val="auto"/>
          <w:sz w:val="24"/>
          <w:szCs w:val="24"/>
        </w:rPr>
        <w:t>Figure (</w:t>
      </w:r>
      <w:r w:rsidR="00E94BE1" w:rsidRPr="000F1A20">
        <w:rPr>
          <w:rFonts w:ascii="Times New Roman" w:hAnsi="Times New Roman" w:cs="Times New Roman"/>
          <w:color w:val="auto"/>
          <w:sz w:val="24"/>
          <w:szCs w:val="24"/>
        </w:rPr>
        <w:fldChar w:fldCharType="begin"/>
      </w:r>
      <w:r w:rsidRPr="000F1A20">
        <w:rPr>
          <w:rFonts w:ascii="Times New Roman" w:hAnsi="Times New Roman" w:cs="Times New Roman"/>
          <w:color w:val="auto"/>
          <w:sz w:val="24"/>
          <w:szCs w:val="24"/>
        </w:rPr>
        <w:instrText xml:space="preserve"> SEQ Figure \* ARABIC </w:instrText>
      </w:r>
      <w:r w:rsidR="00E94BE1" w:rsidRPr="000F1A20">
        <w:rPr>
          <w:rFonts w:ascii="Times New Roman" w:hAnsi="Times New Roman" w:cs="Times New Roman"/>
          <w:color w:val="auto"/>
          <w:sz w:val="24"/>
          <w:szCs w:val="24"/>
        </w:rPr>
        <w:fldChar w:fldCharType="separate"/>
      </w:r>
      <w:r w:rsidR="009F5F7F">
        <w:rPr>
          <w:rFonts w:ascii="Times New Roman" w:hAnsi="Times New Roman" w:cs="Times New Roman"/>
          <w:noProof/>
          <w:color w:val="auto"/>
          <w:sz w:val="24"/>
          <w:szCs w:val="24"/>
        </w:rPr>
        <w:t>8</w:t>
      </w:r>
      <w:r w:rsidR="00E94BE1" w:rsidRPr="000F1A20">
        <w:rPr>
          <w:rFonts w:ascii="Times New Roman" w:hAnsi="Times New Roman" w:cs="Times New Roman"/>
          <w:color w:val="auto"/>
          <w:sz w:val="24"/>
          <w:szCs w:val="24"/>
        </w:rPr>
        <w:fldChar w:fldCharType="end"/>
      </w:r>
      <w:r w:rsidRPr="000F1A20">
        <w:rPr>
          <w:rFonts w:ascii="Times New Roman" w:hAnsi="Times New Roman" w:cs="Times New Roman"/>
          <w:color w:val="auto"/>
          <w:sz w:val="24"/>
          <w:szCs w:val="24"/>
        </w:rPr>
        <w:t>): Compressive strength test for (CaCO</w:t>
      </w:r>
      <w:r w:rsidRPr="00374817">
        <w:rPr>
          <w:rFonts w:ascii="Times New Roman" w:hAnsi="Times New Roman" w:cs="Times New Roman"/>
          <w:color w:val="auto"/>
          <w:sz w:val="24"/>
          <w:szCs w:val="24"/>
          <w:vertAlign w:val="subscript"/>
        </w:rPr>
        <w:t>3</w:t>
      </w:r>
      <w:r w:rsidRPr="000F1A20">
        <w:rPr>
          <w:rFonts w:ascii="Times New Roman" w:hAnsi="Times New Roman" w:cs="Times New Roman"/>
          <w:color w:val="auto"/>
          <w:sz w:val="24"/>
          <w:szCs w:val="24"/>
        </w:rPr>
        <w:t>+CaCl</w:t>
      </w:r>
      <w:r w:rsidRPr="00374817">
        <w:rPr>
          <w:rFonts w:ascii="Times New Roman" w:hAnsi="Times New Roman" w:cs="Times New Roman"/>
          <w:color w:val="auto"/>
          <w:sz w:val="24"/>
          <w:szCs w:val="24"/>
          <w:vertAlign w:val="subscript"/>
        </w:rPr>
        <w:t>2</w:t>
      </w:r>
      <w:r w:rsidRPr="000F1A20">
        <w:rPr>
          <w:rFonts w:ascii="Times New Roman" w:hAnsi="Times New Roman" w:cs="Times New Roman"/>
          <w:color w:val="auto"/>
          <w:sz w:val="24"/>
          <w:szCs w:val="24"/>
        </w:rPr>
        <w:t>) block.</w:t>
      </w:r>
      <w:bookmarkEnd w:id="66"/>
    </w:p>
    <w:p w:rsidR="00015FC7" w:rsidRDefault="00015FC7" w:rsidP="00015FC7"/>
    <w:p w:rsidR="006E220E" w:rsidRDefault="006E220E" w:rsidP="00015FC7"/>
    <w:p w:rsidR="006E220E" w:rsidRPr="00015FC7" w:rsidRDefault="006E220E" w:rsidP="00015FC7"/>
    <w:p w:rsidR="00015FC7" w:rsidRPr="0058612F" w:rsidRDefault="00015FC7" w:rsidP="00977403"/>
    <w:p w:rsidR="00977403" w:rsidRPr="0058612F" w:rsidRDefault="00977403" w:rsidP="00977403"/>
    <w:p w:rsidR="00977403" w:rsidRPr="0058612F" w:rsidRDefault="006E220E" w:rsidP="00977403">
      <w:r>
        <w:rPr>
          <w:noProof/>
          <w:lang w:eastAsia="en-US"/>
        </w:rPr>
        <w:lastRenderedPageBreak/>
        <w:drawing>
          <wp:anchor distT="0" distB="0" distL="114300" distR="114300" simplePos="0" relativeHeight="251644928" behindDoc="0" locked="0" layoutInCell="1" allowOverlap="1">
            <wp:simplePos x="0" y="0"/>
            <wp:positionH relativeFrom="margin">
              <wp:posOffset>43815</wp:posOffset>
            </wp:positionH>
            <wp:positionV relativeFrom="paragraph">
              <wp:posOffset>55880</wp:posOffset>
            </wp:positionV>
            <wp:extent cx="4857750" cy="2665095"/>
            <wp:effectExtent l="1905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2319348_741487872648159_275141665_n.jpg"/>
                    <pic:cNvPicPr/>
                  </pic:nvPicPr>
                  <pic:blipFill>
                    <a:blip r:embed="rId20">
                      <a:extLst>
                        <a:ext uri="{28A0092B-C50C-407E-A947-70E740481C1C}">
                          <a14:useLocalDpi xmlns:a14="http://schemas.microsoft.com/office/drawing/2010/main" val="0"/>
                        </a:ext>
                      </a:extLst>
                    </a:blip>
                    <a:stretch>
                      <a:fillRect/>
                    </a:stretch>
                  </pic:blipFill>
                  <pic:spPr>
                    <a:xfrm>
                      <a:off x="0" y="0"/>
                      <a:ext cx="4857750" cy="2665095"/>
                    </a:xfrm>
                    <a:prstGeom prst="rect">
                      <a:avLst/>
                    </a:prstGeom>
                  </pic:spPr>
                </pic:pic>
              </a:graphicData>
            </a:graphic>
          </wp:anchor>
        </w:drawing>
      </w:r>
    </w:p>
    <w:p w:rsidR="00977403" w:rsidRPr="009B0C7E" w:rsidRDefault="00977403" w:rsidP="009B0C7E"/>
    <w:p w:rsidR="00BE7658" w:rsidRPr="00DF7F83" w:rsidRDefault="00BE7658" w:rsidP="00BE7658">
      <w:pPr>
        <w:spacing w:line="360" w:lineRule="auto"/>
      </w:pPr>
      <w:r w:rsidRPr="00DF7F83">
        <w:t xml:space="preserve">   </w:t>
      </w:r>
    </w:p>
    <w:p w:rsidR="00BE7658" w:rsidRPr="00DF7F83" w:rsidRDefault="00BE7658" w:rsidP="00BE7658">
      <w:pPr>
        <w:spacing w:line="360" w:lineRule="auto"/>
      </w:pPr>
    </w:p>
    <w:p w:rsidR="00BE7658" w:rsidRPr="00DF7F83" w:rsidRDefault="00BE7658" w:rsidP="00BE7658">
      <w:pPr>
        <w:spacing w:line="360" w:lineRule="auto"/>
      </w:pPr>
      <w:r w:rsidRPr="00DF7F83">
        <w:t xml:space="preserve"> </w:t>
      </w:r>
    </w:p>
    <w:p w:rsidR="00BE7658" w:rsidRPr="00DF7F83" w:rsidRDefault="00BE7658" w:rsidP="00BE7658">
      <w:pPr>
        <w:spacing w:line="360" w:lineRule="auto"/>
      </w:pPr>
    </w:p>
    <w:p w:rsidR="00BE7658" w:rsidRPr="000F1A20" w:rsidRDefault="00BE7658" w:rsidP="00BE7658">
      <w:pPr>
        <w:spacing w:line="360" w:lineRule="auto"/>
        <w:rPr>
          <w:rFonts w:ascii="Times New Roman" w:hAnsi="Times New Roman" w:cs="Times New Roman"/>
          <w:sz w:val="24"/>
          <w:szCs w:val="24"/>
        </w:rPr>
      </w:pPr>
    </w:p>
    <w:p w:rsidR="006E220E" w:rsidRDefault="006E220E" w:rsidP="000F1A20">
      <w:pPr>
        <w:pStyle w:val="Caption"/>
        <w:rPr>
          <w:rFonts w:ascii="Times New Roman" w:hAnsi="Times New Roman" w:cs="Times New Roman"/>
          <w:i w:val="0"/>
          <w:iCs w:val="0"/>
          <w:sz w:val="24"/>
          <w:szCs w:val="24"/>
        </w:rPr>
      </w:pPr>
      <w:bookmarkStart w:id="67" w:name="_Toc436959867"/>
    </w:p>
    <w:p w:rsidR="006E220E" w:rsidRDefault="006E220E" w:rsidP="000F1A20">
      <w:pPr>
        <w:pStyle w:val="Caption"/>
        <w:rPr>
          <w:rFonts w:ascii="Times New Roman" w:hAnsi="Times New Roman" w:cs="Times New Roman"/>
          <w:i w:val="0"/>
          <w:iCs w:val="0"/>
          <w:sz w:val="24"/>
          <w:szCs w:val="24"/>
        </w:rPr>
      </w:pPr>
    </w:p>
    <w:p w:rsidR="006E220E" w:rsidRDefault="00007250" w:rsidP="00007250">
      <w:pPr>
        <w:pStyle w:val="Caption"/>
      </w:pPr>
      <w:r>
        <w:rPr>
          <w:rFonts w:ascii="Times New Roman" w:hAnsi="Times New Roman" w:cs="Times New Roman"/>
          <w:i w:val="0"/>
          <w:iCs w:val="0"/>
          <w:sz w:val="24"/>
          <w:szCs w:val="24"/>
        </w:rPr>
        <w:t xml:space="preserve">        </w:t>
      </w:r>
      <w:r w:rsidR="000F1A20" w:rsidRPr="000F1A20">
        <w:rPr>
          <w:rFonts w:ascii="Times New Roman" w:hAnsi="Times New Roman" w:cs="Times New Roman"/>
          <w:i w:val="0"/>
          <w:iCs w:val="0"/>
          <w:sz w:val="24"/>
          <w:szCs w:val="24"/>
        </w:rPr>
        <w:t>Figure (</w:t>
      </w:r>
      <w:r w:rsidR="00E94BE1" w:rsidRPr="000F1A20">
        <w:rPr>
          <w:rFonts w:ascii="Times New Roman" w:hAnsi="Times New Roman" w:cs="Times New Roman"/>
          <w:i w:val="0"/>
          <w:iCs w:val="0"/>
          <w:sz w:val="24"/>
          <w:szCs w:val="24"/>
        </w:rPr>
        <w:fldChar w:fldCharType="begin"/>
      </w:r>
      <w:r w:rsidR="000F1A20" w:rsidRPr="000F1A20">
        <w:rPr>
          <w:rFonts w:ascii="Times New Roman" w:hAnsi="Times New Roman" w:cs="Times New Roman"/>
          <w:i w:val="0"/>
          <w:iCs w:val="0"/>
          <w:sz w:val="24"/>
          <w:szCs w:val="24"/>
        </w:rPr>
        <w:instrText xml:space="preserve"> SEQ Figure \* ARABIC </w:instrText>
      </w:r>
      <w:r w:rsidR="00E94BE1" w:rsidRPr="000F1A20">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9</w:t>
      </w:r>
      <w:r w:rsidR="00E94BE1" w:rsidRPr="000F1A20">
        <w:rPr>
          <w:rFonts w:ascii="Times New Roman" w:hAnsi="Times New Roman" w:cs="Times New Roman"/>
          <w:i w:val="0"/>
          <w:iCs w:val="0"/>
          <w:sz w:val="24"/>
          <w:szCs w:val="24"/>
        </w:rPr>
        <w:fldChar w:fldCharType="end"/>
      </w:r>
      <w:r w:rsidR="000F1A20" w:rsidRPr="000F1A20">
        <w:rPr>
          <w:rFonts w:ascii="Times New Roman" w:hAnsi="Times New Roman" w:cs="Times New Roman"/>
          <w:i w:val="0"/>
          <w:iCs w:val="0"/>
          <w:sz w:val="24"/>
          <w:szCs w:val="24"/>
        </w:rPr>
        <w:t>): Compressive strength test for (CaCO</w:t>
      </w:r>
      <w:r w:rsidR="000F1A20" w:rsidRPr="00374817">
        <w:rPr>
          <w:rFonts w:ascii="Times New Roman" w:hAnsi="Times New Roman" w:cs="Times New Roman"/>
          <w:i w:val="0"/>
          <w:iCs w:val="0"/>
          <w:sz w:val="24"/>
          <w:szCs w:val="24"/>
          <w:vertAlign w:val="subscript"/>
        </w:rPr>
        <w:t>3</w:t>
      </w:r>
      <w:r w:rsidR="000F1A20" w:rsidRPr="000F1A20">
        <w:rPr>
          <w:rFonts w:ascii="Times New Roman" w:hAnsi="Times New Roman" w:cs="Times New Roman"/>
          <w:i w:val="0"/>
          <w:iCs w:val="0"/>
          <w:sz w:val="24"/>
          <w:szCs w:val="24"/>
        </w:rPr>
        <w:t>+CaCl</w:t>
      </w:r>
      <w:r w:rsidR="000F1A20" w:rsidRPr="00374817">
        <w:rPr>
          <w:rFonts w:ascii="Times New Roman" w:hAnsi="Times New Roman" w:cs="Times New Roman"/>
          <w:i w:val="0"/>
          <w:iCs w:val="0"/>
          <w:sz w:val="24"/>
          <w:szCs w:val="24"/>
          <w:vertAlign w:val="subscript"/>
        </w:rPr>
        <w:t>2</w:t>
      </w:r>
      <w:r w:rsidR="000F1A20" w:rsidRPr="000F1A20">
        <w:rPr>
          <w:rFonts w:ascii="Times New Roman" w:hAnsi="Times New Roman" w:cs="Times New Roman"/>
          <w:i w:val="0"/>
          <w:iCs w:val="0"/>
          <w:sz w:val="24"/>
          <w:szCs w:val="24"/>
        </w:rPr>
        <w:t>+sand) block</w:t>
      </w:r>
      <w:r w:rsidR="000F1A20" w:rsidRPr="00543E4E">
        <w:t>.</w:t>
      </w:r>
      <w:bookmarkEnd w:id="67"/>
    </w:p>
    <w:p w:rsidR="006E220E" w:rsidRPr="006E220E" w:rsidRDefault="006E220E" w:rsidP="006E220E"/>
    <w:p w:rsidR="000F1A20" w:rsidRPr="000F1A20" w:rsidRDefault="000F1A20" w:rsidP="000F1A20">
      <w:r>
        <w:rPr>
          <w:noProof/>
          <w:lang w:eastAsia="en-US"/>
        </w:rPr>
        <w:drawing>
          <wp:anchor distT="0" distB="0" distL="114300" distR="114300" simplePos="0" relativeHeight="251645952" behindDoc="0" locked="0" layoutInCell="1" allowOverlap="1">
            <wp:simplePos x="0" y="0"/>
            <wp:positionH relativeFrom="margin">
              <wp:posOffset>14605</wp:posOffset>
            </wp:positionH>
            <wp:positionV relativeFrom="paragraph">
              <wp:posOffset>5715</wp:posOffset>
            </wp:positionV>
            <wp:extent cx="4977130" cy="241935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2351133_741487882648158_899820735_n.jpg"/>
                    <pic:cNvPicPr/>
                  </pic:nvPicPr>
                  <pic:blipFill>
                    <a:blip r:embed="rId21">
                      <a:extLst>
                        <a:ext uri="{28A0092B-C50C-407E-A947-70E740481C1C}">
                          <a14:useLocalDpi xmlns:a14="http://schemas.microsoft.com/office/drawing/2010/main" val="0"/>
                        </a:ext>
                      </a:extLst>
                    </a:blip>
                    <a:stretch>
                      <a:fillRect/>
                    </a:stretch>
                  </pic:blipFill>
                  <pic:spPr>
                    <a:xfrm>
                      <a:off x="0" y="0"/>
                      <a:ext cx="4977130" cy="2419350"/>
                    </a:xfrm>
                    <a:prstGeom prst="rect">
                      <a:avLst/>
                    </a:prstGeom>
                  </pic:spPr>
                </pic:pic>
              </a:graphicData>
            </a:graphic>
            <wp14:sizeRelH relativeFrom="margin">
              <wp14:pctWidth>0</wp14:pctWidth>
            </wp14:sizeRelH>
            <wp14:sizeRelV relativeFrom="margin">
              <wp14:pctHeight>0</wp14:pctHeight>
            </wp14:sizeRelV>
          </wp:anchor>
        </w:drawing>
      </w:r>
    </w:p>
    <w:p w:rsidR="00BE7658" w:rsidRPr="00DF7F83" w:rsidRDefault="00BE7658" w:rsidP="00BE7658">
      <w:pPr>
        <w:spacing w:line="360" w:lineRule="auto"/>
      </w:pPr>
    </w:p>
    <w:p w:rsidR="00BE7658" w:rsidRPr="00DF7F83" w:rsidRDefault="00BE7658" w:rsidP="00BE7658">
      <w:pPr>
        <w:spacing w:line="360" w:lineRule="auto"/>
      </w:pPr>
    </w:p>
    <w:p w:rsidR="00BE7658" w:rsidRPr="00DF7F83" w:rsidRDefault="00BE7658" w:rsidP="00BE7658">
      <w:pPr>
        <w:spacing w:line="360" w:lineRule="auto"/>
        <w:ind w:left="720"/>
        <w:contextualSpacing/>
        <w:jc w:val="center"/>
      </w:pPr>
    </w:p>
    <w:p w:rsidR="00BE7658" w:rsidRPr="00A424A2" w:rsidRDefault="00BE7658" w:rsidP="00BE7658">
      <w:pPr>
        <w:jc w:val="center"/>
        <w:rPr>
          <w:rFonts w:ascii="Times New Roman" w:eastAsia="Times New Roman" w:hAnsi="Times New Roman" w:cs="Times New Roman"/>
          <w:color w:val="auto"/>
          <w:sz w:val="24"/>
          <w:szCs w:val="24"/>
          <w:vertAlign w:val="subscript"/>
          <w:lang w:eastAsia="en-US"/>
        </w:rPr>
      </w:pPr>
    </w:p>
    <w:p w:rsidR="00BE7658" w:rsidRPr="00DF7F83" w:rsidRDefault="00BE7658" w:rsidP="00BE7658">
      <w:pPr>
        <w:spacing w:line="360" w:lineRule="auto"/>
        <w:ind w:left="720"/>
        <w:contextualSpacing/>
        <w:jc w:val="center"/>
      </w:pPr>
    </w:p>
    <w:p w:rsidR="00BE7658" w:rsidRPr="00DF7F83" w:rsidRDefault="00BE7658" w:rsidP="00BE7658">
      <w:pPr>
        <w:spacing w:line="360" w:lineRule="auto"/>
        <w:ind w:left="720"/>
        <w:contextualSpacing/>
      </w:pPr>
    </w:p>
    <w:p w:rsidR="00BE7658" w:rsidRPr="00DF7F83" w:rsidRDefault="00BE7658" w:rsidP="00BE7658">
      <w:pPr>
        <w:spacing w:line="360" w:lineRule="auto"/>
        <w:ind w:left="720"/>
        <w:contextualSpacing/>
      </w:pPr>
    </w:p>
    <w:p w:rsidR="00BE7658" w:rsidRPr="00DF7F83" w:rsidRDefault="00BE7658" w:rsidP="00BE7658">
      <w:pPr>
        <w:spacing w:line="360" w:lineRule="auto"/>
        <w:ind w:left="720"/>
        <w:contextualSpacing/>
      </w:pPr>
    </w:p>
    <w:p w:rsidR="00BE7658" w:rsidRPr="00DF7F83" w:rsidRDefault="00BE7658" w:rsidP="00BE7658">
      <w:pPr>
        <w:spacing w:line="360" w:lineRule="auto"/>
        <w:ind w:left="720"/>
        <w:contextualSpacing/>
      </w:pPr>
    </w:p>
    <w:p w:rsidR="000F1A20" w:rsidRPr="00C2796E" w:rsidRDefault="00007250" w:rsidP="00007250">
      <w:pPr>
        <w:pStyle w:val="Caption"/>
        <w:rPr>
          <w:rFonts w:ascii="Times New Roman" w:hAnsi="Times New Roman" w:cs="Times New Roman"/>
          <w:i w:val="0"/>
          <w:iCs w:val="0"/>
          <w:sz w:val="24"/>
          <w:szCs w:val="24"/>
        </w:rPr>
      </w:pPr>
      <w:bookmarkStart w:id="68" w:name="_Toc436959868"/>
      <w:r>
        <w:rPr>
          <w:rFonts w:ascii="Times New Roman" w:hAnsi="Times New Roman" w:cs="Times New Roman"/>
          <w:i w:val="0"/>
          <w:iCs w:val="0"/>
          <w:sz w:val="24"/>
          <w:szCs w:val="24"/>
        </w:rPr>
        <w:t xml:space="preserve">              </w:t>
      </w:r>
      <w:r w:rsidR="000F1A20" w:rsidRPr="00C2796E">
        <w:rPr>
          <w:rFonts w:ascii="Times New Roman" w:hAnsi="Times New Roman" w:cs="Times New Roman"/>
          <w:i w:val="0"/>
          <w:iCs w:val="0"/>
          <w:sz w:val="24"/>
          <w:szCs w:val="24"/>
        </w:rPr>
        <w:t xml:space="preserve">Figure </w:t>
      </w:r>
      <w:r w:rsidR="00C2796E">
        <w:rPr>
          <w:rFonts w:ascii="Times New Roman" w:hAnsi="Times New Roman" w:cs="Times New Roman"/>
          <w:i w:val="0"/>
          <w:iCs w:val="0"/>
          <w:sz w:val="24"/>
          <w:szCs w:val="24"/>
        </w:rPr>
        <w:t>(</w:t>
      </w:r>
      <w:r w:rsidR="00E94BE1" w:rsidRPr="00C2796E">
        <w:rPr>
          <w:rFonts w:ascii="Times New Roman" w:hAnsi="Times New Roman" w:cs="Times New Roman"/>
          <w:i w:val="0"/>
          <w:iCs w:val="0"/>
          <w:sz w:val="24"/>
          <w:szCs w:val="24"/>
        </w:rPr>
        <w:fldChar w:fldCharType="begin"/>
      </w:r>
      <w:r w:rsidR="000F1A20" w:rsidRPr="00C2796E">
        <w:rPr>
          <w:rFonts w:ascii="Times New Roman" w:hAnsi="Times New Roman" w:cs="Times New Roman"/>
          <w:i w:val="0"/>
          <w:iCs w:val="0"/>
          <w:sz w:val="24"/>
          <w:szCs w:val="24"/>
        </w:rPr>
        <w:instrText xml:space="preserve"> SEQ Figure \* ARABIC </w:instrText>
      </w:r>
      <w:r w:rsidR="00E94BE1" w:rsidRPr="00C2796E">
        <w:rPr>
          <w:rFonts w:ascii="Times New Roman" w:hAnsi="Times New Roman" w:cs="Times New Roman"/>
          <w:i w:val="0"/>
          <w:iCs w:val="0"/>
          <w:sz w:val="24"/>
          <w:szCs w:val="24"/>
        </w:rPr>
        <w:fldChar w:fldCharType="separate"/>
      </w:r>
      <w:r w:rsidR="009F5F7F">
        <w:rPr>
          <w:rFonts w:ascii="Times New Roman" w:hAnsi="Times New Roman" w:cs="Times New Roman"/>
          <w:i w:val="0"/>
          <w:iCs w:val="0"/>
          <w:noProof/>
          <w:sz w:val="24"/>
          <w:szCs w:val="24"/>
        </w:rPr>
        <w:t>10</w:t>
      </w:r>
      <w:r w:rsidR="00E94BE1" w:rsidRPr="00C2796E">
        <w:rPr>
          <w:rFonts w:ascii="Times New Roman" w:hAnsi="Times New Roman" w:cs="Times New Roman"/>
          <w:i w:val="0"/>
          <w:iCs w:val="0"/>
          <w:sz w:val="24"/>
          <w:szCs w:val="24"/>
        </w:rPr>
        <w:fldChar w:fldCharType="end"/>
      </w:r>
      <w:r w:rsidR="000F1A20" w:rsidRPr="00C2796E">
        <w:rPr>
          <w:rFonts w:ascii="Times New Roman" w:hAnsi="Times New Roman" w:cs="Times New Roman"/>
          <w:i w:val="0"/>
          <w:iCs w:val="0"/>
          <w:sz w:val="24"/>
          <w:szCs w:val="24"/>
        </w:rPr>
        <w:t>): Compressive strength test for (CaCO</w:t>
      </w:r>
      <w:r w:rsidR="000F1A20" w:rsidRPr="00374817">
        <w:rPr>
          <w:rFonts w:ascii="Times New Roman" w:hAnsi="Times New Roman" w:cs="Times New Roman"/>
          <w:i w:val="0"/>
          <w:iCs w:val="0"/>
          <w:sz w:val="24"/>
          <w:szCs w:val="24"/>
          <w:vertAlign w:val="subscript"/>
        </w:rPr>
        <w:t>3</w:t>
      </w:r>
      <w:r w:rsidR="000F1A20" w:rsidRPr="00C2796E">
        <w:rPr>
          <w:rFonts w:ascii="Times New Roman" w:hAnsi="Times New Roman" w:cs="Times New Roman"/>
          <w:i w:val="0"/>
          <w:iCs w:val="0"/>
          <w:sz w:val="24"/>
          <w:szCs w:val="24"/>
        </w:rPr>
        <w:t>) block.</w:t>
      </w:r>
      <w:bookmarkEnd w:id="68"/>
    </w:p>
    <w:p w:rsidR="00BE7658" w:rsidRPr="00374817" w:rsidRDefault="00374817" w:rsidP="00374817">
      <w:pPr>
        <w:pStyle w:val="Heading1"/>
        <w:rPr>
          <w:rFonts w:cstheme="majorHAnsi"/>
          <w:sz w:val="36"/>
          <w:szCs w:val="18"/>
        </w:rPr>
      </w:pPr>
      <w:bookmarkStart w:id="69" w:name="_Toc437095761"/>
      <w:bookmarkStart w:id="70" w:name="_Toc437123873"/>
      <w:r w:rsidRPr="00374817">
        <w:rPr>
          <w:rFonts w:cstheme="majorHAnsi"/>
          <w:sz w:val="36"/>
          <w:szCs w:val="18"/>
        </w:rPr>
        <w:lastRenderedPageBreak/>
        <w:t xml:space="preserve">3.2 </w:t>
      </w:r>
      <w:r w:rsidR="00877260" w:rsidRPr="00374817">
        <w:rPr>
          <w:rFonts w:cstheme="majorHAnsi"/>
          <w:sz w:val="36"/>
          <w:szCs w:val="18"/>
        </w:rPr>
        <w:t>Discussion</w:t>
      </w:r>
      <w:bookmarkEnd w:id="69"/>
      <w:bookmarkEnd w:id="70"/>
      <w:r w:rsidR="00877260" w:rsidRPr="00374817">
        <w:rPr>
          <w:rFonts w:cstheme="majorHAnsi"/>
          <w:sz w:val="36"/>
          <w:szCs w:val="18"/>
        </w:rPr>
        <w:t xml:space="preserve"> </w:t>
      </w:r>
    </w:p>
    <w:p w:rsidR="000527CB" w:rsidRPr="008012F6" w:rsidRDefault="000527CB" w:rsidP="00154092">
      <w:pPr>
        <w:spacing w:line="360" w:lineRule="auto"/>
        <w:jc w:val="both"/>
        <w:rPr>
          <w:rFonts w:ascii="Times New Roman" w:hAnsi="Times New Roman" w:cs="Times New Roman"/>
          <w:color w:val="auto"/>
          <w:sz w:val="24"/>
          <w:szCs w:val="24"/>
        </w:rPr>
      </w:pPr>
      <w:r w:rsidRPr="008012F6">
        <w:rPr>
          <w:rFonts w:ascii="Times New Roman" w:hAnsi="Times New Roman" w:cs="Times New Roman"/>
          <w:color w:val="auto"/>
          <w:sz w:val="24"/>
          <w:szCs w:val="24"/>
        </w:rPr>
        <w:t>Limestone</w:t>
      </w:r>
      <w:r w:rsidR="008A701E">
        <w:rPr>
          <w:rFonts w:ascii="Times New Roman" w:hAnsi="Times New Roman" w:cs="Times New Roman"/>
          <w:color w:val="auto"/>
          <w:sz w:val="24"/>
          <w:szCs w:val="24"/>
        </w:rPr>
        <w:t xml:space="preserve"> </w:t>
      </w:r>
      <w:r w:rsidRPr="008012F6">
        <w:rPr>
          <w:rFonts w:ascii="Times New Roman" w:hAnsi="Times New Roman" w:cs="Times New Roman"/>
          <w:color w:val="auto"/>
          <w:sz w:val="24"/>
          <w:szCs w:val="24"/>
        </w:rPr>
        <w:t xml:space="preserve">was </w:t>
      </w:r>
      <w:r w:rsidR="009C413C">
        <w:rPr>
          <w:rFonts w:ascii="Times New Roman" w:hAnsi="Times New Roman" w:cs="Times New Roman"/>
          <w:color w:val="auto"/>
          <w:sz w:val="24"/>
          <w:szCs w:val="24"/>
        </w:rPr>
        <w:t>investigated</w:t>
      </w:r>
      <w:r w:rsidRPr="008012F6">
        <w:rPr>
          <w:rFonts w:ascii="Times New Roman" w:hAnsi="Times New Roman" w:cs="Times New Roman"/>
          <w:color w:val="auto"/>
          <w:sz w:val="24"/>
          <w:szCs w:val="24"/>
        </w:rPr>
        <w:t xml:space="preserve"> </w:t>
      </w:r>
      <w:r w:rsidR="009C413C">
        <w:rPr>
          <w:rFonts w:ascii="Times New Roman" w:hAnsi="Times New Roman" w:cs="Times New Roman"/>
          <w:color w:val="auto"/>
          <w:sz w:val="24"/>
          <w:szCs w:val="24"/>
        </w:rPr>
        <w:t>for the production of</w:t>
      </w:r>
      <w:r w:rsidRPr="008012F6">
        <w:rPr>
          <w:rFonts w:ascii="Times New Roman" w:hAnsi="Times New Roman" w:cs="Times New Roman"/>
          <w:color w:val="auto"/>
          <w:sz w:val="24"/>
          <w:szCs w:val="24"/>
        </w:rPr>
        <w:t xml:space="preserve"> lime </w:t>
      </w:r>
      <w:r w:rsidR="00525BBB">
        <w:rPr>
          <w:rFonts w:ascii="Times New Roman" w:hAnsi="Times New Roman" w:cs="Times New Roman"/>
          <w:color w:val="auto"/>
          <w:sz w:val="24"/>
          <w:szCs w:val="24"/>
        </w:rPr>
        <w:t xml:space="preserve">and related ceramic and refractory products </w:t>
      </w:r>
      <w:r w:rsidR="006E220E">
        <w:rPr>
          <w:rFonts w:ascii="Times New Roman" w:hAnsi="Times New Roman" w:cs="Times New Roman"/>
          <w:color w:val="auto"/>
          <w:sz w:val="24"/>
          <w:szCs w:val="24"/>
        </w:rPr>
        <w:t xml:space="preserve">at </w:t>
      </w:r>
      <w:r w:rsidR="00525BBB">
        <w:rPr>
          <w:rFonts w:ascii="Times New Roman" w:hAnsi="Times New Roman" w:cs="Times New Roman"/>
          <w:color w:val="auto"/>
          <w:sz w:val="24"/>
          <w:szCs w:val="24"/>
        </w:rPr>
        <w:t xml:space="preserve">low </w:t>
      </w:r>
      <w:r w:rsidR="006E220E">
        <w:rPr>
          <w:rFonts w:ascii="Times New Roman" w:hAnsi="Times New Roman" w:cs="Times New Roman"/>
          <w:color w:val="auto"/>
          <w:sz w:val="24"/>
          <w:szCs w:val="24"/>
        </w:rPr>
        <w:t>temperature</w:t>
      </w:r>
      <w:r w:rsidR="00525BBB">
        <w:rPr>
          <w:rFonts w:ascii="Times New Roman" w:hAnsi="Times New Roman" w:cs="Times New Roman"/>
          <w:color w:val="auto"/>
          <w:sz w:val="24"/>
          <w:szCs w:val="24"/>
        </w:rPr>
        <w:t>,</w:t>
      </w:r>
      <w:r w:rsidR="009C413C">
        <w:rPr>
          <w:rFonts w:ascii="Times New Roman" w:hAnsi="Times New Roman" w:cs="Times New Roman"/>
          <w:color w:val="auto"/>
          <w:sz w:val="24"/>
          <w:szCs w:val="24"/>
        </w:rPr>
        <w:t xml:space="preserve"> much</w:t>
      </w:r>
      <w:r w:rsidR="00A57237" w:rsidRPr="008012F6">
        <w:rPr>
          <w:rFonts w:ascii="Times New Roman" w:hAnsi="Times New Roman" w:cs="Times New Roman"/>
          <w:color w:val="auto"/>
          <w:sz w:val="24"/>
          <w:szCs w:val="24"/>
        </w:rPr>
        <w:t xml:space="preserve"> </w:t>
      </w:r>
      <w:r w:rsidR="009C413C">
        <w:rPr>
          <w:rFonts w:ascii="Times New Roman" w:hAnsi="Times New Roman" w:cs="Times New Roman"/>
          <w:color w:val="auto"/>
          <w:sz w:val="24"/>
          <w:szCs w:val="24"/>
        </w:rPr>
        <w:t xml:space="preserve">lower </w:t>
      </w:r>
      <w:r w:rsidR="00525BBB">
        <w:rPr>
          <w:rFonts w:ascii="Times New Roman" w:hAnsi="Times New Roman" w:cs="Times New Roman"/>
          <w:color w:val="auto"/>
          <w:sz w:val="24"/>
          <w:szCs w:val="24"/>
        </w:rPr>
        <w:t xml:space="preserve">in the case of lime </w:t>
      </w:r>
      <w:r w:rsidR="009C413C">
        <w:rPr>
          <w:rFonts w:ascii="Times New Roman" w:hAnsi="Times New Roman" w:cs="Times New Roman"/>
          <w:color w:val="auto"/>
          <w:sz w:val="24"/>
          <w:szCs w:val="24"/>
        </w:rPr>
        <w:t xml:space="preserve">than </w:t>
      </w:r>
      <w:r w:rsidR="00525BBB">
        <w:rPr>
          <w:rFonts w:ascii="Times New Roman" w:hAnsi="Times New Roman" w:cs="Times New Roman"/>
          <w:color w:val="auto"/>
          <w:sz w:val="24"/>
          <w:szCs w:val="24"/>
        </w:rPr>
        <w:t>that</w:t>
      </w:r>
      <w:r w:rsidR="009C413C">
        <w:rPr>
          <w:rFonts w:ascii="Times New Roman" w:hAnsi="Times New Roman" w:cs="Times New Roman"/>
          <w:color w:val="auto"/>
          <w:sz w:val="24"/>
          <w:szCs w:val="24"/>
        </w:rPr>
        <w:t xml:space="preserve"> commonly used (usually in excess of 900</w:t>
      </w:r>
      <w:r w:rsidR="00154092">
        <w:rPr>
          <w:rFonts w:ascii="Times New Roman" w:hAnsi="Times New Roman" w:cs="Times New Roman"/>
          <w:color w:val="auto"/>
          <w:sz w:val="24"/>
          <w:szCs w:val="24"/>
        </w:rPr>
        <w:t>ºC</w:t>
      </w:r>
      <w:r w:rsidR="00525BBB">
        <w:rPr>
          <w:rFonts w:ascii="Times New Roman" w:hAnsi="Times New Roman" w:cs="Times New Roman"/>
          <w:color w:val="auto"/>
          <w:sz w:val="24"/>
          <w:szCs w:val="24"/>
        </w:rPr>
        <w:t>)</w:t>
      </w:r>
      <w:r w:rsidR="00363AC7" w:rsidRPr="008012F6">
        <w:rPr>
          <w:rFonts w:ascii="Times New Roman" w:hAnsi="Times New Roman" w:cs="Times New Roman"/>
          <w:color w:val="auto"/>
          <w:sz w:val="24"/>
          <w:szCs w:val="24"/>
        </w:rPr>
        <w:t>. L</w:t>
      </w:r>
      <w:r w:rsidRPr="008012F6">
        <w:rPr>
          <w:rFonts w:ascii="Times New Roman" w:hAnsi="Times New Roman" w:cs="Times New Roman"/>
          <w:color w:val="auto"/>
          <w:sz w:val="24"/>
          <w:szCs w:val="24"/>
        </w:rPr>
        <w:t>ime can be used in application</w:t>
      </w:r>
      <w:r w:rsidR="00525BBB">
        <w:rPr>
          <w:rFonts w:ascii="Times New Roman" w:hAnsi="Times New Roman" w:cs="Times New Roman"/>
          <w:color w:val="auto"/>
          <w:sz w:val="24"/>
          <w:szCs w:val="24"/>
        </w:rPr>
        <w:t>s</w:t>
      </w:r>
      <w:r w:rsidRPr="008012F6">
        <w:rPr>
          <w:rFonts w:ascii="Times New Roman" w:hAnsi="Times New Roman" w:cs="Times New Roman"/>
          <w:color w:val="auto"/>
          <w:sz w:val="24"/>
          <w:szCs w:val="24"/>
        </w:rPr>
        <w:t xml:space="preserve"> such as cons</w:t>
      </w:r>
      <w:r w:rsidR="00525BBB">
        <w:rPr>
          <w:rFonts w:ascii="Times New Roman" w:hAnsi="Times New Roman" w:cs="Times New Roman"/>
          <w:color w:val="auto"/>
          <w:sz w:val="24"/>
          <w:szCs w:val="24"/>
        </w:rPr>
        <w:t>truction materials and refractory brick</w:t>
      </w:r>
      <w:r w:rsidRPr="008012F6">
        <w:rPr>
          <w:rFonts w:ascii="Times New Roman" w:hAnsi="Times New Roman" w:cs="Times New Roman"/>
          <w:color w:val="auto"/>
          <w:sz w:val="24"/>
          <w:szCs w:val="24"/>
        </w:rPr>
        <w:t>s.</w:t>
      </w:r>
    </w:p>
    <w:p w:rsidR="00FA3047" w:rsidRPr="008012F6" w:rsidRDefault="00FA3047" w:rsidP="00525BBB">
      <w:pPr>
        <w:spacing w:line="360" w:lineRule="auto"/>
        <w:jc w:val="both"/>
        <w:rPr>
          <w:rFonts w:ascii="Times New Roman" w:hAnsi="Times New Roman" w:cs="Times New Roman"/>
          <w:color w:val="auto"/>
          <w:sz w:val="24"/>
          <w:szCs w:val="24"/>
        </w:rPr>
      </w:pPr>
      <w:r w:rsidRPr="008012F6">
        <w:rPr>
          <w:rFonts w:ascii="Times New Roman" w:hAnsi="Times New Roman" w:cs="Times New Roman"/>
          <w:color w:val="auto"/>
          <w:sz w:val="24"/>
          <w:szCs w:val="24"/>
        </w:rPr>
        <w:t xml:space="preserve">The experiments </w:t>
      </w:r>
      <w:r w:rsidR="00525BBB">
        <w:rPr>
          <w:rFonts w:ascii="Times New Roman" w:hAnsi="Times New Roman" w:cs="Times New Roman"/>
          <w:color w:val="auto"/>
          <w:sz w:val="24"/>
          <w:szCs w:val="24"/>
        </w:rPr>
        <w:t>carried out</w:t>
      </w:r>
      <w:r w:rsidRPr="008012F6">
        <w:rPr>
          <w:rFonts w:ascii="Times New Roman" w:hAnsi="Times New Roman" w:cs="Times New Roman"/>
          <w:color w:val="auto"/>
          <w:sz w:val="24"/>
          <w:szCs w:val="24"/>
        </w:rPr>
        <w:t xml:space="preserve"> </w:t>
      </w:r>
      <w:r w:rsidR="00525BBB">
        <w:rPr>
          <w:rFonts w:ascii="Times New Roman" w:hAnsi="Times New Roman" w:cs="Times New Roman"/>
          <w:color w:val="auto"/>
          <w:sz w:val="24"/>
          <w:szCs w:val="24"/>
        </w:rPr>
        <w:t>on</w:t>
      </w:r>
      <w:r w:rsidRPr="008012F6">
        <w:rPr>
          <w:rFonts w:ascii="Times New Roman" w:hAnsi="Times New Roman" w:cs="Times New Roman"/>
          <w:color w:val="auto"/>
          <w:sz w:val="24"/>
          <w:szCs w:val="24"/>
        </w:rPr>
        <w:t xml:space="preserve"> the </w:t>
      </w:r>
      <w:r w:rsidR="00525BBB">
        <w:rPr>
          <w:rFonts w:ascii="Times New Roman" w:hAnsi="Times New Roman" w:cs="Times New Roman"/>
          <w:color w:val="auto"/>
          <w:sz w:val="24"/>
          <w:szCs w:val="24"/>
        </w:rPr>
        <w:t xml:space="preserve">waste </w:t>
      </w:r>
      <w:r w:rsidRPr="008012F6">
        <w:rPr>
          <w:rFonts w:ascii="Times New Roman" w:hAnsi="Times New Roman" w:cs="Times New Roman"/>
          <w:color w:val="auto"/>
          <w:sz w:val="24"/>
          <w:szCs w:val="24"/>
        </w:rPr>
        <w:t xml:space="preserve">powder </w:t>
      </w:r>
      <w:r w:rsidR="00525BBB">
        <w:rPr>
          <w:rFonts w:ascii="Times New Roman" w:hAnsi="Times New Roman" w:cs="Times New Roman"/>
          <w:color w:val="auto"/>
          <w:sz w:val="24"/>
          <w:szCs w:val="24"/>
        </w:rPr>
        <w:t xml:space="preserve">of </w:t>
      </w:r>
      <w:r w:rsidRPr="008012F6">
        <w:rPr>
          <w:rFonts w:ascii="Times New Roman" w:hAnsi="Times New Roman" w:cs="Times New Roman"/>
          <w:color w:val="auto"/>
          <w:sz w:val="24"/>
          <w:szCs w:val="24"/>
        </w:rPr>
        <w:t xml:space="preserve">limestone </w:t>
      </w:r>
      <w:r w:rsidR="00525BBB">
        <w:rPr>
          <w:rFonts w:ascii="Times New Roman" w:hAnsi="Times New Roman" w:cs="Times New Roman"/>
          <w:color w:val="auto"/>
          <w:sz w:val="24"/>
          <w:szCs w:val="24"/>
        </w:rPr>
        <w:t xml:space="preserve">industry </w:t>
      </w:r>
      <w:r w:rsidRPr="008012F6">
        <w:rPr>
          <w:rFonts w:ascii="Times New Roman" w:hAnsi="Times New Roman" w:cs="Times New Roman"/>
          <w:color w:val="auto"/>
          <w:sz w:val="24"/>
          <w:szCs w:val="24"/>
        </w:rPr>
        <w:t xml:space="preserve">because it </w:t>
      </w:r>
      <w:r w:rsidR="00525BBB">
        <w:rPr>
          <w:rFonts w:ascii="Times New Roman" w:hAnsi="Times New Roman" w:cs="Times New Roman"/>
          <w:color w:val="auto"/>
          <w:sz w:val="24"/>
          <w:szCs w:val="24"/>
        </w:rPr>
        <w:t xml:space="preserve">is </w:t>
      </w:r>
      <w:r w:rsidRPr="008012F6">
        <w:rPr>
          <w:rFonts w:ascii="Times New Roman" w:hAnsi="Times New Roman" w:cs="Times New Roman"/>
          <w:color w:val="auto"/>
          <w:sz w:val="24"/>
          <w:szCs w:val="24"/>
        </w:rPr>
        <w:t>eas</w:t>
      </w:r>
      <w:r w:rsidR="00525BBB">
        <w:rPr>
          <w:rFonts w:ascii="Times New Roman" w:hAnsi="Times New Roman" w:cs="Times New Roman"/>
          <w:color w:val="auto"/>
          <w:sz w:val="24"/>
          <w:szCs w:val="24"/>
        </w:rPr>
        <w:t xml:space="preserve">y to access, </w:t>
      </w:r>
      <w:r w:rsidRPr="008012F6">
        <w:rPr>
          <w:rFonts w:ascii="Times New Roman" w:hAnsi="Times New Roman" w:cs="Times New Roman"/>
          <w:color w:val="auto"/>
          <w:sz w:val="24"/>
          <w:szCs w:val="24"/>
        </w:rPr>
        <w:t>to</w:t>
      </w:r>
      <w:r w:rsidR="00622B58">
        <w:rPr>
          <w:rFonts w:ascii="Times New Roman" w:hAnsi="Times New Roman" w:cs="Times New Roman"/>
          <w:color w:val="auto"/>
          <w:sz w:val="24"/>
          <w:szCs w:val="24"/>
        </w:rPr>
        <w:t xml:space="preserve"> process, and react at a lower</w:t>
      </w:r>
      <w:r w:rsidR="00525BBB">
        <w:rPr>
          <w:rFonts w:ascii="Times New Roman" w:hAnsi="Times New Roman" w:cs="Times New Roman"/>
          <w:color w:val="auto"/>
          <w:sz w:val="24"/>
          <w:szCs w:val="24"/>
        </w:rPr>
        <w:t xml:space="preserve"> temperature especially when it is pretreated with </w:t>
      </w:r>
      <w:r w:rsidR="00525BBB" w:rsidRPr="008012F6">
        <w:rPr>
          <w:rFonts w:ascii="Times New Roman" w:hAnsi="Times New Roman" w:cs="Times New Roman"/>
          <w:color w:val="auto"/>
          <w:sz w:val="24"/>
          <w:szCs w:val="24"/>
        </w:rPr>
        <w:t>aqueous</w:t>
      </w:r>
      <w:r w:rsidR="00525BBB">
        <w:rPr>
          <w:rFonts w:ascii="Times New Roman" w:hAnsi="Times New Roman" w:cs="Times New Roman"/>
          <w:color w:val="auto"/>
          <w:sz w:val="24"/>
          <w:szCs w:val="24"/>
        </w:rPr>
        <w:t xml:space="preserve"> chloride solution such as CaCl</w:t>
      </w:r>
      <w:r w:rsidR="00525BBB" w:rsidRPr="00525BBB">
        <w:rPr>
          <w:rFonts w:ascii="Times New Roman" w:hAnsi="Times New Roman" w:cs="Times New Roman"/>
          <w:color w:val="auto"/>
          <w:sz w:val="24"/>
          <w:szCs w:val="24"/>
          <w:vertAlign w:val="subscript"/>
        </w:rPr>
        <w:t>2</w:t>
      </w:r>
      <w:r w:rsidR="00EF6B66" w:rsidRPr="008012F6">
        <w:rPr>
          <w:rFonts w:ascii="Times New Roman" w:hAnsi="Times New Roman" w:cs="Times New Roman"/>
          <w:color w:val="auto"/>
          <w:sz w:val="24"/>
          <w:szCs w:val="24"/>
        </w:rPr>
        <w:t xml:space="preserve">. </w:t>
      </w:r>
    </w:p>
    <w:p w:rsidR="00EF6B66" w:rsidRPr="008012F6" w:rsidRDefault="00EF6B66" w:rsidP="00154092">
      <w:pPr>
        <w:spacing w:line="360" w:lineRule="auto"/>
        <w:jc w:val="both"/>
        <w:rPr>
          <w:rFonts w:ascii="Times New Roman" w:hAnsi="Times New Roman" w:cs="Times New Roman"/>
          <w:color w:val="auto"/>
          <w:sz w:val="24"/>
          <w:szCs w:val="24"/>
        </w:rPr>
      </w:pPr>
      <w:r w:rsidRPr="008012F6">
        <w:rPr>
          <w:rFonts w:ascii="Times New Roman" w:hAnsi="Times New Roman" w:cs="Times New Roman"/>
          <w:color w:val="auto"/>
          <w:sz w:val="24"/>
          <w:szCs w:val="24"/>
        </w:rPr>
        <w:t xml:space="preserve">In this project, limestone samples were burned </w:t>
      </w:r>
      <w:r w:rsidR="008A701E">
        <w:rPr>
          <w:rFonts w:ascii="Times New Roman" w:hAnsi="Times New Roman" w:cs="Times New Roman"/>
          <w:color w:val="auto"/>
          <w:sz w:val="24"/>
          <w:szCs w:val="24"/>
        </w:rPr>
        <w:t>at different temperatures</w:t>
      </w:r>
      <w:r w:rsidR="00525BBB">
        <w:rPr>
          <w:rFonts w:ascii="Times New Roman" w:hAnsi="Times New Roman" w:cs="Times New Roman"/>
          <w:color w:val="auto"/>
          <w:sz w:val="24"/>
          <w:szCs w:val="24"/>
        </w:rPr>
        <w:t xml:space="preserve"> (</w:t>
      </w:r>
      <w:r w:rsidR="008A701E">
        <w:rPr>
          <w:rFonts w:ascii="Times New Roman" w:hAnsi="Times New Roman" w:cs="Times New Roman"/>
          <w:color w:val="auto"/>
          <w:sz w:val="24"/>
          <w:szCs w:val="24"/>
        </w:rPr>
        <w:t>700</w:t>
      </w:r>
      <w:r w:rsidR="00154092">
        <w:rPr>
          <w:rFonts w:ascii="Times New Roman" w:hAnsi="Times New Roman" w:cs="Times New Roman"/>
          <w:color w:val="auto"/>
          <w:sz w:val="24"/>
          <w:szCs w:val="24"/>
        </w:rPr>
        <w:t>ºC</w:t>
      </w:r>
      <w:r w:rsidR="008A701E">
        <w:rPr>
          <w:rFonts w:ascii="Times New Roman" w:hAnsi="Times New Roman" w:cs="Times New Roman"/>
          <w:color w:val="auto"/>
          <w:sz w:val="24"/>
          <w:szCs w:val="24"/>
        </w:rPr>
        <w:t>, 800</w:t>
      </w:r>
      <w:r w:rsidR="00154092">
        <w:rPr>
          <w:rFonts w:ascii="Times New Roman" w:hAnsi="Times New Roman" w:cs="Times New Roman"/>
          <w:color w:val="auto"/>
          <w:sz w:val="24"/>
          <w:szCs w:val="24"/>
        </w:rPr>
        <w:t>ºC</w:t>
      </w:r>
      <w:r w:rsidR="008A701E">
        <w:rPr>
          <w:rFonts w:ascii="Times New Roman" w:hAnsi="Times New Roman" w:cs="Times New Roman"/>
          <w:color w:val="auto"/>
          <w:sz w:val="24"/>
          <w:szCs w:val="24"/>
        </w:rPr>
        <w:t>, 900</w:t>
      </w:r>
      <w:r w:rsidR="00154092">
        <w:rPr>
          <w:rFonts w:ascii="Times New Roman" w:hAnsi="Times New Roman" w:cs="Times New Roman"/>
          <w:color w:val="auto"/>
          <w:sz w:val="24"/>
          <w:szCs w:val="24"/>
        </w:rPr>
        <w:t>ºC and 1000</w:t>
      </w:r>
      <w:r w:rsidR="00374817">
        <w:rPr>
          <w:rFonts w:ascii="Times New Roman" w:hAnsi="Times New Roman" w:cs="Times New Roman"/>
          <w:color w:val="auto"/>
          <w:sz w:val="24"/>
          <w:szCs w:val="24"/>
        </w:rPr>
        <w:t xml:space="preserve"> </w:t>
      </w:r>
      <w:r w:rsidR="00154092">
        <w:rPr>
          <w:rFonts w:ascii="Times New Roman" w:hAnsi="Times New Roman" w:cs="Times New Roman"/>
          <w:color w:val="auto"/>
          <w:sz w:val="24"/>
          <w:szCs w:val="24"/>
        </w:rPr>
        <w:t>ºC to</w:t>
      </w:r>
      <w:r w:rsidR="00374817">
        <w:rPr>
          <w:rFonts w:ascii="Times New Roman" w:hAnsi="Times New Roman" w:cs="Times New Roman"/>
          <w:color w:val="auto"/>
          <w:sz w:val="24"/>
          <w:szCs w:val="24"/>
        </w:rPr>
        <w:t xml:space="preserve"> evaluate the ignition loss (</w:t>
      </w:r>
      <w:r w:rsidRPr="008012F6">
        <w:rPr>
          <w:rFonts w:ascii="Times New Roman" w:hAnsi="Times New Roman" w:cs="Times New Roman"/>
          <w:color w:val="auto"/>
          <w:sz w:val="24"/>
          <w:szCs w:val="24"/>
        </w:rPr>
        <w:t>C</w:t>
      </w:r>
      <w:r w:rsidR="00154092">
        <w:rPr>
          <w:rFonts w:ascii="Times New Roman" w:hAnsi="Times New Roman" w:cs="Times New Roman"/>
          <w:color w:val="auto"/>
          <w:sz w:val="24"/>
          <w:szCs w:val="24"/>
        </w:rPr>
        <w:t>O</w:t>
      </w:r>
      <w:r w:rsidRPr="00374817">
        <w:rPr>
          <w:rFonts w:ascii="Times New Roman" w:hAnsi="Times New Roman" w:cs="Times New Roman"/>
          <w:color w:val="auto"/>
          <w:sz w:val="24"/>
          <w:szCs w:val="24"/>
          <w:vertAlign w:val="subscript"/>
        </w:rPr>
        <w:t xml:space="preserve">2 </w:t>
      </w:r>
      <w:r w:rsidR="00374817">
        <w:rPr>
          <w:rFonts w:ascii="Times New Roman" w:hAnsi="Times New Roman" w:cs="Times New Roman"/>
          <w:color w:val="auto"/>
          <w:sz w:val="24"/>
          <w:szCs w:val="24"/>
        </w:rPr>
        <w:t xml:space="preserve">% loss) then compared </w:t>
      </w:r>
      <w:r w:rsidRPr="008012F6">
        <w:rPr>
          <w:rFonts w:ascii="Times New Roman" w:hAnsi="Times New Roman" w:cs="Times New Roman"/>
          <w:color w:val="auto"/>
          <w:sz w:val="24"/>
          <w:szCs w:val="24"/>
        </w:rPr>
        <w:t>with the theo</w:t>
      </w:r>
      <w:r w:rsidR="00374817">
        <w:rPr>
          <w:rFonts w:ascii="Times New Roman" w:hAnsi="Times New Roman" w:cs="Times New Roman"/>
          <w:color w:val="auto"/>
          <w:sz w:val="24"/>
          <w:szCs w:val="24"/>
        </w:rPr>
        <w:t>retical percentage which is 44%</w:t>
      </w:r>
      <w:r w:rsidRPr="008012F6">
        <w:rPr>
          <w:rFonts w:ascii="Times New Roman" w:hAnsi="Times New Roman" w:cs="Times New Roman"/>
          <w:color w:val="auto"/>
          <w:sz w:val="24"/>
          <w:szCs w:val="24"/>
        </w:rPr>
        <w:t>, from the results, the best thermal decomposition temperature is</w:t>
      </w:r>
      <w:r w:rsidR="00154092">
        <w:rPr>
          <w:rFonts w:ascii="Times New Roman" w:hAnsi="Times New Roman" w:cs="Times New Roman"/>
          <w:color w:val="auto"/>
          <w:sz w:val="24"/>
          <w:szCs w:val="24"/>
        </w:rPr>
        <w:t xml:space="preserve"> 1000</w:t>
      </w:r>
      <w:r w:rsidR="00374817">
        <w:rPr>
          <w:rFonts w:ascii="Times New Roman" w:hAnsi="Times New Roman" w:cs="Times New Roman"/>
          <w:color w:val="auto"/>
          <w:sz w:val="24"/>
          <w:szCs w:val="24"/>
        </w:rPr>
        <w:t xml:space="preserve"> </w:t>
      </w:r>
      <w:r w:rsidR="001E1319" w:rsidRPr="008012F6">
        <w:rPr>
          <w:rFonts w:ascii="Times New Roman" w:hAnsi="Times New Roman" w:cs="Times New Roman"/>
          <w:color w:val="auto"/>
          <w:sz w:val="24"/>
          <w:szCs w:val="24"/>
          <w:vertAlign w:val="superscript"/>
        </w:rPr>
        <w:t>o</w:t>
      </w:r>
      <w:r w:rsidR="001E1319" w:rsidRPr="008012F6">
        <w:rPr>
          <w:rFonts w:ascii="Times New Roman" w:hAnsi="Times New Roman" w:cs="Times New Roman"/>
          <w:color w:val="auto"/>
          <w:sz w:val="24"/>
          <w:szCs w:val="24"/>
        </w:rPr>
        <w:t>C</w:t>
      </w:r>
      <w:r w:rsidR="00154092">
        <w:rPr>
          <w:rFonts w:ascii="Times New Roman" w:hAnsi="Times New Roman" w:cs="Times New Roman"/>
          <w:color w:val="auto"/>
          <w:sz w:val="24"/>
          <w:szCs w:val="24"/>
        </w:rPr>
        <w:t xml:space="preserve"> which lost 43.2% of its weight, which is close </w:t>
      </w:r>
      <w:r w:rsidR="00154092" w:rsidRPr="008012F6">
        <w:rPr>
          <w:rFonts w:ascii="Times New Roman" w:hAnsi="Times New Roman" w:cs="Times New Roman"/>
          <w:color w:val="auto"/>
          <w:sz w:val="24"/>
          <w:szCs w:val="24"/>
        </w:rPr>
        <w:t>to the theoretical percentage</w:t>
      </w:r>
      <w:r w:rsidR="00154092">
        <w:rPr>
          <w:rFonts w:ascii="Times New Roman" w:hAnsi="Times New Roman" w:cs="Times New Roman"/>
          <w:color w:val="auto"/>
          <w:sz w:val="24"/>
          <w:szCs w:val="24"/>
        </w:rPr>
        <w:t xml:space="preserve"> of CO</w:t>
      </w:r>
      <w:r w:rsidR="00154092" w:rsidRPr="00374817">
        <w:rPr>
          <w:rFonts w:ascii="Times New Roman" w:hAnsi="Times New Roman" w:cs="Times New Roman"/>
          <w:color w:val="auto"/>
          <w:sz w:val="24"/>
          <w:szCs w:val="24"/>
          <w:vertAlign w:val="subscript"/>
        </w:rPr>
        <w:t>2</w:t>
      </w:r>
      <w:r w:rsidRPr="008012F6">
        <w:rPr>
          <w:rFonts w:ascii="Times New Roman" w:hAnsi="Times New Roman" w:cs="Times New Roman"/>
          <w:color w:val="auto"/>
          <w:sz w:val="24"/>
          <w:szCs w:val="24"/>
        </w:rPr>
        <w:t>.</w:t>
      </w:r>
      <w:r w:rsidR="00154092">
        <w:rPr>
          <w:rFonts w:ascii="Times New Roman" w:hAnsi="Times New Roman" w:cs="Times New Roman"/>
          <w:color w:val="auto"/>
          <w:sz w:val="24"/>
          <w:szCs w:val="24"/>
        </w:rPr>
        <w:t xml:space="preserve"> Needless to say that the limestone powder used is not 100% CaCO</w:t>
      </w:r>
      <w:r w:rsidR="00154092" w:rsidRPr="00374817">
        <w:rPr>
          <w:rFonts w:ascii="Times New Roman" w:hAnsi="Times New Roman" w:cs="Times New Roman"/>
          <w:color w:val="auto"/>
          <w:sz w:val="24"/>
          <w:szCs w:val="24"/>
          <w:vertAlign w:val="subscript"/>
        </w:rPr>
        <w:t>3</w:t>
      </w:r>
      <w:r w:rsidR="00154092">
        <w:rPr>
          <w:rFonts w:ascii="Times New Roman" w:hAnsi="Times New Roman" w:cs="Times New Roman"/>
          <w:color w:val="auto"/>
          <w:sz w:val="24"/>
          <w:szCs w:val="24"/>
        </w:rPr>
        <w:t>.</w:t>
      </w:r>
      <w:r w:rsidRPr="008012F6">
        <w:rPr>
          <w:rFonts w:ascii="Times New Roman" w:hAnsi="Times New Roman" w:cs="Times New Roman"/>
          <w:color w:val="auto"/>
          <w:sz w:val="24"/>
          <w:szCs w:val="24"/>
        </w:rPr>
        <w:t xml:space="preserve"> </w:t>
      </w:r>
    </w:p>
    <w:p w:rsidR="00A57237" w:rsidRPr="008012F6" w:rsidRDefault="004107F9" w:rsidP="00173D35">
      <w:pPr>
        <w:spacing w:line="360" w:lineRule="auto"/>
        <w:jc w:val="both"/>
        <w:rPr>
          <w:rFonts w:ascii="Times New Roman" w:hAnsi="Times New Roman" w:cs="Times New Roman"/>
          <w:color w:val="auto"/>
          <w:sz w:val="24"/>
          <w:szCs w:val="24"/>
        </w:rPr>
      </w:pPr>
      <w:r w:rsidRPr="008012F6">
        <w:rPr>
          <w:rFonts w:ascii="Times New Roman" w:hAnsi="Times New Roman" w:cs="Times New Roman"/>
          <w:color w:val="auto"/>
          <w:sz w:val="24"/>
          <w:szCs w:val="24"/>
        </w:rPr>
        <w:t xml:space="preserve">The </w:t>
      </w:r>
      <w:r w:rsidR="00154092">
        <w:rPr>
          <w:rFonts w:ascii="Times New Roman" w:hAnsi="Times New Roman" w:cs="Times New Roman"/>
          <w:color w:val="auto"/>
          <w:sz w:val="24"/>
          <w:szCs w:val="24"/>
        </w:rPr>
        <w:t>treatment with</w:t>
      </w:r>
      <w:r w:rsidRPr="008012F6">
        <w:rPr>
          <w:rFonts w:ascii="Times New Roman" w:hAnsi="Times New Roman" w:cs="Times New Roman"/>
          <w:color w:val="auto"/>
          <w:sz w:val="24"/>
          <w:szCs w:val="24"/>
        </w:rPr>
        <w:t xml:space="preserve"> calcium chloride </w:t>
      </w:r>
      <w:r w:rsidR="00154092">
        <w:rPr>
          <w:rFonts w:ascii="Times New Roman" w:hAnsi="Times New Roman" w:cs="Times New Roman"/>
          <w:color w:val="auto"/>
          <w:sz w:val="24"/>
          <w:szCs w:val="24"/>
        </w:rPr>
        <w:t xml:space="preserve">solution before calcination </w:t>
      </w:r>
      <w:r w:rsidRPr="008012F6">
        <w:rPr>
          <w:rFonts w:ascii="Times New Roman" w:hAnsi="Times New Roman" w:cs="Times New Roman"/>
          <w:color w:val="auto"/>
          <w:sz w:val="24"/>
          <w:szCs w:val="24"/>
        </w:rPr>
        <w:t xml:space="preserve">has an effect in increasing the </w:t>
      </w:r>
      <w:r w:rsidR="00154092">
        <w:rPr>
          <w:rFonts w:ascii="Times New Roman" w:hAnsi="Times New Roman" w:cs="Times New Roman"/>
          <w:color w:val="auto"/>
          <w:sz w:val="24"/>
          <w:szCs w:val="24"/>
        </w:rPr>
        <w:t xml:space="preserve">yield of CaO product (and hence the percentage of </w:t>
      </w:r>
      <w:r w:rsidRPr="008012F6">
        <w:rPr>
          <w:rFonts w:ascii="Times New Roman" w:hAnsi="Times New Roman" w:cs="Times New Roman"/>
          <w:color w:val="auto"/>
          <w:sz w:val="24"/>
          <w:szCs w:val="24"/>
        </w:rPr>
        <w:t>CO</w:t>
      </w:r>
      <w:r w:rsidRPr="00374817">
        <w:rPr>
          <w:rFonts w:ascii="Times New Roman" w:hAnsi="Times New Roman" w:cs="Times New Roman"/>
          <w:color w:val="auto"/>
          <w:sz w:val="24"/>
          <w:szCs w:val="24"/>
          <w:vertAlign w:val="subscript"/>
        </w:rPr>
        <w:t>2</w:t>
      </w:r>
      <w:r w:rsidR="00154092">
        <w:rPr>
          <w:rFonts w:ascii="Times New Roman" w:hAnsi="Times New Roman" w:cs="Times New Roman"/>
          <w:color w:val="auto"/>
          <w:sz w:val="24"/>
          <w:szCs w:val="24"/>
        </w:rPr>
        <w:t xml:space="preserve"> emitted)</w:t>
      </w:r>
      <w:r w:rsidRPr="008012F6">
        <w:rPr>
          <w:rFonts w:ascii="Times New Roman" w:hAnsi="Times New Roman" w:cs="Times New Roman"/>
          <w:color w:val="auto"/>
          <w:sz w:val="24"/>
          <w:szCs w:val="24"/>
        </w:rPr>
        <w:t xml:space="preserve">. </w:t>
      </w:r>
      <w:r w:rsidR="00154092">
        <w:rPr>
          <w:rFonts w:ascii="Times New Roman" w:hAnsi="Times New Roman" w:cs="Times New Roman"/>
          <w:color w:val="auto"/>
          <w:sz w:val="24"/>
          <w:szCs w:val="24"/>
        </w:rPr>
        <w:t>A</w:t>
      </w:r>
      <w:r w:rsidRPr="008012F6">
        <w:rPr>
          <w:rFonts w:ascii="Times New Roman" w:hAnsi="Times New Roman" w:cs="Times New Roman"/>
          <w:color w:val="auto"/>
          <w:sz w:val="24"/>
          <w:szCs w:val="24"/>
        </w:rPr>
        <w:t xml:space="preserve">t a temperature </w:t>
      </w:r>
      <w:r w:rsidR="00154092">
        <w:rPr>
          <w:rFonts w:ascii="Times New Roman" w:hAnsi="Times New Roman" w:cs="Times New Roman"/>
          <w:color w:val="auto"/>
          <w:sz w:val="24"/>
          <w:szCs w:val="24"/>
        </w:rPr>
        <w:t xml:space="preserve">as low as </w:t>
      </w:r>
      <w:r w:rsidRPr="008012F6">
        <w:rPr>
          <w:rFonts w:ascii="Times New Roman" w:hAnsi="Times New Roman" w:cs="Times New Roman"/>
          <w:color w:val="auto"/>
          <w:sz w:val="24"/>
          <w:szCs w:val="24"/>
        </w:rPr>
        <w:t>700</w:t>
      </w:r>
      <w:r w:rsidRPr="008012F6">
        <w:rPr>
          <w:rFonts w:ascii="Times New Roman" w:hAnsi="Times New Roman" w:cs="Times New Roman"/>
          <w:color w:val="auto"/>
          <w:sz w:val="24"/>
          <w:szCs w:val="24"/>
          <w:vertAlign w:val="superscript"/>
        </w:rPr>
        <w:t>o</w:t>
      </w:r>
      <w:r w:rsidRPr="008012F6">
        <w:rPr>
          <w:rFonts w:ascii="Times New Roman" w:hAnsi="Times New Roman" w:cs="Times New Roman"/>
          <w:color w:val="auto"/>
          <w:sz w:val="24"/>
          <w:szCs w:val="24"/>
        </w:rPr>
        <w:t>C t</w:t>
      </w:r>
      <w:r w:rsidR="00154092">
        <w:rPr>
          <w:rFonts w:ascii="Times New Roman" w:hAnsi="Times New Roman" w:cs="Times New Roman"/>
          <w:color w:val="auto"/>
          <w:sz w:val="24"/>
          <w:szCs w:val="24"/>
        </w:rPr>
        <w:t>he weight loss of CO</w:t>
      </w:r>
      <w:r w:rsidR="00154092" w:rsidRPr="00374817">
        <w:rPr>
          <w:rFonts w:ascii="Times New Roman" w:hAnsi="Times New Roman" w:cs="Times New Roman"/>
          <w:color w:val="auto"/>
          <w:sz w:val="24"/>
          <w:szCs w:val="24"/>
          <w:vertAlign w:val="subscript"/>
        </w:rPr>
        <w:t>2</w:t>
      </w:r>
      <w:r w:rsidR="00154092">
        <w:rPr>
          <w:rFonts w:ascii="Times New Roman" w:hAnsi="Times New Roman" w:cs="Times New Roman"/>
          <w:color w:val="auto"/>
          <w:sz w:val="24"/>
          <w:szCs w:val="24"/>
        </w:rPr>
        <w:t xml:space="preserve"> increases</w:t>
      </w:r>
      <w:r w:rsidRPr="008012F6">
        <w:rPr>
          <w:rFonts w:ascii="Times New Roman" w:hAnsi="Times New Roman" w:cs="Times New Roman"/>
          <w:color w:val="auto"/>
          <w:sz w:val="24"/>
          <w:szCs w:val="24"/>
        </w:rPr>
        <w:t xml:space="preserve"> by 12 % compared </w:t>
      </w:r>
      <w:r w:rsidR="00154092">
        <w:rPr>
          <w:rFonts w:ascii="Times New Roman" w:hAnsi="Times New Roman" w:cs="Times New Roman"/>
          <w:color w:val="auto"/>
          <w:sz w:val="24"/>
          <w:szCs w:val="24"/>
        </w:rPr>
        <w:t xml:space="preserve">to calcination </w:t>
      </w:r>
      <w:r w:rsidRPr="008012F6">
        <w:rPr>
          <w:rFonts w:ascii="Times New Roman" w:hAnsi="Times New Roman" w:cs="Times New Roman"/>
          <w:color w:val="auto"/>
          <w:sz w:val="24"/>
          <w:szCs w:val="24"/>
        </w:rPr>
        <w:t xml:space="preserve">without </w:t>
      </w:r>
      <w:r w:rsidR="00154092">
        <w:rPr>
          <w:rFonts w:ascii="Times New Roman" w:hAnsi="Times New Roman" w:cs="Times New Roman"/>
          <w:color w:val="auto"/>
          <w:sz w:val="24"/>
          <w:szCs w:val="24"/>
        </w:rPr>
        <w:t>chloride pretreatment</w:t>
      </w:r>
      <w:r w:rsidRPr="008012F6">
        <w:rPr>
          <w:rFonts w:ascii="Times New Roman" w:hAnsi="Times New Roman" w:cs="Times New Roman"/>
          <w:color w:val="auto"/>
          <w:sz w:val="24"/>
          <w:szCs w:val="24"/>
        </w:rPr>
        <w:t>. Also the product from the burning of limestone with CaCl</w:t>
      </w:r>
      <w:r w:rsidRPr="00374817">
        <w:rPr>
          <w:rFonts w:ascii="Times New Roman" w:hAnsi="Times New Roman" w:cs="Times New Roman"/>
          <w:color w:val="auto"/>
          <w:sz w:val="24"/>
          <w:szCs w:val="24"/>
          <w:vertAlign w:val="subscript"/>
        </w:rPr>
        <w:t>2</w:t>
      </w:r>
      <w:r w:rsidRPr="008012F6">
        <w:rPr>
          <w:rFonts w:ascii="Times New Roman" w:hAnsi="Times New Roman" w:cs="Times New Roman"/>
          <w:color w:val="auto"/>
          <w:sz w:val="24"/>
          <w:szCs w:val="24"/>
        </w:rPr>
        <w:t xml:space="preserve"> has a</w:t>
      </w:r>
      <w:r w:rsidR="00154092">
        <w:rPr>
          <w:rFonts w:ascii="Times New Roman" w:hAnsi="Times New Roman" w:cs="Times New Roman"/>
          <w:color w:val="auto"/>
          <w:sz w:val="24"/>
          <w:szCs w:val="24"/>
        </w:rPr>
        <w:t xml:space="preserve"> higher</w:t>
      </w:r>
      <w:r w:rsidRPr="008012F6">
        <w:rPr>
          <w:rFonts w:ascii="Times New Roman" w:hAnsi="Times New Roman" w:cs="Times New Roman"/>
          <w:color w:val="auto"/>
          <w:sz w:val="24"/>
          <w:szCs w:val="24"/>
        </w:rPr>
        <w:t xml:space="preserve"> porosity </w:t>
      </w:r>
      <w:r w:rsidR="00154092">
        <w:rPr>
          <w:rFonts w:ascii="Times New Roman" w:hAnsi="Times New Roman" w:cs="Times New Roman"/>
          <w:color w:val="auto"/>
          <w:sz w:val="24"/>
          <w:szCs w:val="24"/>
        </w:rPr>
        <w:t>and</w:t>
      </w:r>
      <w:r w:rsidRPr="008012F6">
        <w:rPr>
          <w:rFonts w:ascii="Times New Roman" w:hAnsi="Times New Roman" w:cs="Times New Roman"/>
          <w:color w:val="auto"/>
          <w:sz w:val="24"/>
          <w:szCs w:val="24"/>
        </w:rPr>
        <w:t xml:space="preserve"> is stronger. Therefore it can be used in application</w:t>
      </w:r>
      <w:r w:rsidR="00154092">
        <w:rPr>
          <w:rFonts w:ascii="Times New Roman" w:hAnsi="Times New Roman" w:cs="Times New Roman"/>
          <w:color w:val="auto"/>
          <w:sz w:val="24"/>
          <w:szCs w:val="24"/>
        </w:rPr>
        <w:t>s</w:t>
      </w:r>
      <w:r w:rsidR="00173D35">
        <w:rPr>
          <w:rFonts w:ascii="Times New Roman" w:hAnsi="Times New Roman" w:cs="Times New Roman"/>
          <w:color w:val="auto"/>
          <w:sz w:val="24"/>
          <w:szCs w:val="24"/>
        </w:rPr>
        <w:t xml:space="preserve"> that require </w:t>
      </w:r>
      <w:r w:rsidRPr="008012F6">
        <w:rPr>
          <w:rFonts w:ascii="Times New Roman" w:hAnsi="Times New Roman" w:cs="Times New Roman"/>
          <w:color w:val="auto"/>
          <w:sz w:val="24"/>
          <w:szCs w:val="24"/>
        </w:rPr>
        <w:t>these properties</w:t>
      </w:r>
      <w:r w:rsidR="00173D35" w:rsidRPr="00173D35">
        <w:rPr>
          <w:rFonts w:ascii="Times New Roman" w:hAnsi="Times New Roman" w:cs="Times New Roman"/>
          <w:color w:val="auto"/>
          <w:sz w:val="24"/>
          <w:szCs w:val="24"/>
        </w:rPr>
        <w:t xml:space="preserve"> </w:t>
      </w:r>
      <w:r w:rsidR="00173D35">
        <w:rPr>
          <w:rFonts w:ascii="Times New Roman" w:hAnsi="Times New Roman" w:cs="Times New Roman"/>
          <w:color w:val="auto"/>
          <w:sz w:val="24"/>
          <w:szCs w:val="24"/>
        </w:rPr>
        <w:t>such as refractory bricks</w:t>
      </w:r>
      <w:r w:rsidRPr="008012F6">
        <w:rPr>
          <w:rFonts w:ascii="Times New Roman" w:hAnsi="Times New Roman" w:cs="Times New Roman"/>
          <w:color w:val="auto"/>
          <w:sz w:val="24"/>
          <w:szCs w:val="24"/>
        </w:rPr>
        <w:t xml:space="preserve">. </w:t>
      </w:r>
    </w:p>
    <w:p w:rsidR="009F29F9" w:rsidRPr="008A701E" w:rsidRDefault="001E1319" w:rsidP="00173D35">
      <w:pPr>
        <w:spacing w:line="360" w:lineRule="auto"/>
        <w:jc w:val="both"/>
        <w:rPr>
          <w:rFonts w:ascii="Times New Roman" w:hAnsi="Times New Roman" w:cs="Times New Roman"/>
          <w:color w:val="000000"/>
          <w:sz w:val="24"/>
          <w:szCs w:val="24"/>
        </w:rPr>
      </w:pPr>
      <w:r w:rsidRPr="008A701E">
        <w:rPr>
          <w:rFonts w:ascii="Times New Roman" w:hAnsi="Times New Roman" w:cs="Times New Roman"/>
          <w:color w:val="auto"/>
          <w:sz w:val="24"/>
          <w:szCs w:val="24"/>
        </w:rPr>
        <w:t>T</w:t>
      </w:r>
      <w:r w:rsidR="009F29F9" w:rsidRPr="008A701E">
        <w:rPr>
          <w:rFonts w:ascii="Times New Roman" w:hAnsi="Times New Roman" w:cs="Times New Roman"/>
          <w:color w:val="auto"/>
          <w:sz w:val="24"/>
          <w:szCs w:val="24"/>
        </w:rPr>
        <w:t>he time of calcination</w:t>
      </w:r>
      <w:r w:rsidR="00A57237" w:rsidRPr="008A701E">
        <w:rPr>
          <w:rFonts w:ascii="Times New Roman" w:hAnsi="Times New Roman" w:cs="Times New Roman"/>
          <w:color w:val="auto"/>
          <w:sz w:val="24"/>
          <w:szCs w:val="24"/>
        </w:rPr>
        <w:t xml:space="preserve"> increases as the</w:t>
      </w:r>
      <w:r w:rsidR="004107F9" w:rsidRPr="008A701E">
        <w:rPr>
          <w:rFonts w:ascii="Times New Roman" w:hAnsi="Times New Roman" w:cs="Times New Roman"/>
          <w:color w:val="auto"/>
          <w:sz w:val="24"/>
          <w:szCs w:val="24"/>
        </w:rPr>
        <w:t xml:space="preserve"> dimensionless radius increases</w:t>
      </w:r>
      <w:r w:rsidR="00173D35">
        <w:rPr>
          <w:rFonts w:ascii="Times New Roman" w:hAnsi="Times New Roman" w:cs="Times New Roman"/>
          <w:color w:val="auto"/>
          <w:sz w:val="24"/>
          <w:szCs w:val="24"/>
        </w:rPr>
        <w:t xml:space="preserve"> (lower surface area). Thus, c</w:t>
      </w:r>
      <w:r w:rsidR="009F29F9" w:rsidRPr="008A701E">
        <w:rPr>
          <w:rFonts w:ascii="Times New Roman" w:hAnsi="Times New Roman" w:cs="Times New Roman"/>
          <w:color w:val="auto"/>
          <w:sz w:val="24"/>
          <w:szCs w:val="24"/>
        </w:rPr>
        <w:t>alcination of</w:t>
      </w:r>
      <w:r w:rsidR="00173D35">
        <w:rPr>
          <w:rFonts w:ascii="Times New Roman" w:hAnsi="Times New Roman" w:cs="Times New Roman"/>
          <w:color w:val="auto"/>
          <w:sz w:val="24"/>
          <w:szCs w:val="24"/>
        </w:rPr>
        <w:t xml:space="preserve"> a</w:t>
      </w:r>
      <w:r w:rsidR="009F29F9" w:rsidRPr="008A701E">
        <w:rPr>
          <w:rFonts w:ascii="Times New Roman" w:hAnsi="Times New Roman" w:cs="Times New Roman"/>
          <w:color w:val="auto"/>
          <w:sz w:val="24"/>
          <w:szCs w:val="24"/>
        </w:rPr>
        <w:t xml:space="preserve"> block need</w:t>
      </w:r>
      <w:r w:rsidR="00173D35">
        <w:rPr>
          <w:rFonts w:ascii="Times New Roman" w:hAnsi="Times New Roman" w:cs="Times New Roman"/>
          <w:color w:val="auto"/>
          <w:sz w:val="24"/>
          <w:szCs w:val="24"/>
        </w:rPr>
        <w:t>s</w:t>
      </w:r>
      <w:r w:rsidR="009F29F9" w:rsidRPr="008A701E">
        <w:rPr>
          <w:rFonts w:ascii="Times New Roman" w:hAnsi="Times New Roman" w:cs="Times New Roman"/>
          <w:color w:val="auto"/>
          <w:sz w:val="24"/>
          <w:szCs w:val="24"/>
        </w:rPr>
        <w:t xml:space="preserve"> more time than the powder. Because the calcination reaction progresses from the outer surface of the particles into the inner part</w:t>
      </w:r>
      <w:r w:rsidR="008A701E" w:rsidRPr="008A701E">
        <w:rPr>
          <w:rFonts w:ascii="Times New Roman" w:hAnsi="Times New Roman" w:cs="Times New Roman"/>
          <w:color w:val="auto"/>
          <w:sz w:val="24"/>
          <w:szCs w:val="24"/>
        </w:rPr>
        <w:t xml:space="preserve"> and </w:t>
      </w:r>
      <w:r w:rsidR="008A701E" w:rsidRPr="008A701E">
        <w:rPr>
          <w:rFonts w:ascii="Times New Roman" w:hAnsi="Times New Roman" w:cs="Times New Roman"/>
          <w:color w:val="000000"/>
          <w:sz w:val="24"/>
          <w:szCs w:val="24"/>
        </w:rPr>
        <w:t xml:space="preserve">that’s explained why </w:t>
      </w:r>
      <w:r w:rsidR="00173D35">
        <w:rPr>
          <w:rFonts w:ascii="Times New Roman" w:hAnsi="Times New Roman" w:cs="Times New Roman"/>
          <w:color w:val="000000"/>
          <w:sz w:val="24"/>
          <w:szCs w:val="24"/>
        </w:rPr>
        <w:t>a porous layer of calcium oxide is</w:t>
      </w:r>
      <w:r w:rsidR="008A701E" w:rsidRPr="008A701E">
        <w:rPr>
          <w:rFonts w:ascii="Times New Roman" w:hAnsi="Times New Roman" w:cs="Times New Roman"/>
          <w:color w:val="000000"/>
          <w:sz w:val="24"/>
          <w:szCs w:val="24"/>
        </w:rPr>
        <w:t xml:space="preserve"> produced.</w:t>
      </w:r>
    </w:p>
    <w:p w:rsidR="003E03F1" w:rsidRDefault="008012F6" w:rsidP="00046B60">
      <w:pPr>
        <w:spacing w:line="360" w:lineRule="auto"/>
        <w:jc w:val="both"/>
        <w:rPr>
          <w:rFonts w:ascii="Times New Roman" w:hAnsi="Times New Roman" w:cs="Times New Roman"/>
          <w:color w:val="auto"/>
          <w:sz w:val="24"/>
          <w:szCs w:val="24"/>
        </w:rPr>
      </w:pPr>
      <w:r w:rsidRPr="008A701E">
        <w:rPr>
          <w:rFonts w:ascii="Times New Roman" w:hAnsi="Times New Roman" w:cs="Times New Roman"/>
          <w:color w:val="auto"/>
          <w:sz w:val="24"/>
          <w:szCs w:val="24"/>
        </w:rPr>
        <w:lastRenderedPageBreak/>
        <w:t xml:space="preserve">According to </w:t>
      </w:r>
      <w:r w:rsidR="00173D35">
        <w:rPr>
          <w:rFonts w:ascii="Times New Roman" w:hAnsi="Times New Roman" w:cs="Times New Roman"/>
          <w:color w:val="auto"/>
          <w:sz w:val="24"/>
          <w:szCs w:val="24"/>
        </w:rPr>
        <w:t>our</w:t>
      </w:r>
      <w:r w:rsidRPr="008A701E">
        <w:rPr>
          <w:rFonts w:ascii="Times New Roman" w:hAnsi="Times New Roman" w:cs="Times New Roman"/>
          <w:color w:val="auto"/>
          <w:sz w:val="24"/>
          <w:szCs w:val="24"/>
        </w:rPr>
        <w:t xml:space="preserve"> result</w:t>
      </w:r>
      <w:r w:rsidR="00173D35">
        <w:rPr>
          <w:rFonts w:ascii="Times New Roman" w:hAnsi="Times New Roman" w:cs="Times New Roman"/>
          <w:color w:val="auto"/>
          <w:sz w:val="24"/>
          <w:szCs w:val="24"/>
        </w:rPr>
        <w:t>s</w:t>
      </w:r>
      <w:r w:rsidRPr="008A701E">
        <w:rPr>
          <w:rFonts w:ascii="Times New Roman" w:hAnsi="Times New Roman" w:cs="Times New Roman"/>
          <w:sz w:val="24"/>
          <w:szCs w:val="24"/>
        </w:rPr>
        <w:t xml:space="preserve">, </w:t>
      </w:r>
      <w:r w:rsidR="00173D35">
        <w:rPr>
          <w:rFonts w:ascii="Times New Roman" w:hAnsi="Times New Roman" w:cs="Times New Roman"/>
          <w:color w:val="auto"/>
          <w:sz w:val="24"/>
          <w:szCs w:val="24"/>
        </w:rPr>
        <w:t>it is found that increasing the calcination</w:t>
      </w:r>
      <w:r w:rsidR="009F29F9" w:rsidRPr="008A701E">
        <w:rPr>
          <w:rFonts w:ascii="Times New Roman" w:hAnsi="Times New Roman" w:cs="Times New Roman"/>
          <w:color w:val="auto"/>
          <w:sz w:val="24"/>
          <w:szCs w:val="24"/>
        </w:rPr>
        <w:t xml:space="preserve"> time</w:t>
      </w:r>
      <w:r w:rsidR="00173D35">
        <w:rPr>
          <w:rFonts w:ascii="Times New Roman" w:hAnsi="Times New Roman" w:cs="Times New Roman"/>
          <w:color w:val="auto"/>
          <w:sz w:val="24"/>
          <w:szCs w:val="24"/>
        </w:rPr>
        <w:t xml:space="preserve"> causes</w:t>
      </w:r>
      <w:r w:rsidR="009F29F9" w:rsidRPr="008A701E">
        <w:rPr>
          <w:rFonts w:ascii="Times New Roman" w:hAnsi="Times New Roman" w:cs="Times New Roman"/>
          <w:color w:val="auto"/>
          <w:sz w:val="24"/>
          <w:szCs w:val="24"/>
        </w:rPr>
        <w:t xml:space="preserve"> the</w:t>
      </w:r>
      <w:r w:rsidR="00173D35">
        <w:rPr>
          <w:rFonts w:ascii="Times New Roman" w:hAnsi="Times New Roman" w:cs="Times New Roman"/>
          <w:color w:val="auto"/>
          <w:sz w:val="24"/>
          <w:szCs w:val="24"/>
        </w:rPr>
        <w:t xml:space="preserve"> weight</w:t>
      </w:r>
      <w:r w:rsidR="009F29F9" w:rsidRPr="008A701E">
        <w:rPr>
          <w:rFonts w:ascii="Times New Roman" w:hAnsi="Times New Roman" w:cs="Times New Roman"/>
          <w:color w:val="auto"/>
          <w:sz w:val="24"/>
          <w:szCs w:val="24"/>
        </w:rPr>
        <w:t xml:space="preserve"> loss </w:t>
      </w:r>
      <w:r w:rsidR="00173D35">
        <w:rPr>
          <w:rFonts w:ascii="Times New Roman" w:hAnsi="Times New Roman" w:cs="Times New Roman"/>
          <w:color w:val="auto"/>
          <w:sz w:val="24"/>
          <w:szCs w:val="24"/>
        </w:rPr>
        <w:t xml:space="preserve">to decrease. This is an unexpected </w:t>
      </w:r>
      <w:r w:rsidR="003E03F1">
        <w:rPr>
          <w:rFonts w:ascii="Times New Roman" w:hAnsi="Times New Roman" w:cs="Times New Roman"/>
          <w:color w:val="auto"/>
          <w:sz w:val="24"/>
          <w:szCs w:val="24"/>
        </w:rPr>
        <w:t xml:space="preserve">result </w:t>
      </w:r>
      <w:r w:rsidR="00173D35">
        <w:rPr>
          <w:rFonts w:ascii="Times New Roman" w:hAnsi="Times New Roman" w:cs="Times New Roman"/>
          <w:color w:val="auto"/>
          <w:sz w:val="24"/>
          <w:szCs w:val="24"/>
        </w:rPr>
        <w:t xml:space="preserve">and may appear contradicting </w:t>
      </w:r>
      <w:r w:rsidR="003E03F1">
        <w:rPr>
          <w:rFonts w:ascii="Times New Roman" w:hAnsi="Times New Roman" w:cs="Times New Roman"/>
          <w:color w:val="auto"/>
          <w:sz w:val="24"/>
          <w:szCs w:val="24"/>
        </w:rPr>
        <w:t xml:space="preserve">the kinetic </w:t>
      </w:r>
      <w:r w:rsidR="00173D35">
        <w:rPr>
          <w:rFonts w:ascii="Times New Roman" w:hAnsi="Times New Roman" w:cs="Times New Roman"/>
          <w:color w:val="auto"/>
          <w:sz w:val="24"/>
          <w:szCs w:val="24"/>
        </w:rPr>
        <w:t>rate laws for an endothermic process that is presumably spontaneous at 700ºC</w:t>
      </w:r>
      <w:r w:rsidR="003E03F1" w:rsidRPr="003E03F1">
        <w:rPr>
          <w:rFonts w:ascii="Times New Roman" w:hAnsi="Times New Roman" w:cs="Times New Roman"/>
          <w:color w:val="auto"/>
          <w:sz w:val="24"/>
          <w:szCs w:val="24"/>
        </w:rPr>
        <w:t xml:space="preserve"> </w:t>
      </w:r>
      <w:r w:rsidR="003E03F1">
        <w:rPr>
          <w:rFonts w:ascii="Times New Roman" w:hAnsi="Times New Roman" w:cs="Times New Roman"/>
          <w:color w:val="auto"/>
          <w:sz w:val="24"/>
          <w:szCs w:val="24"/>
        </w:rPr>
        <w:t>and may seem to disagree</w:t>
      </w:r>
      <w:r w:rsidR="003E03F1" w:rsidRPr="008A701E">
        <w:rPr>
          <w:rFonts w:ascii="Times New Roman" w:hAnsi="Times New Roman" w:cs="Times New Roman"/>
          <w:color w:val="auto"/>
          <w:sz w:val="24"/>
          <w:szCs w:val="24"/>
        </w:rPr>
        <w:t xml:space="preserve"> with</w:t>
      </w:r>
      <w:r w:rsidR="003E03F1">
        <w:rPr>
          <w:rFonts w:ascii="Times New Roman" w:hAnsi="Times New Roman" w:cs="Times New Roman"/>
          <w:color w:val="auto"/>
          <w:sz w:val="24"/>
          <w:szCs w:val="24"/>
        </w:rPr>
        <w:t xml:space="preserve"> the</w:t>
      </w:r>
      <w:r w:rsidR="003E03F1" w:rsidRPr="008A701E">
        <w:rPr>
          <w:rFonts w:ascii="Times New Roman" w:hAnsi="Times New Roman" w:cs="Times New Roman"/>
          <w:color w:val="auto"/>
          <w:sz w:val="24"/>
          <w:szCs w:val="24"/>
        </w:rPr>
        <w:t xml:space="preserve"> </w:t>
      </w:r>
      <w:r w:rsidR="003E03F1">
        <w:rPr>
          <w:rFonts w:ascii="Times New Roman" w:hAnsi="Times New Roman" w:cs="Times New Roman"/>
          <w:color w:val="auto"/>
          <w:sz w:val="24"/>
          <w:szCs w:val="24"/>
        </w:rPr>
        <w:t>“common sense”</w:t>
      </w:r>
      <w:r w:rsidR="00173D35">
        <w:rPr>
          <w:rFonts w:ascii="Times New Roman" w:hAnsi="Times New Roman" w:cs="Times New Roman"/>
          <w:color w:val="auto"/>
          <w:sz w:val="24"/>
          <w:szCs w:val="24"/>
        </w:rPr>
        <w:t xml:space="preserve">. </w:t>
      </w:r>
      <w:r w:rsidR="003E03F1">
        <w:rPr>
          <w:rFonts w:ascii="Times New Roman" w:hAnsi="Times New Roman" w:cs="Times New Roman"/>
          <w:color w:val="auto"/>
          <w:sz w:val="24"/>
          <w:szCs w:val="24"/>
        </w:rPr>
        <w:t>In fact</w:t>
      </w:r>
      <w:r w:rsidR="00173D35">
        <w:rPr>
          <w:rFonts w:ascii="Times New Roman" w:hAnsi="Times New Roman" w:cs="Times New Roman"/>
          <w:color w:val="auto"/>
          <w:sz w:val="24"/>
          <w:szCs w:val="24"/>
        </w:rPr>
        <w:t xml:space="preserve">, this observed effect cannot be explained solely by the loss </w:t>
      </w:r>
      <w:r w:rsidR="00173D35" w:rsidRPr="008A701E">
        <w:rPr>
          <w:rFonts w:ascii="Times New Roman" w:hAnsi="Times New Roman" w:cs="Times New Roman"/>
          <w:color w:val="auto"/>
          <w:sz w:val="24"/>
          <w:szCs w:val="24"/>
        </w:rPr>
        <w:t>of CO</w:t>
      </w:r>
      <w:r w:rsidR="00173D35" w:rsidRPr="00046B60">
        <w:rPr>
          <w:rFonts w:ascii="Times New Roman" w:hAnsi="Times New Roman" w:cs="Times New Roman"/>
          <w:color w:val="auto"/>
          <w:sz w:val="24"/>
          <w:szCs w:val="24"/>
          <w:vertAlign w:val="subscript"/>
        </w:rPr>
        <w:t>2</w:t>
      </w:r>
      <w:r w:rsidR="009F29F9" w:rsidRPr="008A701E">
        <w:rPr>
          <w:rFonts w:ascii="Times New Roman" w:hAnsi="Times New Roman" w:cs="Times New Roman"/>
          <w:color w:val="auto"/>
          <w:sz w:val="24"/>
          <w:szCs w:val="24"/>
        </w:rPr>
        <w:t>.</w:t>
      </w:r>
      <w:r w:rsidR="001971B6">
        <w:rPr>
          <w:rFonts w:ascii="Times New Roman" w:hAnsi="Times New Roman" w:cs="Times New Roman"/>
          <w:color w:val="auto"/>
          <w:sz w:val="24"/>
          <w:szCs w:val="24"/>
        </w:rPr>
        <w:t xml:space="preserve"> However, this effect</w:t>
      </w:r>
      <w:r w:rsidR="003E03F1">
        <w:rPr>
          <w:rFonts w:ascii="Times New Roman" w:hAnsi="Times New Roman" w:cs="Times New Roman"/>
          <w:color w:val="auto"/>
          <w:sz w:val="24"/>
          <w:szCs w:val="24"/>
        </w:rPr>
        <w:t xml:space="preserve"> </w:t>
      </w:r>
      <w:r w:rsidR="001971B6">
        <w:rPr>
          <w:rFonts w:ascii="Times New Roman" w:hAnsi="Times New Roman" w:cs="Times New Roman"/>
          <w:color w:val="auto"/>
          <w:sz w:val="24"/>
          <w:szCs w:val="24"/>
        </w:rPr>
        <w:t>is being observed also by another group working with NaCl-treated</w:t>
      </w:r>
      <w:r w:rsidR="002B5345">
        <w:rPr>
          <w:rFonts w:ascii="Times New Roman" w:hAnsi="Times New Roman" w:cs="Times New Roman"/>
          <w:color w:val="auto"/>
          <w:sz w:val="24"/>
          <w:szCs w:val="24"/>
        </w:rPr>
        <w:t xml:space="preserve"> limestone powder calcination [11</w:t>
      </w:r>
      <w:r w:rsidR="003E03F1">
        <w:rPr>
          <w:rFonts w:ascii="Times New Roman" w:hAnsi="Times New Roman" w:cs="Times New Roman"/>
          <w:color w:val="auto"/>
          <w:sz w:val="24"/>
          <w:szCs w:val="24"/>
        </w:rPr>
        <w:t xml:space="preserve">]. This discrepancy </w:t>
      </w:r>
      <w:r w:rsidR="001971B6">
        <w:rPr>
          <w:rFonts w:ascii="Times New Roman" w:hAnsi="Times New Roman" w:cs="Times New Roman"/>
          <w:color w:val="auto"/>
          <w:sz w:val="24"/>
          <w:szCs w:val="24"/>
        </w:rPr>
        <w:t xml:space="preserve">can be explained by the fact that </w:t>
      </w:r>
      <w:r w:rsidR="00D37E1A">
        <w:rPr>
          <w:rFonts w:ascii="Times New Roman" w:hAnsi="Times New Roman" w:cs="Times New Roman"/>
          <w:color w:val="auto"/>
          <w:sz w:val="24"/>
          <w:szCs w:val="24"/>
        </w:rPr>
        <w:t xml:space="preserve">in presence of chlorides at 700ºC </w:t>
      </w:r>
      <w:r w:rsidR="001971B6">
        <w:rPr>
          <w:rFonts w:ascii="Times New Roman" w:hAnsi="Times New Roman" w:cs="Times New Roman"/>
          <w:color w:val="auto"/>
          <w:sz w:val="24"/>
          <w:szCs w:val="24"/>
        </w:rPr>
        <w:t>calcite (CaCO</w:t>
      </w:r>
      <w:r w:rsidR="001971B6" w:rsidRPr="00046B60">
        <w:rPr>
          <w:rFonts w:ascii="Times New Roman" w:hAnsi="Times New Roman" w:cs="Times New Roman"/>
          <w:color w:val="auto"/>
          <w:sz w:val="24"/>
          <w:szCs w:val="24"/>
          <w:vertAlign w:val="subscript"/>
        </w:rPr>
        <w:t>3</w:t>
      </w:r>
      <w:r w:rsidR="001971B6">
        <w:rPr>
          <w:rFonts w:ascii="Times New Roman" w:hAnsi="Times New Roman" w:cs="Times New Roman"/>
          <w:color w:val="auto"/>
          <w:sz w:val="24"/>
          <w:szCs w:val="24"/>
        </w:rPr>
        <w:t xml:space="preserve">) is not </w:t>
      </w:r>
      <w:r w:rsidR="00D37E1A">
        <w:rPr>
          <w:rFonts w:ascii="Times New Roman" w:hAnsi="Times New Roman" w:cs="Times New Roman"/>
          <w:color w:val="auto"/>
          <w:sz w:val="24"/>
          <w:szCs w:val="24"/>
        </w:rPr>
        <w:t>reacting through a</w:t>
      </w:r>
      <w:r w:rsidR="003E03F1">
        <w:rPr>
          <w:rFonts w:ascii="Times New Roman" w:hAnsi="Times New Roman" w:cs="Times New Roman"/>
          <w:color w:val="auto"/>
          <w:sz w:val="24"/>
          <w:szCs w:val="24"/>
        </w:rPr>
        <w:t xml:space="preserve">n </w:t>
      </w:r>
      <w:r w:rsidR="00D37E1A">
        <w:rPr>
          <w:rFonts w:ascii="Times New Roman" w:hAnsi="Times New Roman" w:cs="Times New Roman"/>
          <w:color w:val="auto"/>
          <w:sz w:val="24"/>
          <w:szCs w:val="24"/>
        </w:rPr>
        <w:t xml:space="preserve">equilibrium decomposition </w:t>
      </w:r>
      <w:r w:rsidR="001971B6">
        <w:rPr>
          <w:rFonts w:ascii="Times New Roman" w:hAnsi="Times New Roman" w:cs="Times New Roman"/>
          <w:color w:val="auto"/>
          <w:sz w:val="24"/>
          <w:szCs w:val="24"/>
        </w:rPr>
        <w:t xml:space="preserve">reaction. </w:t>
      </w:r>
      <w:r w:rsidR="00D37E1A">
        <w:rPr>
          <w:rFonts w:ascii="Times New Roman" w:hAnsi="Times New Roman" w:cs="Times New Roman"/>
          <w:color w:val="auto"/>
          <w:sz w:val="24"/>
          <w:szCs w:val="24"/>
        </w:rPr>
        <w:t xml:space="preserve">The fundamental reaction mechanism is an acid-base reaction. Calcium carbonate is the base while the acid is hydrogen chloride produced through a reaction of </w:t>
      </w:r>
      <w:r w:rsidR="006B183B">
        <w:rPr>
          <w:rFonts w:ascii="Times New Roman" w:hAnsi="Times New Roman" w:cs="Times New Roman"/>
          <w:color w:val="auto"/>
          <w:sz w:val="24"/>
          <w:szCs w:val="24"/>
        </w:rPr>
        <w:t xml:space="preserve">water vapor with the </w:t>
      </w:r>
      <w:r w:rsidR="00D37E1A">
        <w:rPr>
          <w:rFonts w:ascii="Times New Roman" w:hAnsi="Times New Roman" w:cs="Times New Roman"/>
          <w:color w:val="auto"/>
          <w:sz w:val="24"/>
          <w:szCs w:val="24"/>
        </w:rPr>
        <w:t xml:space="preserve">chloride </w:t>
      </w:r>
      <w:r w:rsidR="003E03F1">
        <w:rPr>
          <w:rFonts w:ascii="Times New Roman" w:hAnsi="Times New Roman" w:cs="Times New Roman"/>
          <w:color w:val="auto"/>
          <w:sz w:val="24"/>
          <w:szCs w:val="24"/>
        </w:rPr>
        <w:t xml:space="preserve">present </w:t>
      </w:r>
      <w:r w:rsidR="00D37E1A">
        <w:rPr>
          <w:rFonts w:ascii="Times New Roman" w:hAnsi="Times New Roman" w:cs="Times New Roman"/>
          <w:color w:val="auto"/>
          <w:sz w:val="24"/>
          <w:szCs w:val="24"/>
        </w:rPr>
        <w:t>(here CaCl</w:t>
      </w:r>
      <w:r w:rsidR="00D37E1A" w:rsidRPr="00046B60">
        <w:rPr>
          <w:rFonts w:ascii="Times New Roman" w:hAnsi="Times New Roman" w:cs="Times New Roman"/>
          <w:color w:val="auto"/>
          <w:sz w:val="24"/>
          <w:szCs w:val="24"/>
          <w:vertAlign w:val="subscript"/>
        </w:rPr>
        <w:t>2</w:t>
      </w:r>
      <w:r w:rsidR="00D37E1A">
        <w:rPr>
          <w:rFonts w:ascii="Times New Roman" w:hAnsi="Times New Roman" w:cs="Times New Roman"/>
          <w:color w:val="auto"/>
          <w:sz w:val="24"/>
          <w:szCs w:val="24"/>
        </w:rPr>
        <w:t xml:space="preserve">). Therefore, this is a solid-gas reaction </w:t>
      </w:r>
      <w:r w:rsidR="006B183B">
        <w:rPr>
          <w:rFonts w:ascii="Times New Roman" w:hAnsi="Times New Roman" w:cs="Times New Roman"/>
          <w:color w:val="auto"/>
          <w:sz w:val="24"/>
          <w:szCs w:val="24"/>
        </w:rPr>
        <w:t>of</w:t>
      </w:r>
      <w:r w:rsidR="00D37E1A">
        <w:rPr>
          <w:rFonts w:ascii="Times New Roman" w:hAnsi="Times New Roman" w:cs="Times New Roman"/>
          <w:color w:val="auto"/>
          <w:sz w:val="24"/>
          <w:szCs w:val="24"/>
        </w:rPr>
        <w:t xml:space="preserve"> CaCO</w:t>
      </w:r>
      <w:r w:rsidR="00D37E1A" w:rsidRPr="00046B60">
        <w:rPr>
          <w:rFonts w:ascii="Times New Roman" w:hAnsi="Times New Roman" w:cs="Times New Roman"/>
          <w:color w:val="auto"/>
          <w:sz w:val="24"/>
          <w:szCs w:val="24"/>
          <w:vertAlign w:val="subscript"/>
        </w:rPr>
        <w:t>3</w:t>
      </w:r>
      <w:r w:rsidR="00D37E1A">
        <w:rPr>
          <w:rFonts w:ascii="Times New Roman" w:hAnsi="Times New Roman" w:cs="Times New Roman"/>
          <w:color w:val="auto"/>
          <w:sz w:val="24"/>
          <w:szCs w:val="24"/>
        </w:rPr>
        <w:t xml:space="preserve"> with HCl that </w:t>
      </w:r>
      <w:r w:rsidR="006B183B">
        <w:rPr>
          <w:rFonts w:ascii="Times New Roman" w:hAnsi="Times New Roman" w:cs="Times New Roman"/>
          <w:color w:val="auto"/>
          <w:sz w:val="24"/>
          <w:szCs w:val="24"/>
        </w:rPr>
        <w:t>gives</w:t>
      </w:r>
      <w:r w:rsidR="00D37E1A">
        <w:rPr>
          <w:rFonts w:ascii="Times New Roman" w:hAnsi="Times New Roman" w:cs="Times New Roman"/>
          <w:color w:val="auto"/>
          <w:sz w:val="24"/>
          <w:szCs w:val="24"/>
        </w:rPr>
        <w:t xml:space="preserve"> CaCl</w:t>
      </w:r>
      <w:r w:rsidR="00D37E1A" w:rsidRPr="00046B60">
        <w:rPr>
          <w:rFonts w:ascii="Times New Roman" w:hAnsi="Times New Roman" w:cs="Times New Roman"/>
          <w:color w:val="auto"/>
          <w:sz w:val="24"/>
          <w:szCs w:val="24"/>
          <w:vertAlign w:val="subscript"/>
        </w:rPr>
        <w:t>2</w:t>
      </w:r>
      <w:r w:rsidR="006B183B">
        <w:rPr>
          <w:rFonts w:ascii="Times New Roman" w:hAnsi="Times New Roman" w:cs="Times New Roman"/>
          <w:color w:val="auto"/>
          <w:sz w:val="24"/>
          <w:szCs w:val="24"/>
        </w:rPr>
        <w:t>,</w:t>
      </w:r>
      <w:r w:rsidR="00D37E1A">
        <w:rPr>
          <w:rFonts w:ascii="Times New Roman" w:hAnsi="Times New Roman" w:cs="Times New Roman"/>
          <w:color w:val="auto"/>
          <w:sz w:val="24"/>
          <w:szCs w:val="24"/>
        </w:rPr>
        <w:t xml:space="preserve"> CO</w:t>
      </w:r>
      <w:r w:rsidR="00D37E1A" w:rsidRPr="00046B60">
        <w:rPr>
          <w:rFonts w:ascii="Times New Roman" w:hAnsi="Times New Roman" w:cs="Times New Roman"/>
          <w:color w:val="auto"/>
          <w:sz w:val="24"/>
          <w:szCs w:val="24"/>
          <w:vertAlign w:val="subscript"/>
        </w:rPr>
        <w:t>2</w:t>
      </w:r>
      <w:r w:rsidR="006B183B" w:rsidRPr="006B183B">
        <w:rPr>
          <w:rFonts w:ascii="Times New Roman" w:hAnsi="Times New Roman" w:cs="Times New Roman"/>
          <w:color w:val="auto"/>
          <w:sz w:val="24"/>
          <w:szCs w:val="24"/>
        </w:rPr>
        <w:t xml:space="preserve"> </w:t>
      </w:r>
      <w:r w:rsidR="006B183B">
        <w:rPr>
          <w:rFonts w:ascii="Times New Roman" w:hAnsi="Times New Roman" w:cs="Times New Roman"/>
          <w:color w:val="auto"/>
          <w:sz w:val="24"/>
          <w:szCs w:val="24"/>
        </w:rPr>
        <w:t>and H2O</w:t>
      </w:r>
      <w:r w:rsidR="00D37E1A">
        <w:rPr>
          <w:rFonts w:ascii="Times New Roman" w:hAnsi="Times New Roman" w:cs="Times New Roman"/>
          <w:color w:val="auto"/>
          <w:sz w:val="24"/>
          <w:szCs w:val="24"/>
        </w:rPr>
        <w:t xml:space="preserve">. While the </w:t>
      </w:r>
      <w:r w:rsidR="006B183B">
        <w:rPr>
          <w:rFonts w:ascii="Times New Roman" w:hAnsi="Times New Roman" w:cs="Times New Roman"/>
          <w:color w:val="auto"/>
          <w:sz w:val="24"/>
          <w:szCs w:val="24"/>
        </w:rPr>
        <w:t>first</w:t>
      </w:r>
      <w:r w:rsidR="00D37E1A">
        <w:rPr>
          <w:rFonts w:ascii="Times New Roman" w:hAnsi="Times New Roman" w:cs="Times New Roman"/>
          <w:color w:val="auto"/>
          <w:sz w:val="24"/>
          <w:szCs w:val="24"/>
        </w:rPr>
        <w:t xml:space="preserve"> reacts with water to regenerate HCl</w:t>
      </w:r>
      <w:r w:rsidR="003E03F1">
        <w:rPr>
          <w:rFonts w:ascii="Times New Roman" w:hAnsi="Times New Roman" w:cs="Times New Roman"/>
          <w:color w:val="auto"/>
          <w:sz w:val="24"/>
          <w:szCs w:val="24"/>
        </w:rPr>
        <w:t xml:space="preserve"> and to produce CaO</w:t>
      </w:r>
      <w:r w:rsidR="00D37E1A">
        <w:rPr>
          <w:rFonts w:ascii="Times New Roman" w:hAnsi="Times New Roman" w:cs="Times New Roman"/>
          <w:color w:val="auto"/>
          <w:sz w:val="24"/>
          <w:szCs w:val="24"/>
        </w:rPr>
        <w:t xml:space="preserve">, the </w:t>
      </w:r>
      <w:r w:rsidR="006B183B">
        <w:rPr>
          <w:rFonts w:ascii="Times New Roman" w:hAnsi="Times New Roman" w:cs="Times New Roman"/>
          <w:color w:val="auto"/>
          <w:sz w:val="24"/>
          <w:szCs w:val="24"/>
        </w:rPr>
        <w:t>second</w:t>
      </w:r>
      <w:r w:rsidR="00D37E1A">
        <w:rPr>
          <w:rFonts w:ascii="Times New Roman" w:hAnsi="Times New Roman" w:cs="Times New Roman"/>
          <w:color w:val="auto"/>
          <w:sz w:val="24"/>
          <w:szCs w:val="24"/>
        </w:rPr>
        <w:t xml:space="preserve"> (CO</w:t>
      </w:r>
      <w:r w:rsidR="00D37E1A" w:rsidRPr="00046B60">
        <w:rPr>
          <w:rFonts w:ascii="Times New Roman" w:hAnsi="Times New Roman" w:cs="Times New Roman"/>
          <w:color w:val="auto"/>
          <w:sz w:val="24"/>
          <w:szCs w:val="24"/>
          <w:vertAlign w:val="subscript"/>
        </w:rPr>
        <w:t>2</w:t>
      </w:r>
      <w:r w:rsidR="00D37E1A">
        <w:rPr>
          <w:rFonts w:ascii="Times New Roman" w:hAnsi="Times New Roman" w:cs="Times New Roman"/>
          <w:color w:val="auto"/>
          <w:sz w:val="24"/>
          <w:szCs w:val="24"/>
        </w:rPr>
        <w:t xml:space="preserve">) diffuses out of the reaction medium and eventually </w:t>
      </w:r>
      <w:r w:rsidR="003E03F1">
        <w:rPr>
          <w:rFonts w:ascii="Times New Roman" w:hAnsi="Times New Roman" w:cs="Times New Roman"/>
          <w:color w:val="auto"/>
          <w:sz w:val="24"/>
          <w:szCs w:val="24"/>
        </w:rPr>
        <w:t xml:space="preserve">escapes </w:t>
      </w:r>
      <w:r w:rsidR="00D37E1A">
        <w:rPr>
          <w:rFonts w:ascii="Times New Roman" w:hAnsi="Times New Roman" w:cs="Times New Roman"/>
          <w:color w:val="auto"/>
          <w:sz w:val="24"/>
          <w:szCs w:val="24"/>
        </w:rPr>
        <w:t>out of the kiln</w:t>
      </w:r>
      <w:r w:rsidR="002B5345">
        <w:rPr>
          <w:rFonts w:ascii="Times New Roman" w:hAnsi="Times New Roman" w:cs="Times New Roman"/>
          <w:color w:val="auto"/>
          <w:sz w:val="24"/>
          <w:szCs w:val="24"/>
        </w:rPr>
        <w:t xml:space="preserve"> [12, 13</w:t>
      </w:r>
      <w:r w:rsidR="00D365D4">
        <w:rPr>
          <w:rFonts w:ascii="Times New Roman" w:hAnsi="Times New Roman" w:cs="Times New Roman"/>
          <w:color w:val="auto"/>
          <w:sz w:val="24"/>
          <w:szCs w:val="24"/>
        </w:rPr>
        <w:t>]</w:t>
      </w:r>
      <w:r w:rsidR="00D37E1A">
        <w:rPr>
          <w:rFonts w:ascii="Times New Roman" w:hAnsi="Times New Roman" w:cs="Times New Roman"/>
          <w:color w:val="auto"/>
          <w:sz w:val="24"/>
          <w:szCs w:val="24"/>
        </w:rPr>
        <w:t xml:space="preserve">. </w:t>
      </w:r>
      <w:r w:rsidR="006B183B">
        <w:rPr>
          <w:rFonts w:ascii="Times New Roman" w:hAnsi="Times New Roman" w:cs="Times New Roman"/>
          <w:color w:val="auto"/>
          <w:sz w:val="24"/>
          <w:szCs w:val="24"/>
        </w:rPr>
        <w:t>These reactions</w:t>
      </w:r>
      <w:r w:rsidR="003E03F1">
        <w:rPr>
          <w:rFonts w:ascii="Times New Roman" w:hAnsi="Times New Roman" w:cs="Times New Roman"/>
          <w:color w:val="auto"/>
          <w:sz w:val="24"/>
          <w:szCs w:val="24"/>
        </w:rPr>
        <w:t xml:space="preserve"> con</w:t>
      </w:r>
      <w:r w:rsidR="006B183B">
        <w:rPr>
          <w:rFonts w:ascii="Times New Roman" w:hAnsi="Times New Roman" w:cs="Times New Roman"/>
          <w:color w:val="auto"/>
          <w:sz w:val="24"/>
          <w:szCs w:val="24"/>
        </w:rPr>
        <w:t xml:space="preserve">tinue as long </w:t>
      </w:r>
      <w:r w:rsidR="00D365D4">
        <w:rPr>
          <w:rFonts w:ascii="Times New Roman" w:hAnsi="Times New Roman" w:cs="Times New Roman"/>
          <w:color w:val="auto"/>
          <w:sz w:val="24"/>
          <w:szCs w:val="24"/>
        </w:rPr>
        <w:t>as the</w:t>
      </w:r>
      <w:r w:rsidR="006B183B">
        <w:rPr>
          <w:rFonts w:ascii="Times New Roman" w:hAnsi="Times New Roman" w:cs="Times New Roman"/>
          <w:color w:val="auto"/>
          <w:sz w:val="24"/>
          <w:szCs w:val="24"/>
        </w:rPr>
        <w:t xml:space="preserve"> HCl and H2O vapors </w:t>
      </w:r>
      <w:r w:rsidR="00D365D4">
        <w:rPr>
          <w:rFonts w:ascii="Times New Roman" w:hAnsi="Times New Roman" w:cs="Times New Roman"/>
          <w:color w:val="auto"/>
          <w:sz w:val="24"/>
          <w:szCs w:val="24"/>
        </w:rPr>
        <w:t xml:space="preserve">are present </w:t>
      </w:r>
      <w:r w:rsidR="006B183B">
        <w:rPr>
          <w:rFonts w:ascii="Times New Roman" w:hAnsi="Times New Roman" w:cs="Times New Roman"/>
          <w:color w:val="auto"/>
          <w:sz w:val="24"/>
          <w:szCs w:val="24"/>
        </w:rPr>
        <w:t xml:space="preserve">in the reaction </w:t>
      </w:r>
      <w:r w:rsidR="00D365D4">
        <w:rPr>
          <w:rFonts w:ascii="Times New Roman" w:hAnsi="Times New Roman" w:cs="Times New Roman"/>
          <w:color w:val="auto"/>
          <w:sz w:val="24"/>
          <w:szCs w:val="24"/>
        </w:rPr>
        <w:t>system</w:t>
      </w:r>
      <w:r w:rsidR="002B5345">
        <w:rPr>
          <w:rFonts w:ascii="Times New Roman" w:hAnsi="Times New Roman" w:cs="Times New Roman"/>
          <w:color w:val="auto"/>
          <w:sz w:val="24"/>
          <w:szCs w:val="24"/>
        </w:rPr>
        <w:t xml:space="preserve"> [12, 13]</w:t>
      </w:r>
      <w:r w:rsidR="006B183B">
        <w:rPr>
          <w:rFonts w:ascii="Times New Roman" w:hAnsi="Times New Roman" w:cs="Times New Roman"/>
          <w:color w:val="auto"/>
          <w:sz w:val="24"/>
          <w:szCs w:val="24"/>
        </w:rPr>
        <w:t xml:space="preserve">. As they escape, reactions slow down and eventually stop at some time, which is dependent </w:t>
      </w:r>
      <w:r w:rsidR="00D365D4">
        <w:rPr>
          <w:rFonts w:ascii="Times New Roman" w:hAnsi="Times New Roman" w:cs="Times New Roman"/>
          <w:color w:val="auto"/>
          <w:sz w:val="24"/>
          <w:szCs w:val="24"/>
        </w:rPr>
        <w:t>on</w:t>
      </w:r>
      <w:r w:rsidR="006B183B">
        <w:rPr>
          <w:rFonts w:ascii="Times New Roman" w:hAnsi="Times New Roman" w:cs="Times New Roman"/>
          <w:color w:val="auto"/>
          <w:sz w:val="24"/>
          <w:szCs w:val="24"/>
        </w:rPr>
        <w:t xml:space="preserve"> the firing temperature: the higher the temperature the shorter this time</w:t>
      </w:r>
      <w:r w:rsidR="00D365D4">
        <w:rPr>
          <w:rFonts w:ascii="Times New Roman" w:hAnsi="Times New Roman" w:cs="Times New Roman"/>
          <w:color w:val="auto"/>
          <w:sz w:val="24"/>
          <w:szCs w:val="24"/>
        </w:rPr>
        <w:t xml:space="preserve"> is</w:t>
      </w:r>
      <w:r w:rsidR="006B183B">
        <w:rPr>
          <w:rFonts w:ascii="Times New Roman" w:hAnsi="Times New Roman" w:cs="Times New Roman"/>
          <w:color w:val="auto"/>
          <w:sz w:val="24"/>
          <w:szCs w:val="24"/>
        </w:rPr>
        <w:t>. This explains why more CaCO</w:t>
      </w:r>
      <w:r w:rsidR="006B183B" w:rsidRPr="00046B60">
        <w:rPr>
          <w:rFonts w:ascii="Times New Roman" w:hAnsi="Times New Roman" w:cs="Times New Roman"/>
          <w:color w:val="auto"/>
          <w:sz w:val="24"/>
          <w:szCs w:val="24"/>
          <w:vertAlign w:val="subscript"/>
        </w:rPr>
        <w:t>3</w:t>
      </w:r>
      <w:r w:rsidR="006B183B">
        <w:rPr>
          <w:rFonts w:ascii="Times New Roman" w:hAnsi="Times New Roman" w:cs="Times New Roman"/>
          <w:color w:val="auto"/>
          <w:sz w:val="24"/>
          <w:szCs w:val="24"/>
        </w:rPr>
        <w:t xml:space="preserve"> appears to react </w:t>
      </w:r>
      <w:r w:rsidR="00D365D4">
        <w:rPr>
          <w:rFonts w:ascii="Times New Roman" w:hAnsi="Times New Roman" w:cs="Times New Roman"/>
          <w:color w:val="auto"/>
          <w:sz w:val="24"/>
          <w:szCs w:val="24"/>
        </w:rPr>
        <w:t>below 8</w:t>
      </w:r>
      <w:r w:rsidR="006B183B">
        <w:rPr>
          <w:rFonts w:ascii="Times New Roman" w:hAnsi="Times New Roman" w:cs="Times New Roman"/>
          <w:color w:val="auto"/>
          <w:sz w:val="24"/>
          <w:szCs w:val="24"/>
        </w:rPr>
        <w:t>00</w:t>
      </w:r>
      <w:r w:rsidR="00D365D4">
        <w:rPr>
          <w:rFonts w:ascii="Times New Roman" w:hAnsi="Times New Roman" w:cs="Times New Roman"/>
          <w:color w:val="auto"/>
          <w:sz w:val="24"/>
          <w:szCs w:val="24"/>
        </w:rPr>
        <w:t>º</w:t>
      </w:r>
      <w:r w:rsidR="006B183B">
        <w:rPr>
          <w:rFonts w:ascii="Times New Roman" w:hAnsi="Times New Roman" w:cs="Times New Roman"/>
          <w:color w:val="auto"/>
          <w:sz w:val="24"/>
          <w:szCs w:val="24"/>
        </w:rPr>
        <w:t xml:space="preserve">C </w:t>
      </w:r>
      <w:r w:rsidR="00D365D4">
        <w:rPr>
          <w:rFonts w:ascii="Times New Roman" w:hAnsi="Times New Roman" w:cs="Times New Roman"/>
          <w:color w:val="auto"/>
          <w:sz w:val="24"/>
          <w:szCs w:val="24"/>
        </w:rPr>
        <w:t>than at much higher temperature [6]</w:t>
      </w:r>
      <w:r w:rsidR="006B183B">
        <w:rPr>
          <w:rFonts w:ascii="Times New Roman" w:hAnsi="Times New Roman" w:cs="Times New Roman"/>
          <w:color w:val="auto"/>
          <w:sz w:val="24"/>
          <w:szCs w:val="24"/>
        </w:rPr>
        <w:t>.</w:t>
      </w:r>
      <w:r w:rsidR="009F29F9" w:rsidRPr="008A701E">
        <w:rPr>
          <w:rFonts w:ascii="Times New Roman" w:hAnsi="Times New Roman" w:cs="Times New Roman"/>
          <w:color w:val="auto"/>
          <w:sz w:val="24"/>
          <w:szCs w:val="24"/>
        </w:rPr>
        <w:t xml:space="preserve"> </w:t>
      </w:r>
      <w:r w:rsidR="00D365D4">
        <w:rPr>
          <w:rFonts w:ascii="Times New Roman" w:hAnsi="Times New Roman" w:cs="Times New Roman"/>
          <w:color w:val="auto"/>
          <w:sz w:val="24"/>
          <w:szCs w:val="24"/>
        </w:rPr>
        <w:t>Nevertheless, this alone cannot explain why the amount of CO</w:t>
      </w:r>
      <w:r w:rsidR="00D365D4" w:rsidRPr="00046B60">
        <w:rPr>
          <w:rFonts w:ascii="Times New Roman" w:hAnsi="Times New Roman" w:cs="Times New Roman"/>
          <w:color w:val="auto"/>
          <w:sz w:val="24"/>
          <w:szCs w:val="24"/>
          <w:vertAlign w:val="subscript"/>
        </w:rPr>
        <w:t>2</w:t>
      </w:r>
      <w:r w:rsidR="00D365D4">
        <w:rPr>
          <w:rFonts w:ascii="Times New Roman" w:hAnsi="Times New Roman" w:cs="Times New Roman"/>
          <w:color w:val="auto"/>
          <w:sz w:val="24"/>
          <w:szCs w:val="24"/>
        </w:rPr>
        <w:t xml:space="preserve"> lost at 700</w:t>
      </w:r>
      <w:r w:rsidR="00046B60">
        <w:rPr>
          <w:rFonts w:ascii="Times New Roman" w:hAnsi="Times New Roman" w:cs="Times New Roman"/>
          <w:color w:val="auto"/>
          <w:sz w:val="24"/>
          <w:szCs w:val="24"/>
        </w:rPr>
        <w:t>ºC</w:t>
      </w:r>
      <w:r w:rsidR="00D365D4">
        <w:rPr>
          <w:rFonts w:ascii="Times New Roman" w:hAnsi="Times New Roman" w:cs="Times New Roman"/>
          <w:color w:val="auto"/>
          <w:sz w:val="24"/>
          <w:szCs w:val="24"/>
        </w:rPr>
        <w:t xml:space="preserve"> decreases with firing time. In fact, we have to remember that </w:t>
      </w:r>
      <w:r w:rsidR="00EF43FB">
        <w:rPr>
          <w:rFonts w:ascii="Times New Roman" w:hAnsi="Times New Roman" w:cs="Times New Roman"/>
          <w:color w:val="auto"/>
          <w:sz w:val="24"/>
          <w:szCs w:val="24"/>
        </w:rPr>
        <w:t>CaO is being produced from CaCO</w:t>
      </w:r>
      <w:r w:rsidR="00EF43FB" w:rsidRPr="00046B60">
        <w:rPr>
          <w:rFonts w:ascii="Times New Roman" w:hAnsi="Times New Roman" w:cs="Times New Roman"/>
          <w:color w:val="auto"/>
          <w:sz w:val="24"/>
          <w:szCs w:val="24"/>
          <w:vertAlign w:val="subscript"/>
        </w:rPr>
        <w:t>3</w:t>
      </w:r>
      <w:r w:rsidR="00EF43FB">
        <w:rPr>
          <w:rFonts w:ascii="Times New Roman" w:hAnsi="Times New Roman" w:cs="Times New Roman"/>
          <w:color w:val="auto"/>
          <w:sz w:val="24"/>
          <w:szCs w:val="24"/>
        </w:rPr>
        <w:t xml:space="preserve"> at a temperature below the equilibrium temperature of CaCO</w:t>
      </w:r>
      <w:r w:rsidR="00EF43FB" w:rsidRPr="00046B60">
        <w:rPr>
          <w:rFonts w:ascii="Times New Roman" w:hAnsi="Times New Roman" w:cs="Times New Roman"/>
          <w:color w:val="auto"/>
          <w:sz w:val="24"/>
          <w:szCs w:val="24"/>
          <w:vertAlign w:val="subscript"/>
        </w:rPr>
        <w:t>3</w:t>
      </w:r>
      <w:r w:rsidR="00EF43FB">
        <w:rPr>
          <w:rFonts w:ascii="Times New Roman" w:hAnsi="Times New Roman" w:cs="Times New Roman"/>
          <w:color w:val="auto"/>
          <w:sz w:val="24"/>
          <w:szCs w:val="24"/>
        </w:rPr>
        <w:t xml:space="preserve"> = CaO+CO</w:t>
      </w:r>
      <w:r w:rsidR="00EF43FB" w:rsidRPr="00046B60">
        <w:rPr>
          <w:rFonts w:ascii="Times New Roman" w:hAnsi="Times New Roman" w:cs="Times New Roman"/>
          <w:color w:val="auto"/>
          <w:sz w:val="24"/>
          <w:szCs w:val="24"/>
          <w:vertAlign w:val="subscript"/>
        </w:rPr>
        <w:t>2</w:t>
      </w:r>
      <w:r w:rsidR="00EF43FB">
        <w:rPr>
          <w:rFonts w:ascii="Times New Roman" w:hAnsi="Times New Roman" w:cs="Times New Roman"/>
          <w:color w:val="auto"/>
          <w:sz w:val="24"/>
          <w:szCs w:val="24"/>
        </w:rPr>
        <w:t>. This is means that CaO is not stable at this temperature in presence of CO2 and will recombine with CO</w:t>
      </w:r>
      <w:r w:rsidR="00EF43FB" w:rsidRPr="00046B60">
        <w:rPr>
          <w:rFonts w:ascii="Times New Roman" w:hAnsi="Times New Roman" w:cs="Times New Roman"/>
          <w:color w:val="auto"/>
          <w:sz w:val="24"/>
          <w:szCs w:val="24"/>
          <w:vertAlign w:val="subscript"/>
        </w:rPr>
        <w:t xml:space="preserve">2 </w:t>
      </w:r>
      <w:r w:rsidR="00EF43FB">
        <w:rPr>
          <w:rFonts w:ascii="Times New Roman" w:hAnsi="Times New Roman" w:cs="Times New Roman"/>
          <w:color w:val="auto"/>
          <w:sz w:val="24"/>
          <w:szCs w:val="24"/>
        </w:rPr>
        <w:t>at 700</w:t>
      </w:r>
      <w:r w:rsidR="00046B60">
        <w:rPr>
          <w:rFonts w:ascii="Times New Roman" w:hAnsi="Times New Roman" w:cs="Times New Roman"/>
          <w:color w:val="auto"/>
          <w:sz w:val="24"/>
          <w:szCs w:val="24"/>
        </w:rPr>
        <w:t>ºC</w:t>
      </w:r>
      <w:r w:rsidR="00EF43FB">
        <w:rPr>
          <w:rFonts w:ascii="Times New Roman" w:hAnsi="Times New Roman" w:cs="Times New Roman"/>
          <w:color w:val="auto"/>
          <w:sz w:val="24"/>
          <w:szCs w:val="24"/>
        </w:rPr>
        <w:t xml:space="preserve"> (from the atmosphere) once HCl is depleted and continue to carbonate during the cooling process down to room temperature.</w:t>
      </w:r>
      <w:r w:rsidR="00CB748A">
        <w:rPr>
          <w:rFonts w:ascii="Times New Roman" w:hAnsi="Times New Roman" w:cs="Times New Roman"/>
          <w:color w:val="auto"/>
          <w:sz w:val="24"/>
          <w:szCs w:val="24"/>
        </w:rPr>
        <w:t xml:space="preserve"> Meanwhile, we have no explanation </w:t>
      </w:r>
      <w:r w:rsidR="003F3CF6">
        <w:rPr>
          <w:rFonts w:ascii="Times New Roman" w:hAnsi="Times New Roman" w:cs="Times New Roman"/>
          <w:color w:val="auto"/>
          <w:sz w:val="24"/>
          <w:szCs w:val="24"/>
        </w:rPr>
        <w:t>for</w:t>
      </w:r>
      <w:r w:rsidR="00CB748A">
        <w:rPr>
          <w:rFonts w:ascii="Times New Roman" w:hAnsi="Times New Roman" w:cs="Times New Roman"/>
          <w:color w:val="auto"/>
          <w:sz w:val="24"/>
          <w:szCs w:val="24"/>
        </w:rPr>
        <w:t xml:space="preserve"> the observed decrease </w:t>
      </w:r>
      <w:r w:rsidR="003F3CF6">
        <w:rPr>
          <w:rFonts w:ascii="Times New Roman" w:hAnsi="Times New Roman" w:cs="Times New Roman"/>
          <w:color w:val="auto"/>
          <w:sz w:val="24"/>
          <w:szCs w:val="24"/>
        </w:rPr>
        <w:t>in</w:t>
      </w:r>
      <w:r w:rsidR="00CB748A">
        <w:rPr>
          <w:rFonts w:ascii="Times New Roman" w:hAnsi="Times New Roman" w:cs="Times New Roman"/>
          <w:color w:val="auto"/>
          <w:sz w:val="24"/>
          <w:szCs w:val="24"/>
        </w:rPr>
        <w:t xml:space="preserve"> reactivity of CaCO</w:t>
      </w:r>
      <w:r w:rsidR="00CB748A" w:rsidRPr="00046B60">
        <w:rPr>
          <w:rFonts w:ascii="Times New Roman" w:hAnsi="Times New Roman" w:cs="Times New Roman"/>
          <w:color w:val="auto"/>
          <w:sz w:val="24"/>
          <w:szCs w:val="24"/>
          <w:vertAlign w:val="subscript"/>
        </w:rPr>
        <w:t>3</w:t>
      </w:r>
      <w:r w:rsidR="00CB748A">
        <w:rPr>
          <w:rFonts w:ascii="Times New Roman" w:hAnsi="Times New Roman" w:cs="Times New Roman"/>
          <w:color w:val="auto"/>
          <w:sz w:val="24"/>
          <w:szCs w:val="24"/>
        </w:rPr>
        <w:t xml:space="preserve"> at all temperatures when treated with 2M CaCl</w:t>
      </w:r>
      <w:r w:rsidR="00CB748A" w:rsidRPr="00046B60">
        <w:rPr>
          <w:rFonts w:ascii="Times New Roman" w:hAnsi="Times New Roman" w:cs="Times New Roman"/>
          <w:color w:val="auto"/>
          <w:sz w:val="24"/>
          <w:szCs w:val="24"/>
          <w:vertAlign w:val="subscript"/>
        </w:rPr>
        <w:t xml:space="preserve">2 </w:t>
      </w:r>
      <w:r w:rsidR="00CB748A">
        <w:rPr>
          <w:rFonts w:ascii="Times New Roman" w:hAnsi="Times New Roman" w:cs="Times New Roman"/>
          <w:color w:val="auto"/>
          <w:sz w:val="24"/>
          <w:szCs w:val="24"/>
        </w:rPr>
        <w:t>solution.</w:t>
      </w:r>
      <w:r w:rsidR="003F3CF6">
        <w:rPr>
          <w:rFonts w:ascii="Times New Roman" w:hAnsi="Times New Roman" w:cs="Times New Roman"/>
          <w:color w:val="auto"/>
          <w:sz w:val="24"/>
          <w:szCs w:val="24"/>
        </w:rPr>
        <w:t xml:space="preserve"> Indeed this observation agrees with a previous study on the effect of NaCl that reached its optimal value at 3%NaCl [12] </w:t>
      </w:r>
    </w:p>
    <w:p w:rsidR="002B5345" w:rsidRDefault="002B5345" w:rsidP="00EF43FB">
      <w:pPr>
        <w:spacing w:line="360" w:lineRule="auto"/>
        <w:jc w:val="both"/>
        <w:rPr>
          <w:rFonts w:ascii="Times New Roman" w:hAnsi="Times New Roman" w:cs="Times New Roman"/>
          <w:color w:val="auto"/>
          <w:sz w:val="24"/>
          <w:szCs w:val="24"/>
        </w:rPr>
      </w:pPr>
    </w:p>
    <w:p w:rsidR="00525401" w:rsidRPr="008012F6" w:rsidRDefault="00525401" w:rsidP="00525401">
      <w:pPr>
        <w:spacing w:line="360" w:lineRule="auto"/>
        <w:jc w:val="both"/>
        <w:rPr>
          <w:rFonts w:ascii="Times New Roman" w:hAnsi="Times New Roman" w:cs="Times New Roman"/>
          <w:color w:val="auto"/>
          <w:sz w:val="24"/>
          <w:szCs w:val="24"/>
        </w:rPr>
      </w:pPr>
    </w:p>
    <w:p w:rsidR="003B7F37" w:rsidRDefault="003B7F37" w:rsidP="003B7F37">
      <w:pPr>
        <w:jc w:val="center"/>
      </w:pPr>
      <w:bookmarkStart w:id="71" w:name="_Toc437095762"/>
    </w:p>
    <w:p w:rsidR="003B7F37" w:rsidRDefault="003B7F37" w:rsidP="003B7F37">
      <w:pPr>
        <w:jc w:val="center"/>
      </w:pPr>
    </w:p>
    <w:p w:rsidR="001037E7" w:rsidRPr="00FE1B75" w:rsidRDefault="003B7F37" w:rsidP="003B7F37">
      <w:pPr>
        <w:rPr>
          <w:rFonts w:ascii="Times New Roman" w:hAnsi="Times New Roman" w:cs="Times New Roman"/>
          <w:b/>
          <w:bCs/>
          <w:color w:val="0070C0"/>
          <w:sz w:val="60"/>
          <w:szCs w:val="60"/>
        </w:rPr>
      </w:pPr>
      <w:r w:rsidRPr="003B7F37">
        <w:rPr>
          <w:rFonts w:ascii="Times New Roman" w:hAnsi="Times New Roman" w:cs="Times New Roman"/>
          <w:b/>
          <w:bCs/>
          <w:color w:val="0070C0"/>
          <w:sz w:val="52"/>
          <w:szCs w:val="52"/>
        </w:rPr>
        <w:t xml:space="preserve">               </w:t>
      </w:r>
      <w:r w:rsidR="00C976E0" w:rsidRPr="00FE1B75">
        <w:rPr>
          <w:rFonts w:ascii="Times New Roman" w:hAnsi="Times New Roman" w:cs="Times New Roman"/>
          <w:b/>
          <w:bCs/>
          <w:color w:val="0070C0"/>
          <w:sz w:val="60"/>
          <w:szCs w:val="60"/>
        </w:rPr>
        <w:t xml:space="preserve">CHAPTER </w:t>
      </w:r>
      <w:r w:rsidR="00051524" w:rsidRPr="00FE1B75">
        <w:rPr>
          <w:rFonts w:ascii="Times New Roman" w:hAnsi="Times New Roman" w:cs="Times New Roman"/>
          <w:b/>
          <w:bCs/>
          <w:color w:val="0070C0"/>
          <w:sz w:val="60"/>
          <w:szCs w:val="60"/>
        </w:rPr>
        <w:t>FOUR</w:t>
      </w:r>
      <w:bookmarkEnd w:id="71"/>
      <w:r w:rsidRPr="00FE1B75">
        <w:rPr>
          <w:rFonts w:ascii="Times New Roman" w:hAnsi="Times New Roman" w:cs="Times New Roman"/>
          <w:b/>
          <w:bCs/>
          <w:color w:val="0070C0"/>
          <w:sz w:val="60"/>
          <w:szCs w:val="60"/>
        </w:rPr>
        <w:t xml:space="preserve">    </w:t>
      </w:r>
    </w:p>
    <w:p w:rsidR="00051524" w:rsidRPr="00FE1B75" w:rsidRDefault="00051524" w:rsidP="00FE1B75">
      <w:pPr>
        <w:rPr>
          <w:rFonts w:ascii="Times New Roman" w:hAnsi="Times New Roman" w:cs="Times New Roman"/>
          <w:b/>
          <w:bCs/>
          <w:color w:val="0070C0"/>
          <w:sz w:val="60"/>
          <w:szCs w:val="60"/>
        </w:rPr>
      </w:pPr>
      <w:r w:rsidRPr="00FE1B75">
        <w:rPr>
          <w:rFonts w:ascii="Times New Roman" w:hAnsi="Times New Roman" w:cs="Times New Roman"/>
          <w:b/>
          <w:bCs/>
          <w:color w:val="0070C0"/>
          <w:sz w:val="60"/>
          <w:szCs w:val="60"/>
        </w:rPr>
        <w:t xml:space="preserve">Conclusion </w:t>
      </w:r>
      <w:r w:rsidR="00FE1B75" w:rsidRPr="00FE1B75">
        <w:rPr>
          <w:rFonts w:ascii="Times New Roman" w:hAnsi="Times New Roman" w:cs="Times New Roman"/>
          <w:b/>
          <w:bCs/>
          <w:color w:val="0070C0"/>
          <w:sz w:val="60"/>
          <w:szCs w:val="60"/>
        </w:rPr>
        <w:t>&amp;</w:t>
      </w:r>
      <w:r w:rsidRPr="00FE1B75">
        <w:rPr>
          <w:rFonts w:ascii="Times New Roman" w:hAnsi="Times New Roman" w:cs="Times New Roman"/>
          <w:b/>
          <w:bCs/>
          <w:color w:val="0070C0"/>
          <w:sz w:val="60"/>
          <w:szCs w:val="60"/>
        </w:rPr>
        <w:t xml:space="preserve"> Recommendations</w:t>
      </w:r>
    </w:p>
    <w:p w:rsidR="00051524" w:rsidRPr="00FE1B75" w:rsidRDefault="00051524" w:rsidP="00051524">
      <w:pPr>
        <w:jc w:val="center"/>
        <w:rPr>
          <w:rFonts w:ascii="Times New Roman" w:hAnsi="Times New Roman" w:cs="Times New Roman"/>
          <w:b/>
          <w:bCs/>
          <w:color w:val="0070C0"/>
          <w:sz w:val="60"/>
          <w:szCs w:val="60"/>
        </w:rPr>
      </w:pPr>
      <w:r w:rsidRPr="00FE1B75">
        <w:rPr>
          <w:rFonts w:ascii="Times New Roman" w:hAnsi="Times New Roman" w:cs="Times New Roman"/>
          <w:b/>
          <w:bCs/>
          <w:color w:val="0070C0"/>
          <w:sz w:val="60"/>
          <w:szCs w:val="60"/>
        </w:rPr>
        <w:t xml:space="preserve">  </w:t>
      </w:r>
    </w:p>
    <w:p w:rsidR="00051524" w:rsidRPr="003B7F37" w:rsidRDefault="00051524" w:rsidP="00051524">
      <w:pPr>
        <w:pStyle w:val="Heading1"/>
        <w:rPr>
          <w:rFonts w:cstheme="majorHAnsi"/>
          <w:sz w:val="36"/>
          <w:szCs w:val="36"/>
        </w:rPr>
      </w:pPr>
      <w:bookmarkStart w:id="72" w:name="_Toc437095763"/>
      <w:bookmarkStart w:id="73" w:name="_Toc437123874"/>
      <w:r w:rsidRPr="003B7F37">
        <w:rPr>
          <w:rFonts w:cstheme="majorHAnsi"/>
          <w:sz w:val="36"/>
          <w:szCs w:val="36"/>
        </w:rPr>
        <w:lastRenderedPageBreak/>
        <w:t>4.1 Conclusion</w:t>
      </w:r>
      <w:r w:rsidR="002B5345" w:rsidRPr="003B7F37">
        <w:rPr>
          <w:rFonts w:cstheme="majorHAnsi"/>
          <w:sz w:val="36"/>
          <w:szCs w:val="36"/>
        </w:rPr>
        <w:t>s</w:t>
      </w:r>
      <w:bookmarkEnd w:id="72"/>
      <w:bookmarkEnd w:id="73"/>
      <w:r w:rsidRPr="003B7F37">
        <w:rPr>
          <w:rFonts w:cstheme="majorHAnsi"/>
          <w:sz w:val="36"/>
          <w:szCs w:val="36"/>
        </w:rPr>
        <w:t xml:space="preserve"> </w:t>
      </w:r>
    </w:p>
    <w:p w:rsidR="008A701E" w:rsidRPr="008A701E" w:rsidRDefault="00051524" w:rsidP="005F5D6E">
      <w:pPr>
        <w:spacing w:line="360" w:lineRule="auto"/>
        <w:rPr>
          <w:rFonts w:ascii="Times New Roman" w:hAnsi="Times New Roman" w:cs="Times New Roman"/>
          <w:color w:val="auto"/>
          <w:sz w:val="24"/>
          <w:szCs w:val="24"/>
        </w:rPr>
      </w:pPr>
      <w:r w:rsidRPr="00051524">
        <w:rPr>
          <w:rFonts w:ascii="Times New Roman" w:hAnsi="Times New Roman" w:cs="Times New Roman"/>
          <w:color w:val="auto"/>
          <w:sz w:val="44"/>
          <w:szCs w:val="44"/>
        </w:rPr>
        <w:t xml:space="preserve"> </w:t>
      </w:r>
    </w:p>
    <w:p w:rsidR="0099281A" w:rsidRPr="005C4545" w:rsidRDefault="0099281A" w:rsidP="002B5345">
      <w:pPr>
        <w:spacing w:line="360" w:lineRule="auto"/>
        <w:jc w:val="both"/>
        <w:rPr>
          <w:rFonts w:ascii="Times New Roman" w:hAnsi="Times New Roman" w:cs="Times New Roman"/>
          <w:color w:val="auto"/>
          <w:sz w:val="24"/>
          <w:szCs w:val="24"/>
        </w:rPr>
      </w:pPr>
      <w:r w:rsidRPr="005C4545">
        <w:rPr>
          <w:rFonts w:ascii="Times New Roman" w:hAnsi="Times New Roman" w:cs="Times New Roman"/>
          <w:color w:val="auto"/>
          <w:sz w:val="24"/>
          <w:szCs w:val="24"/>
        </w:rPr>
        <w:t xml:space="preserve">The main aim </w:t>
      </w:r>
      <w:r w:rsidR="002B5345">
        <w:rPr>
          <w:rFonts w:ascii="Times New Roman" w:hAnsi="Times New Roman" w:cs="Times New Roman"/>
          <w:color w:val="auto"/>
          <w:sz w:val="24"/>
          <w:szCs w:val="24"/>
        </w:rPr>
        <w:t xml:space="preserve">of this project is </w:t>
      </w:r>
      <w:r w:rsidRPr="005C4545">
        <w:rPr>
          <w:rFonts w:ascii="Times New Roman" w:hAnsi="Times New Roman" w:cs="Times New Roman"/>
          <w:color w:val="auto"/>
          <w:sz w:val="24"/>
          <w:szCs w:val="24"/>
        </w:rPr>
        <w:t>using the limestone</w:t>
      </w:r>
      <w:r w:rsidR="002B5345">
        <w:rPr>
          <w:rFonts w:ascii="Times New Roman" w:hAnsi="Times New Roman" w:cs="Times New Roman"/>
          <w:color w:val="auto"/>
          <w:sz w:val="24"/>
          <w:szCs w:val="24"/>
        </w:rPr>
        <w:t xml:space="preserve"> waste powder</w:t>
      </w:r>
      <w:r w:rsidRPr="005C4545">
        <w:rPr>
          <w:rFonts w:ascii="Times New Roman" w:hAnsi="Times New Roman" w:cs="Times New Roman"/>
          <w:color w:val="auto"/>
          <w:sz w:val="24"/>
          <w:szCs w:val="24"/>
        </w:rPr>
        <w:t xml:space="preserve"> to produce the lime </w:t>
      </w:r>
      <w:r w:rsidR="002B5345">
        <w:rPr>
          <w:rFonts w:ascii="Times New Roman" w:hAnsi="Times New Roman" w:cs="Times New Roman"/>
          <w:color w:val="auto"/>
          <w:sz w:val="24"/>
          <w:szCs w:val="24"/>
        </w:rPr>
        <w:t xml:space="preserve">and other ceramic products </w:t>
      </w:r>
      <w:r w:rsidRPr="005C4545">
        <w:rPr>
          <w:rFonts w:ascii="Times New Roman" w:hAnsi="Times New Roman" w:cs="Times New Roman"/>
          <w:color w:val="auto"/>
          <w:sz w:val="24"/>
          <w:szCs w:val="24"/>
        </w:rPr>
        <w:t xml:space="preserve">at </w:t>
      </w:r>
      <w:r w:rsidR="002B5345">
        <w:rPr>
          <w:rFonts w:ascii="Times New Roman" w:hAnsi="Times New Roman" w:cs="Times New Roman"/>
          <w:color w:val="auto"/>
          <w:sz w:val="24"/>
          <w:szCs w:val="24"/>
        </w:rPr>
        <w:t>“low”</w:t>
      </w:r>
      <w:r w:rsidR="002B5345" w:rsidRPr="005C4545">
        <w:rPr>
          <w:rFonts w:ascii="Times New Roman" w:hAnsi="Times New Roman" w:cs="Times New Roman"/>
          <w:color w:val="auto"/>
          <w:sz w:val="24"/>
          <w:szCs w:val="24"/>
        </w:rPr>
        <w:t xml:space="preserve"> </w:t>
      </w:r>
      <w:r w:rsidRPr="005C4545">
        <w:rPr>
          <w:rFonts w:ascii="Times New Roman" w:hAnsi="Times New Roman" w:cs="Times New Roman"/>
          <w:color w:val="auto"/>
          <w:sz w:val="24"/>
          <w:szCs w:val="24"/>
        </w:rPr>
        <w:t>temperature</w:t>
      </w:r>
      <w:r w:rsidR="002B5345">
        <w:rPr>
          <w:rFonts w:ascii="Times New Roman" w:hAnsi="Times New Roman" w:cs="Times New Roman"/>
          <w:color w:val="auto"/>
          <w:sz w:val="24"/>
          <w:szCs w:val="24"/>
        </w:rPr>
        <w:t xml:space="preserve"> through thermochemical treatment. Reactivity is monitored through the loss of CO</w:t>
      </w:r>
      <w:r w:rsidR="002B5345" w:rsidRPr="00FE1B75">
        <w:rPr>
          <w:rFonts w:ascii="Times New Roman" w:hAnsi="Times New Roman" w:cs="Times New Roman"/>
          <w:color w:val="auto"/>
          <w:sz w:val="24"/>
          <w:szCs w:val="24"/>
          <w:vertAlign w:val="subscript"/>
        </w:rPr>
        <w:t>2</w:t>
      </w:r>
      <w:r w:rsidR="002B5345">
        <w:rPr>
          <w:rFonts w:ascii="Times New Roman" w:hAnsi="Times New Roman" w:cs="Times New Roman"/>
          <w:color w:val="auto"/>
          <w:sz w:val="24"/>
          <w:szCs w:val="24"/>
        </w:rPr>
        <w:t>. That concludes</w:t>
      </w:r>
      <w:r w:rsidRPr="005C4545">
        <w:rPr>
          <w:rFonts w:ascii="Times New Roman" w:hAnsi="Times New Roman" w:cs="Times New Roman"/>
          <w:color w:val="auto"/>
          <w:sz w:val="24"/>
          <w:szCs w:val="24"/>
        </w:rPr>
        <w:t xml:space="preserve"> to the following results:</w:t>
      </w:r>
    </w:p>
    <w:p w:rsidR="0099281A" w:rsidRPr="005C4545" w:rsidRDefault="00CB748A" w:rsidP="00CB748A">
      <w:pPr>
        <w:pStyle w:val="ListParagraph"/>
        <w:numPr>
          <w:ilvl w:val="0"/>
          <w:numId w:val="30"/>
        </w:num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Without chemical treatment, i</w:t>
      </w:r>
      <w:r w:rsidR="002B5345">
        <w:rPr>
          <w:rFonts w:ascii="Times New Roman" w:hAnsi="Times New Roman" w:cs="Times New Roman"/>
          <w:color w:val="auto"/>
          <w:sz w:val="24"/>
          <w:szCs w:val="24"/>
        </w:rPr>
        <w:t>ncreasing the temperature</w:t>
      </w:r>
      <w:r w:rsidR="0099281A" w:rsidRPr="005C4545">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shows </w:t>
      </w:r>
      <w:r w:rsidR="0099281A" w:rsidRPr="005C4545">
        <w:rPr>
          <w:rFonts w:ascii="Times New Roman" w:hAnsi="Times New Roman" w:cs="Times New Roman"/>
          <w:color w:val="auto"/>
          <w:sz w:val="24"/>
          <w:szCs w:val="24"/>
        </w:rPr>
        <w:t xml:space="preserve">the </w:t>
      </w:r>
      <w:r w:rsidR="00802475" w:rsidRPr="005C4545">
        <w:rPr>
          <w:rFonts w:ascii="Times New Roman" w:hAnsi="Times New Roman" w:cs="Times New Roman"/>
          <w:color w:val="auto"/>
          <w:sz w:val="24"/>
          <w:szCs w:val="24"/>
        </w:rPr>
        <w:t>loss of CO</w:t>
      </w:r>
      <w:r w:rsidR="00802475" w:rsidRPr="00FE1B75">
        <w:rPr>
          <w:rFonts w:ascii="Times New Roman" w:hAnsi="Times New Roman" w:cs="Times New Roman"/>
          <w:color w:val="auto"/>
          <w:sz w:val="24"/>
          <w:szCs w:val="24"/>
          <w:vertAlign w:val="subscript"/>
        </w:rPr>
        <w:t>2</w:t>
      </w:r>
      <w:r w:rsidR="00802475" w:rsidRPr="005C4545">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to </w:t>
      </w:r>
      <w:r w:rsidR="00802475" w:rsidRPr="005C4545">
        <w:rPr>
          <w:rFonts w:ascii="Times New Roman" w:hAnsi="Times New Roman" w:cs="Times New Roman"/>
          <w:color w:val="auto"/>
          <w:sz w:val="24"/>
          <w:szCs w:val="24"/>
        </w:rPr>
        <w:t>increase</w:t>
      </w:r>
      <w:r w:rsidR="002B5345">
        <w:rPr>
          <w:rFonts w:ascii="Times New Roman" w:hAnsi="Times New Roman" w:cs="Times New Roman"/>
          <w:color w:val="auto"/>
          <w:sz w:val="24"/>
          <w:szCs w:val="24"/>
        </w:rPr>
        <w:t>s up to</w:t>
      </w:r>
      <w:r w:rsidR="00802475" w:rsidRPr="005C4545">
        <w:rPr>
          <w:rFonts w:ascii="Times New Roman" w:hAnsi="Times New Roman" w:cs="Times New Roman"/>
          <w:color w:val="auto"/>
          <w:sz w:val="24"/>
          <w:szCs w:val="24"/>
        </w:rPr>
        <w:t xml:space="preserve"> </w:t>
      </w:r>
      <w:r w:rsidRPr="005C4545">
        <w:rPr>
          <w:rFonts w:ascii="Times New Roman" w:hAnsi="Times New Roman" w:cs="Times New Roman"/>
          <w:color w:val="auto"/>
          <w:sz w:val="24"/>
          <w:szCs w:val="24"/>
        </w:rPr>
        <w:t xml:space="preserve">100 % </w:t>
      </w:r>
      <w:r>
        <w:rPr>
          <w:rFonts w:ascii="Times New Roman" w:hAnsi="Times New Roman" w:cs="Times New Roman"/>
          <w:color w:val="auto"/>
          <w:sz w:val="24"/>
          <w:szCs w:val="24"/>
        </w:rPr>
        <w:t xml:space="preserve">at </w:t>
      </w:r>
      <w:r w:rsidR="00802475" w:rsidRPr="005C4545">
        <w:rPr>
          <w:rFonts w:ascii="Times New Roman" w:hAnsi="Times New Roman" w:cs="Times New Roman"/>
          <w:color w:val="auto"/>
          <w:sz w:val="24"/>
          <w:szCs w:val="24"/>
        </w:rPr>
        <w:t xml:space="preserve">1000 </w:t>
      </w:r>
      <w:r w:rsidR="00802475" w:rsidRPr="005C4545">
        <w:rPr>
          <w:rFonts w:ascii="Times New Roman" w:hAnsi="Times New Roman" w:cs="Times New Roman"/>
          <w:color w:val="auto"/>
          <w:sz w:val="24"/>
          <w:szCs w:val="24"/>
          <w:vertAlign w:val="superscript"/>
        </w:rPr>
        <w:t>o</w:t>
      </w:r>
      <w:r w:rsidR="00802475" w:rsidRPr="005C4545">
        <w:rPr>
          <w:rFonts w:ascii="Times New Roman" w:hAnsi="Times New Roman" w:cs="Times New Roman"/>
          <w:color w:val="auto"/>
          <w:sz w:val="24"/>
          <w:szCs w:val="24"/>
        </w:rPr>
        <w:t>C</w:t>
      </w:r>
      <w:r w:rsidR="002B5345">
        <w:rPr>
          <w:rFonts w:ascii="Times New Roman" w:hAnsi="Times New Roman" w:cs="Times New Roman"/>
          <w:color w:val="auto"/>
          <w:sz w:val="24"/>
          <w:szCs w:val="24"/>
        </w:rPr>
        <w:t>;</w:t>
      </w:r>
      <w:r w:rsidR="00802475" w:rsidRPr="005C4545">
        <w:rPr>
          <w:rFonts w:ascii="Times New Roman" w:hAnsi="Times New Roman" w:cs="Times New Roman"/>
          <w:color w:val="auto"/>
          <w:sz w:val="24"/>
          <w:szCs w:val="24"/>
        </w:rPr>
        <w:t xml:space="preserve"> </w:t>
      </w:r>
      <w:r>
        <w:rPr>
          <w:rFonts w:ascii="Times New Roman" w:hAnsi="Times New Roman" w:cs="Times New Roman"/>
          <w:color w:val="auto"/>
          <w:sz w:val="24"/>
          <w:szCs w:val="24"/>
        </w:rPr>
        <w:t>it</w:t>
      </w:r>
      <w:r w:rsidR="00802475" w:rsidRPr="005C4545">
        <w:rPr>
          <w:rFonts w:ascii="Times New Roman" w:hAnsi="Times New Roman" w:cs="Times New Roman"/>
          <w:color w:val="auto"/>
          <w:sz w:val="24"/>
          <w:szCs w:val="24"/>
        </w:rPr>
        <w:t xml:space="preserve"> </w:t>
      </w:r>
      <w:r w:rsidRPr="005C4545">
        <w:rPr>
          <w:rFonts w:ascii="Times New Roman" w:hAnsi="Times New Roman" w:cs="Times New Roman"/>
          <w:color w:val="auto"/>
          <w:sz w:val="24"/>
          <w:szCs w:val="24"/>
        </w:rPr>
        <w:t xml:space="preserve">is </w:t>
      </w:r>
      <w:r>
        <w:rPr>
          <w:rFonts w:ascii="Times New Roman" w:hAnsi="Times New Roman" w:cs="Times New Roman"/>
          <w:color w:val="auto"/>
          <w:sz w:val="24"/>
          <w:szCs w:val="24"/>
        </w:rPr>
        <w:t xml:space="preserve">about 34 % </w:t>
      </w:r>
      <w:r w:rsidR="00802475" w:rsidRPr="005C4545">
        <w:rPr>
          <w:rFonts w:ascii="Times New Roman" w:hAnsi="Times New Roman" w:cs="Times New Roman"/>
          <w:color w:val="auto"/>
          <w:sz w:val="24"/>
          <w:szCs w:val="24"/>
        </w:rPr>
        <w:t xml:space="preserve">at 700 </w:t>
      </w:r>
      <w:r w:rsidR="00802475" w:rsidRPr="005C4545">
        <w:rPr>
          <w:rFonts w:ascii="Times New Roman" w:hAnsi="Times New Roman" w:cs="Times New Roman"/>
          <w:color w:val="auto"/>
          <w:sz w:val="24"/>
          <w:szCs w:val="24"/>
          <w:vertAlign w:val="superscript"/>
        </w:rPr>
        <w:t>o</w:t>
      </w:r>
      <w:r>
        <w:rPr>
          <w:rFonts w:ascii="Times New Roman" w:hAnsi="Times New Roman" w:cs="Times New Roman"/>
          <w:color w:val="auto"/>
          <w:sz w:val="24"/>
          <w:szCs w:val="24"/>
        </w:rPr>
        <w:t>C.</w:t>
      </w:r>
    </w:p>
    <w:p w:rsidR="00802475" w:rsidRPr="005C4545" w:rsidRDefault="00802475" w:rsidP="005C4545">
      <w:pPr>
        <w:pStyle w:val="ListParagraph"/>
        <w:numPr>
          <w:ilvl w:val="0"/>
          <w:numId w:val="30"/>
        </w:numPr>
        <w:spacing w:line="360" w:lineRule="auto"/>
        <w:jc w:val="both"/>
        <w:rPr>
          <w:rFonts w:ascii="Times New Roman" w:hAnsi="Times New Roman" w:cs="Times New Roman"/>
          <w:color w:val="auto"/>
          <w:sz w:val="24"/>
          <w:szCs w:val="24"/>
        </w:rPr>
      </w:pPr>
      <w:r w:rsidRPr="005C4545">
        <w:rPr>
          <w:rFonts w:ascii="Times New Roman" w:hAnsi="Times New Roman" w:cs="Times New Roman"/>
          <w:color w:val="auto"/>
          <w:sz w:val="24"/>
          <w:szCs w:val="24"/>
        </w:rPr>
        <w:t>The addition of CaCl</w:t>
      </w:r>
      <w:r w:rsidRPr="00FE1B75">
        <w:rPr>
          <w:rFonts w:ascii="Times New Roman" w:hAnsi="Times New Roman" w:cs="Times New Roman"/>
          <w:color w:val="auto"/>
          <w:sz w:val="24"/>
          <w:szCs w:val="24"/>
          <w:vertAlign w:val="subscript"/>
        </w:rPr>
        <w:t>2</w:t>
      </w:r>
      <w:r w:rsidR="00E9331F" w:rsidRPr="005C4545">
        <w:rPr>
          <w:rFonts w:ascii="Times New Roman" w:hAnsi="Times New Roman" w:cs="Times New Roman"/>
          <w:color w:val="auto"/>
          <w:sz w:val="24"/>
          <w:szCs w:val="24"/>
        </w:rPr>
        <w:t xml:space="preserve"> (1M)</w:t>
      </w:r>
      <w:r w:rsidRPr="005C4545">
        <w:rPr>
          <w:rFonts w:ascii="Times New Roman" w:hAnsi="Times New Roman" w:cs="Times New Roman"/>
          <w:color w:val="auto"/>
          <w:sz w:val="24"/>
          <w:szCs w:val="24"/>
        </w:rPr>
        <w:t xml:space="preserve"> has an effect to increase the released amount of CO</w:t>
      </w:r>
      <w:r w:rsidRPr="00FE1B75">
        <w:rPr>
          <w:rFonts w:ascii="Times New Roman" w:hAnsi="Times New Roman" w:cs="Times New Roman"/>
          <w:color w:val="auto"/>
          <w:sz w:val="24"/>
          <w:szCs w:val="24"/>
          <w:vertAlign w:val="subscript"/>
        </w:rPr>
        <w:t>2</w:t>
      </w:r>
      <w:r w:rsidRPr="005C4545">
        <w:rPr>
          <w:rFonts w:ascii="Times New Roman" w:hAnsi="Times New Roman" w:cs="Times New Roman"/>
          <w:color w:val="auto"/>
          <w:sz w:val="24"/>
          <w:szCs w:val="24"/>
        </w:rPr>
        <w:t xml:space="preserve">. At 700 </w:t>
      </w:r>
      <w:r w:rsidRPr="005C4545">
        <w:rPr>
          <w:rFonts w:ascii="Times New Roman" w:hAnsi="Times New Roman" w:cs="Times New Roman"/>
          <w:color w:val="auto"/>
          <w:sz w:val="24"/>
          <w:szCs w:val="24"/>
          <w:vertAlign w:val="superscript"/>
        </w:rPr>
        <w:t>o</w:t>
      </w:r>
      <w:r w:rsidRPr="005C4545">
        <w:rPr>
          <w:rFonts w:ascii="Times New Roman" w:hAnsi="Times New Roman" w:cs="Times New Roman"/>
          <w:color w:val="auto"/>
          <w:sz w:val="24"/>
          <w:szCs w:val="24"/>
        </w:rPr>
        <w:t>C the released increase</w:t>
      </w:r>
      <w:r w:rsidR="00CB748A">
        <w:rPr>
          <w:rFonts w:ascii="Times New Roman" w:hAnsi="Times New Roman" w:cs="Times New Roman"/>
          <w:color w:val="auto"/>
          <w:sz w:val="24"/>
          <w:szCs w:val="24"/>
        </w:rPr>
        <w:t>s</w:t>
      </w:r>
      <w:r w:rsidRPr="005C4545">
        <w:rPr>
          <w:rFonts w:ascii="Times New Roman" w:hAnsi="Times New Roman" w:cs="Times New Roman"/>
          <w:color w:val="auto"/>
          <w:sz w:val="24"/>
          <w:szCs w:val="24"/>
        </w:rPr>
        <w:t xml:space="preserve"> from about 34 % to 45.5 %</w:t>
      </w:r>
    </w:p>
    <w:p w:rsidR="00802475" w:rsidRPr="005C4545" w:rsidRDefault="00CB748A" w:rsidP="00CB748A">
      <w:pPr>
        <w:pStyle w:val="ListParagraph"/>
        <w:numPr>
          <w:ilvl w:val="0"/>
          <w:numId w:val="30"/>
        </w:num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By</w:t>
      </w:r>
      <w:r w:rsidR="00E9331F" w:rsidRPr="005C4545">
        <w:rPr>
          <w:rFonts w:ascii="Times New Roman" w:hAnsi="Times New Roman" w:cs="Times New Roman"/>
          <w:color w:val="auto"/>
          <w:sz w:val="24"/>
          <w:szCs w:val="24"/>
        </w:rPr>
        <w:t xml:space="preserve"> increasing the concentration of CaCl</w:t>
      </w:r>
      <w:r w:rsidR="00E9331F" w:rsidRPr="00FE1B75">
        <w:rPr>
          <w:rFonts w:ascii="Times New Roman" w:hAnsi="Times New Roman" w:cs="Times New Roman"/>
          <w:color w:val="auto"/>
          <w:sz w:val="24"/>
          <w:szCs w:val="24"/>
          <w:vertAlign w:val="subscript"/>
        </w:rPr>
        <w:t>2</w:t>
      </w:r>
      <w:r w:rsidR="00E9331F" w:rsidRPr="005C4545">
        <w:rPr>
          <w:rFonts w:ascii="Times New Roman" w:hAnsi="Times New Roman" w:cs="Times New Roman"/>
          <w:color w:val="auto"/>
          <w:sz w:val="24"/>
          <w:szCs w:val="24"/>
        </w:rPr>
        <w:t xml:space="preserve"> </w:t>
      </w:r>
      <w:r>
        <w:rPr>
          <w:rFonts w:ascii="Times New Roman" w:hAnsi="Times New Roman" w:cs="Times New Roman"/>
          <w:color w:val="auto"/>
          <w:sz w:val="24"/>
          <w:szCs w:val="24"/>
        </w:rPr>
        <w:t>to 2M</w:t>
      </w:r>
      <w:r w:rsidR="00E9331F" w:rsidRPr="005C4545">
        <w:rPr>
          <w:rFonts w:ascii="Times New Roman" w:hAnsi="Times New Roman" w:cs="Times New Roman"/>
          <w:color w:val="auto"/>
          <w:sz w:val="24"/>
          <w:szCs w:val="24"/>
        </w:rPr>
        <w:t xml:space="preserve"> the released amount of CO</w:t>
      </w:r>
      <w:r w:rsidR="00E9331F" w:rsidRPr="00FE1B75">
        <w:rPr>
          <w:rFonts w:ascii="Times New Roman" w:hAnsi="Times New Roman" w:cs="Times New Roman"/>
          <w:color w:val="auto"/>
          <w:sz w:val="24"/>
          <w:szCs w:val="24"/>
          <w:vertAlign w:val="subscript"/>
        </w:rPr>
        <w:t>2</w:t>
      </w:r>
      <w:r w:rsidR="00E9331F" w:rsidRPr="005C4545">
        <w:rPr>
          <w:rFonts w:ascii="Times New Roman" w:hAnsi="Times New Roman" w:cs="Times New Roman"/>
          <w:color w:val="auto"/>
          <w:sz w:val="24"/>
          <w:szCs w:val="24"/>
        </w:rPr>
        <w:t xml:space="preserve"> decreased.</w:t>
      </w:r>
    </w:p>
    <w:p w:rsidR="00E9331F" w:rsidRPr="005C4545" w:rsidRDefault="00E9331F" w:rsidP="005C4545">
      <w:pPr>
        <w:pStyle w:val="ListParagraph"/>
        <w:numPr>
          <w:ilvl w:val="0"/>
          <w:numId w:val="30"/>
        </w:numPr>
        <w:spacing w:line="360" w:lineRule="auto"/>
        <w:jc w:val="both"/>
        <w:rPr>
          <w:rFonts w:ascii="Times New Roman" w:hAnsi="Times New Roman" w:cs="Times New Roman"/>
          <w:color w:val="auto"/>
          <w:sz w:val="24"/>
          <w:szCs w:val="24"/>
        </w:rPr>
      </w:pPr>
      <w:r w:rsidRPr="005C4545">
        <w:rPr>
          <w:rFonts w:ascii="Times New Roman" w:hAnsi="Times New Roman" w:cs="Times New Roman"/>
          <w:color w:val="auto"/>
          <w:sz w:val="24"/>
          <w:szCs w:val="24"/>
        </w:rPr>
        <w:t xml:space="preserve">In this project, the optimum calcination’s time is 1 hr at 700 </w:t>
      </w:r>
      <w:r w:rsidRPr="005C4545">
        <w:rPr>
          <w:rFonts w:ascii="Times New Roman" w:hAnsi="Times New Roman" w:cs="Times New Roman"/>
          <w:color w:val="auto"/>
          <w:sz w:val="24"/>
          <w:szCs w:val="24"/>
          <w:vertAlign w:val="superscript"/>
        </w:rPr>
        <w:t>o</w:t>
      </w:r>
      <w:r w:rsidRPr="005C4545">
        <w:rPr>
          <w:rFonts w:ascii="Times New Roman" w:hAnsi="Times New Roman" w:cs="Times New Roman"/>
          <w:color w:val="auto"/>
          <w:sz w:val="24"/>
          <w:szCs w:val="24"/>
        </w:rPr>
        <w:t xml:space="preserve">C and the product is porous and stronger. </w:t>
      </w:r>
    </w:p>
    <w:p w:rsidR="00E9331F" w:rsidRPr="005C4545" w:rsidRDefault="00E9331F" w:rsidP="005C4545">
      <w:pPr>
        <w:pStyle w:val="ListParagraph"/>
        <w:numPr>
          <w:ilvl w:val="0"/>
          <w:numId w:val="30"/>
        </w:numPr>
        <w:spacing w:line="360" w:lineRule="auto"/>
        <w:jc w:val="both"/>
        <w:rPr>
          <w:rFonts w:ascii="Times New Roman" w:hAnsi="Times New Roman" w:cs="Times New Roman"/>
          <w:color w:val="auto"/>
          <w:sz w:val="24"/>
          <w:szCs w:val="24"/>
        </w:rPr>
      </w:pPr>
      <w:r w:rsidRPr="005C4545">
        <w:rPr>
          <w:rFonts w:ascii="Times New Roman" w:hAnsi="Times New Roman" w:cs="Times New Roman"/>
          <w:color w:val="auto"/>
          <w:sz w:val="24"/>
          <w:szCs w:val="24"/>
        </w:rPr>
        <w:t>With increasing the dimensions of sample, the calcination’s time increased.</w:t>
      </w:r>
    </w:p>
    <w:p w:rsidR="00E9331F" w:rsidRDefault="00E9331F" w:rsidP="005C4545">
      <w:pPr>
        <w:pStyle w:val="ListParagraph"/>
        <w:numPr>
          <w:ilvl w:val="0"/>
          <w:numId w:val="30"/>
        </w:numPr>
        <w:spacing w:line="360" w:lineRule="auto"/>
        <w:jc w:val="both"/>
        <w:rPr>
          <w:rFonts w:ascii="Times New Roman" w:hAnsi="Times New Roman" w:cs="Times New Roman"/>
          <w:color w:val="auto"/>
          <w:sz w:val="24"/>
          <w:szCs w:val="24"/>
        </w:rPr>
      </w:pPr>
      <w:r w:rsidRPr="005C4545">
        <w:rPr>
          <w:rFonts w:ascii="Times New Roman" w:hAnsi="Times New Roman" w:cs="Times New Roman"/>
          <w:color w:val="auto"/>
          <w:sz w:val="24"/>
          <w:szCs w:val="24"/>
        </w:rPr>
        <w:t>The product which is produced from the addition of CaCl</w:t>
      </w:r>
      <w:r w:rsidRPr="00FE1B75">
        <w:rPr>
          <w:rFonts w:ascii="Times New Roman" w:hAnsi="Times New Roman" w:cs="Times New Roman"/>
          <w:color w:val="auto"/>
          <w:sz w:val="24"/>
          <w:szCs w:val="24"/>
          <w:vertAlign w:val="subscript"/>
        </w:rPr>
        <w:t>2</w:t>
      </w:r>
      <w:r w:rsidR="005C4545" w:rsidRPr="005C4545">
        <w:rPr>
          <w:rFonts w:ascii="Times New Roman" w:hAnsi="Times New Roman" w:cs="Times New Roman"/>
          <w:color w:val="auto"/>
          <w:sz w:val="24"/>
          <w:szCs w:val="24"/>
        </w:rPr>
        <w:t xml:space="preserve"> to limestone is stronger. And the addition of sand reduced the strength of the product. </w:t>
      </w:r>
    </w:p>
    <w:p w:rsidR="003F3CF6" w:rsidRPr="005C4545" w:rsidRDefault="003F3CF6" w:rsidP="007F1FEB">
      <w:pPr>
        <w:pStyle w:val="ListParagraph"/>
        <w:spacing w:line="360" w:lineRule="auto"/>
        <w:jc w:val="both"/>
        <w:rPr>
          <w:rFonts w:ascii="Times New Roman" w:hAnsi="Times New Roman" w:cs="Times New Roman"/>
          <w:color w:val="auto"/>
          <w:sz w:val="24"/>
          <w:szCs w:val="24"/>
        </w:rPr>
      </w:pPr>
    </w:p>
    <w:p w:rsidR="005C4545" w:rsidRPr="005C4545" w:rsidRDefault="005C4545" w:rsidP="005C4545">
      <w:pPr>
        <w:pStyle w:val="ListParagraph"/>
        <w:spacing w:line="360" w:lineRule="auto"/>
        <w:jc w:val="both"/>
        <w:rPr>
          <w:rFonts w:ascii="Times New Roman" w:hAnsi="Times New Roman" w:cs="Times New Roman"/>
          <w:color w:val="auto"/>
          <w:sz w:val="24"/>
          <w:szCs w:val="24"/>
        </w:rPr>
      </w:pPr>
    </w:p>
    <w:p w:rsidR="00E9331F" w:rsidRPr="005C4545" w:rsidRDefault="00E9331F" w:rsidP="005C4545">
      <w:pPr>
        <w:pStyle w:val="ListParagraph"/>
        <w:spacing w:line="360" w:lineRule="auto"/>
        <w:jc w:val="both"/>
        <w:rPr>
          <w:rFonts w:ascii="Times New Roman" w:hAnsi="Times New Roman" w:cs="Times New Roman"/>
          <w:color w:val="auto"/>
          <w:sz w:val="24"/>
          <w:szCs w:val="24"/>
        </w:rPr>
      </w:pPr>
    </w:p>
    <w:p w:rsidR="00BE7658" w:rsidRDefault="00BE7658" w:rsidP="0054784D">
      <w:pPr>
        <w:rPr>
          <w:bCs/>
        </w:rPr>
      </w:pPr>
      <w:r w:rsidRPr="0050135B">
        <w:t xml:space="preserve">  </w:t>
      </w:r>
    </w:p>
    <w:p w:rsidR="000600E2" w:rsidRPr="000600E2" w:rsidRDefault="000600E2" w:rsidP="000600E2"/>
    <w:p w:rsidR="00BE7658" w:rsidRDefault="00BE7658" w:rsidP="00BE7658">
      <w:pPr>
        <w:pStyle w:val="HTMLPreformatted"/>
        <w:shd w:val="clear" w:color="auto" w:fill="FFFFFF"/>
        <w:rPr>
          <w:rFonts w:ascii="inherit" w:hAnsi="inherit"/>
          <w:color w:val="212121"/>
        </w:rPr>
      </w:pPr>
    </w:p>
    <w:p w:rsidR="00BE7658" w:rsidRDefault="00BE7658" w:rsidP="00BE7658">
      <w:pPr>
        <w:pStyle w:val="HTMLPreformatted"/>
        <w:shd w:val="clear" w:color="auto" w:fill="FFFFFF"/>
        <w:rPr>
          <w:rFonts w:ascii="inherit" w:hAnsi="inherit"/>
          <w:color w:val="212121"/>
        </w:rPr>
      </w:pPr>
    </w:p>
    <w:p w:rsidR="0054784D" w:rsidRPr="00FE1B75" w:rsidRDefault="0054784D" w:rsidP="00F157DF">
      <w:pPr>
        <w:pStyle w:val="Heading1"/>
        <w:rPr>
          <w:rFonts w:cstheme="majorHAnsi"/>
          <w:sz w:val="36"/>
          <w:szCs w:val="18"/>
        </w:rPr>
      </w:pPr>
      <w:bookmarkStart w:id="74" w:name="_Toc437095764"/>
      <w:bookmarkStart w:id="75" w:name="_Toc437123875"/>
      <w:r w:rsidRPr="00FE1B75">
        <w:rPr>
          <w:rFonts w:cstheme="majorHAnsi"/>
          <w:sz w:val="36"/>
          <w:szCs w:val="18"/>
        </w:rPr>
        <w:lastRenderedPageBreak/>
        <w:t>4.2 Recommendations</w:t>
      </w:r>
      <w:bookmarkEnd w:id="74"/>
      <w:bookmarkEnd w:id="75"/>
      <w:r w:rsidRPr="00FE1B75">
        <w:rPr>
          <w:rFonts w:cstheme="majorHAnsi"/>
          <w:sz w:val="36"/>
          <w:szCs w:val="18"/>
        </w:rPr>
        <w:t xml:space="preserve"> </w:t>
      </w:r>
    </w:p>
    <w:p w:rsidR="00F157DF" w:rsidRPr="00F163F5" w:rsidRDefault="00F157DF" w:rsidP="00F163F5">
      <w:pPr>
        <w:jc w:val="both"/>
        <w:rPr>
          <w:rFonts w:ascii="Times New Roman" w:hAnsi="Times New Roman" w:cs="Times New Roman"/>
          <w:color w:val="auto"/>
          <w:sz w:val="24"/>
          <w:szCs w:val="24"/>
        </w:rPr>
      </w:pPr>
    </w:p>
    <w:p w:rsidR="00F157DF" w:rsidRPr="00F163F5" w:rsidRDefault="00F157DF" w:rsidP="00F163F5">
      <w:pPr>
        <w:jc w:val="both"/>
        <w:rPr>
          <w:rFonts w:ascii="Times New Roman" w:hAnsi="Times New Roman" w:cs="Times New Roman"/>
          <w:color w:val="auto"/>
          <w:sz w:val="24"/>
          <w:szCs w:val="24"/>
        </w:rPr>
      </w:pPr>
      <w:r w:rsidRPr="00F163F5">
        <w:rPr>
          <w:rFonts w:ascii="Times New Roman" w:hAnsi="Times New Roman" w:cs="Times New Roman"/>
          <w:color w:val="auto"/>
          <w:sz w:val="24"/>
          <w:szCs w:val="24"/>
        </w:rPr>
        <w:t>The difficulties were confronted in this project, the analysis equipment</w:t>
      </w:r>
      <w:r w:rsidR="002B0282" w:rsidRPr="00F163F5">
        <w:rPr>
          <w:rFonts w:ascii="Times New Roman" w:hAnsi="Times New Roman" w:cs="Times New Roman"/>
          <w:color w:val="auto"/>
          <w:sz w:val="24"/>
          <w:szCs w:val="24"/>
        </w:rPr>
        <w:t>,</w:t>
      </w:r>
      <w:r w:rsidRPr="00F163F5">
        <w:rPr>
          <w:rFonts w:ascii="Times New Roman" w:hAnsi="Times New Roman" w:cs="Times New Roman"/>
          <w:color w:val="auto"/>
          <w:sz w:val="24"/>
          <w:szCs w:val="24"/>
        </w:rPr>
        <w:t xml:space="preserve"> </w:t>
      </w:r>
      <w:r w:rsidR="002B0282" w:rsidRPr="00F163F5">
        <w:rPr>
          <w:rFonts w:ascii="Times New Roman" w:hAnsi="Times New Roman" w:cs="Times New Roman"/>
          <w:color w:val="auto"/>
          <w:sz w:val="24"/>
          <w:szCs w:val="24"/>
        </w:rPr>
        <w:t xml:space="preserve">such as XRD, </w:t>
      </w:r>
      <w:r w:rsidRPr="00F163F5">
        <w:rPr>
          <w:rFonts w:ascii="Times New Roman" w:hAnsi="Times New Roman" w:cs="Times New Roman"/>
          <w:color w:val="auto"/>
          <w:sz w:val="24"/>
          <w:szCs w:val="24"/>
        </w:rPr>
        <w:t xml:space="preserve">is not available to analyze the limestone and the product after the burning of limestone. </w:t>
      </w:r>
    </w:p>
    <w:p w:rsidR="002B0282" w:rsidRPr="00F163F5" w:rsidRDefault="00FE1B75" w:rsidP="00FE1B75">
      <w:pPr>
        <w:jc w:val="both"/>
        <w:rPr>
          <w:rFonts w:ascii="Times New Roman" w:hAnsi="Times New Roman" w:cs="Times New Roman"/>
          <w:color w:val="auto"/>
          <w:sz w:val="24"/>
          <w:szCs w:val="24"/>
        </w:rPr>
      </w:pPr>
      <w:r>
        <w:rPr>
          <w:rFonts w:ascii="Times New Roman" w:hAnsi="Times New Roman" w:cs="Times New Roman"/>
          <w:color w:val="auto"/>
          <w:sz w:val="24"/>
          <w:szCs w:val="24"/>
        </w:rPr>
        <w:t>So t</w:t>
      </w:r>
      <w:r w:rsidR="002B0282" w:rsidRPr="00F163F5">
        <w:rPr>
          <w:rFonts w:ascii="Times New Roman" w:hAnsi="Times New Roman" w:cs="Times New Roman"/>
          <w:color w:val="auto"/>
          <w:sz w:val="24"/>
          <w:szCs w:val="24"/>
        </w:rPr>
        <w:t>he recommendations:</w:t>
      </w:r>
    </w:p>
    <w:p w:rsidR="002B0282" w:rsidRPr="00F163F5" w:rsidRDefault="007F1FEB" w:rsidP="00FE1B75">
      <w:pPr>
        <w:pStyle w:val="ListParagraph"/>
        <w:numPr>
          <w:ilvl w:val="0"/>
          <w:numId w:val="31"/>
        </w:numPr>
        <w:jc w:val="both"/>
        <w:rPr>
          <w:rFonts w:ascii="Times New Roman" w:hAnsi="Times New Roman" w:cs="Times New Roman"/>
          <w:color w:val="auto"/>
          <w:sz w:val="24"/>
          <w:szCs w:val="24"/>
        </w:rPr>
      </w:pPr>
      <w:r>
        <w:rPr>
          <w:rFonts w:ascii="Times New Roman" w:hAnsi="Times New Roman" w:cs="Times New Roman"/>
          <w:color w:val="auto"/>
          <w:sz w:val="24"/>
          <w:szCs w:val="24"/>
        </w:rPr>
        <w:t>Enhancing the use</w:t>
      </w:r>
      <w:r w:rsidR="002B0282" w:rsidRPr="00F163F5">
        <w:rPr>
          <w:rFonts w:ascii="Times New Roman" w:hAnsi="Times New Roman" w:cs="Times New Roman"/>
          <w:color w:val="auto"/>
          <w:sz w:val="24"/>
          <w:szCs w:val="24"/>
        </w:rPr>
        <w:t xml:space="preserve"> of limestone waste in industria</w:t>
      </w:r>
      <w:r w:rsidR="0080123A">
        <w:rPr>
          <w:rFonts w:ascii="Times New Roman" w:hAnsi="Times New Roman" w:cs="Times New Roman"/>
          <w:color w:val="auto"/>
          <w:sz w:val="24"/>
          <w:szCs w:val="24"/>
        </w:rPr>
        <w:t>l applications, due to it</w:t>
      </w:r>
      <w:r w:rsidR="002B0282" w:rsidRPr="00F163F5">
        <w:rPr>
          <w:rFonts w:ascii="Times New Roman" w:hAnsi="Times New Roman" w:cs="Times New Roman"/>
          <w:color w:val="auto"/>
          <w:sz w:val="24"/>
          <w:szCs w:val="24"/>
        </w:rPr>
        <w:t xml:space="preserve">s </w:t>
      </w:r>
      <w:r w:rsidR="0080123A">
        <w:rPr>
          <w:rFonts w:ascii="Times New Roman" w:hAnsi="Times New Roman" w:cs="Times New Roman"/>
          <w:color w:val="auto"/>
          <w:sz w:val="24"/>
          <w:szCs w:val="24"/>
        </w:rPr>
        <w:t>wide availability</w:t>
      </w:r>
      <w:r w:rsidR="002B0282" w:rsidRPr="00F163F5">
        <w:rPr>
          <w:rFonts w:ascii="Times New Roman" w:hAnsi="Times New Roman" w:cs="Times New Roman"/>
          <w:color w:val="auto"/>
          <w:sz w:val="24"/>
          <w:szCs w:val="24"/>
        </w:rPr>
        <w:t xml:space="preserve"> in Palestine. </w:t>
      </w:r>
    </w:p>
    <w:p w:rsidR="00AB61CA" w:rsidRPr="00F163F5" w:rsidRDefault="00AB61CA" w:rsidP="00FE1B75">
      <w:pPr>
        <w:pStyle w:val="ListParagraph"/>
        <w:numPr>
          <w:ilvl w:val="0"/>
          <w:numId w:val="31"/>
        </w:numPr>
        <w:jc w:val="both"/>
        <w:rPr>
          <w:rFonts w:ascii="Times New Roman" w:hAnsi="Times New Roman" w:cs="Times New Roman"/>
          <w:color w:val="auto"/>
          <w:sz w:val="24"/>
          <w:szCs w:val="24"/>
        </w:rPr>
      </w:pPr>
      <w:r w:rsidRPr="00F163F5">
        <w:rPr>
          <w:rFonts w:ascii="Times New Roman" w:hAnsi="Times New Roman" w:cs="Times New Roman"/>
          <w:color w:val="auto"/>
          <w:sz w:val="24"/>
          <w:szCs w:val="24"/>
        </w:rPr>
        <w:t xml:space="preserve">Provide equipment and </w:t>
      </w:r>
      <w:r w:rsidR="007F1FEB">
        <w:rPr>
          <w:rFonts w:ascii="Times New Roman" w:hAnsi="Times New Roman" w:cs="Times New Roman"/>
          <w:color w:val="auto"/>
          <w:sz w:val="24"/>
          <w:szCs w:val="24"/>
        </w:rPr>
        <w:t>instruments</w:t>
      </w:r>
      <w:r w:rsidRPr="00F163F5">
        <w:rPr>
          <w:rFonts w:ascii="Times New Roman" w:hAnsi="Times New Roman" w:cs="Times New Roman"/>
          <w:color w:val="auto"/>
          <w:sz w:val="24"/>
          <w:szCs w:val="24"/>
        </w:rPr>
        <w:t xml:space="preserve"> for the students to be able to complete and apply their projects. </w:t>
      </w:r>
    </w:p>
    <w:p w:rsidR="00F163F5" w:rsidRDefault="00F163F5" w:rsidP="00FE1B75">
      <w:pPr>
        <w:pStyle w:val="ListParagraph"/>
        <w:numPr>
          <w:ilvl w:val="0"/>
          <w:numId w:val="31"/>
        </w:numPr>
        <w:jc w:val="both"/>
        <w:rPr>
          <w:rFonts w:ascii="Times New Roman" w:hAnsi="Times New Roman" w:cs="Times New Roman"/>
          <w:sz w:val="24"/>
          <w:szCs w:val="24"/>
        </w:rPr>
      </w:pPr>
      <w:r w:rsidRPr="00F163F5">
        <w:rPr>
          <w:rFonts w:ascii="Times New Roman" w:hAnsi="Times New Roman" w:cs="Times New Roman"/>
          <w:color w:val="auto"/>
          <w:sz w:val="24"/>
          <w:szCs w:val="24"/>
        </w:rPr>
        <w:t xml:space="preserve">Analyze the samples </w:t>
      </w:r>
      <w:r w:rsidR="007F1FEB">
        <w:rPr>
          <w:rFonts w:ascii="Times New Roman" w:hAnsi="Times New Roman" w:cs="Times New Roman"/>
          <w:color w:val="auto"/>
          <w:sz w:val="24"/>
          <w:szCs w:val="24"/>
        </w:rPr>
        <w:t xml:space="preserve">to determine what </w:t>
      </w:r>
      <w:r w:rsidRPr="00F163F5">
        <w:rPr>
          <w:rFonts w:ascii="Times New Roman" w:hAnsi="Times New Roman" w:cs="Times New Roman"/>
          <w:color w:val="auto"/>
          <w:sz w:val="24"/>
          <w:szCs w:val="24"/>
        </w:rPr>
        <w:t xml:space="preserve">is produced </w:t>
      </w:r>
      <w:r w:rsidR="007F1FEB">
        <w:rPr>
          <w:rFonts w:ascii="Times New Roman" w:hAnsi="Times New Roman" w:cs="Times New Roman"/>
          <w:color w:val="auto"/>
          <w:sz w:val="24"/>
          <w:szCs w:val="24"/>
        </w:rPr>
        <w:t>and to know respective</w:t>
      </w:r>
      <w:r w:rsidRPr="00F163F5">
        <w:rPr>
          <w:rFonts w:ascii="Times New Roman" w:hAnsi="Times New Roman" w:cs="Times New Roman"/>
          <w:color w:val="auto"/>
          <w:sz w:val="24"/>
          <w:szCs w:val="24"/>
        </w:rPr>
        <w:t xml:space="preserve"> applications</w:t>
      </w:r>
      <w:r>
        <w:rPr>
          <w:rFonts w:ascii="Times New Roman" w:hAnsi="Times New Roman" w:cs="Times New Roman"/>
          <w:sz w:val="24"/>
          <w:szCs w:val="24"/>
        </w:rPr>
        <w:t xml:space="preserve">. </w:t>
      </w:r>
    </w:p>
    <w:p w:rsidR="007F1FEB" w:rsidRDefault="007F1FEB" w:rsidP="00FE1B75">
      <w:pPr>
        <w:pStyle w:val="ListParagraph"/>
        <w:numPr>
          <w:ilvl w:val="0"/>
          <w:numId w:val="31"/>
        </w:numPr>
        <w:jc w:val="both"/>
        <w:rPr>
          <w:rFonts w:ascii="Times New Roman" w:hAnsi="Times New Roman" w:cs="Times New Roman"/>
          <w:sz w:val="24"/>
          <w:szCs w:val="24"/>
        </w:rPr>
      </w:pPr>
      <w:r>
        <w:rPr>
          <w:rFonts w:ascii="Times New Roman" w:hAnsi="Times New Roman" w:cs="Times New Roman"/>
          <w:color w:val="auto"/>
          <w:sz w:val="24"/>
          <w:szCs w:val="24"/>
        </w:rPr>
        <w:t>Moreover, the research should be pursued to look much closely at all these effects and parameters to be able to control the reaction processes and the quality of the products.</w:t>
      </w:r>
    </w:p>
    <w:p w:rsidR="00F157DF" w:rsidRPr="00F157DF" w:rsidRDefault="00F157DF" w:rsidP="0054784D">
      <w:pPr>
        <w:rPr>
          <w:rFonts w:ascii="Times New Roman" w:hAnsi="Times New Roman" w:cs="Times New Roman"/>
          <w:sz w:val="24"/>
          <w:szCs w:val="24"/>
        </w:rPr>
      </w:pPr>
    </w:p>
    <w:p w:rsidR="00795607" w:rsidRDefault="00795607" w:rsidP="00795607">
      <w:pPr>
        <w:pStyle w:val="Heading1"/>
        <w:rPr>
          <w:color w:val="auto"/>
          <w:sz w:val="36"/>
          <w:szCs w:val="36"/>
        </w:rPr>
      </w:pPr>
      <w:bookmarkStart w:id="76" w:name="_Toc437095765"/>
      <w:bookmarkStart w:id="77" w:name="_Toc437123876"/>
      <w:r w:rsidRPr="00795607">
        <w:rPr>
          <w:color w:val="auto"/>
          <w:sz w:val="36"/>
          <w:szCs w:val="36"/>
        </w:rPr>
        <w:lastRenderedPageBreak/>
        <w:t>4.3 References</w:t>
      </w:r>
      <w:bookmarkEnd w:id="76"/>
      <w:bookmarkEnd w:id="77"/>
    </w:p>
    <w:tbl>
      <w:tblPr>
        <w:tblpPr w:leftFromText="180" w:rightFromText="180" w:vertAnchor="text" w:horzAnchor="margin" w:tblpY="325"/>
        <w:tblW w:w="5000" w:type="pct"/>
        <w:tblCellSpacing w:w="15" w:type="dxa"/>
        <w:tblCellMar>
          <w:top w:w="15" w:type="dxa"/>
          <w:left w:w="15" w:type="dxa"/>
          <w:bottom w:w="15" w:type="dxa"/>
          <w:right w:w="15" w:type="dxa"/>
        </w:tblCellMar>
        <w:tblLook w:val="04A0" w:firstRow="1" w:lastRow="0" w:firstColumn="1" w:lastColumn="0" w:noHBand="0" w:noVBand="1"/>
      </w:tblPr>
      <w:tblGrid>
        <w:gridCol w:w="476"/>
        <w:gridCol w:w="8038"/>
      </w:tblGrid>
      <w:tr w:rsidR="00795607" w:rsidRPr="00795607" w:rsidTr="00795607">
        <w:trPr>
          <w:trHeight w:val="675"/>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[1]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Toprak, G. (2007) "Caracteristics of limes produced from marbles and limestone," Turkey .</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[2]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Tarun, R. Naik, M  (2003) "Limestone powder use in cement and concrete," The university of wisconsin – Milwaukee.</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[3]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Tennis, D. </w:t>
            </w:r>
            <w:r w:rsidRPr="00795607">
              <w:rPr>
                <w:rFonts w:ascii="Times New Roman" w:hAnsi="Times New Roman" w:cs="Times New Roman"/>
                <w:sz w:val="24"/>
                <w:szCs w:val="24"/>
                <w:shd w:val="clear" w:color="auto" w:fill="FEFEFE"/>
              </w:rPr>
              <w:t>et al</w:t>
            </w:r>
            <w:r>
              <w:rPr>
                <w:rFonts w:ascii="Times New Roman" w:hAnsi="Times New Roman" w:cs="Times New Roman"/>
                <w:sz w:val="24"/>
                <w:szCs w:val="24"/>
                <w:shd w:val="clear" w:color="auto" w:fill="FEFEFE"/>
              </w:rPr>
              <w:t xml:space="preserve"> (2011)</w:t>
            </w:r>
            <w:r w:rsidRPr="00795607">
              <w:rPr>
                <w:rFonts w:ascii="Times New Roman" w:hAnsi="Times New Roman" w:cs="Times New Roman"/>
                <w:noProof/>
                <w:sz w:val="24"/>
                <w:szCs w:val="24"/>
              </w:rPr>
              <w:t xml:space="preserve"> "Use of Limestone in Cements at Levels of up to 15%," Portland Cement Association .</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[4]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"longcliffe /calcium carbonate," longcliffe Ltd, [Online]. Available: http://www.longcliffe.co.uk/index.asp. [Accessed 21 November 2015].</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[5]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 kilic,O. (2006) "Effects of limestone characteristic properties and calcination temperature on lime quality," Asian journal of chemistry, vol. 18, no. 1, pp. 655-666. </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[6]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Adefila, S. et al (2013) "Investigation of some factors that affect jakura limestone burning," African Journal of Pure and Applied Chemistry, vol. 7, no. 8, pp. 280-290.</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[7]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Walmsley, R. et al  (2006) "Understanding lime calcination for energy cost reduction," in 59th Appita Conference, New Zealand. </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[8]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Aliabdo, A. et al  (2014) "Re-use of waste marble dust in the production of cement and concrete," elsevier, no. 50, p. 28–41.</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[9]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Bilgin, N. et al (2012) "Use of waste marble powder in brick industry," Elsevier, no. 29, p. 449–457. </w:t>
            </w:r>
          </w:p>
        </w:tc>
      </w:tr>
      <w:tr w:rsidR="00795607" w:rsidRPr="00795607" w:rsidTr="00795607">
        <w:trPr>
          <w:tblCellSpacing w:w="15" w:type="dxa"/>
        </w:trPr>
        <w:tc>
          <w:tcPr>
            <w:tcW w:w="253"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[10] </w:t>
            </w:r>
          </w:p>
        </w:tc>
        <w:tc>
          <w:tcPr>
            <w:tcW w:w="4694" w:type="pct"/>
            <w:hideMark/>
          </w:tcPr>
          <w:p w:rsidR="00795607" w:rsidRPr="00795607" w:rsidRDefault="00795607" w:rsidP="00795607">
            <w:pPr>
              <w:pStyle w:val="Bibliography"/>
              <w:spacing w:line="276" w:lineRule="auto"/>
              <w:jc w:val="both"/>
              <w:rPr>
                <w:rFonts w:ascii="Times New Roman" w:hAnsi="Times New Roman" w:cs="Times New Roman"/>
                <w:noProof/>
                <w:sz w:val="24"/>
                <w:szCs w:val="24"/>
              </w:rPr>
            </w:pPr>
            <w:r w:rsidRPr="00795607">
              <w:rPr>
                <w:rFonts w:ascii="Times New Roman" w:hAnsi="Times New Roman" w:cs="Times New Roman"/>
                <w:noProof/>
                <w:sz w:val="24"/>
                <w:szCs w:val="24"/>
              </w:rPr>
              <w:t xml:space="preserve"> Sawal,R. (2013) "Effect of particle size on solubility of limestone waste," Journal of Chemical and Pharmaceutical Research, vol. 5, no.10, pp. 444-449.</w:t>
            </w:r>
          </w:p>
        </w:tc>
      </w:tr>
    </w:tbl>
    <w:p w:rsidR="00795607" w:rsidRDefault="00795607" w:rsidP="00795607">
      <w:pPr>
        <w:ind w:firstLine="720"/>
      </w:pPr>
    </w:p>
    <w:p w:rsidR="00795607" w:rsidRPr="00795607" w:rsidRDefault="00795607" w:rsidP="00403B0A">
      <w:pPr>
        <w:spacing w:line="360" w:lineRule="auto"/>
        <w:jc w:val="both"/>
        <w:rPr>
          <w:rFonts w:ascii="Times New Roman" w:hAnsi="Times New Roman" w:cs="Times New Roman"/>
          <w:sz w:val="24"/>
          <w:szCs w:val="24"/>
        </w:rPr>
      </w:pPr>
      <w:r w:rsidRPr="00795607">
        <w:rPr>
          <w:rFonts w:ascii="Times New Roman" w:hAnsi="Times New Roman" w:cs="Times New Roman"/>
          <w:color w:val="000000"/>
          <w:sz w:val="24"/>
          <w:szCs w:val="24"/>
          <w:shd w:val="clear" w:color="auto" w:fill="FFFFFF"/>
        </w:rPr>
        <w:lastRenderedPageBreak/>
        <w:t xml:space="preserve">[11] </w:t>
      </w:r>
      <w:r w:rsidRPr="00795607">
        <w:rPr>
          <w:rFonts w:ascii="Times New Roman" w:hAnsi="Times New Roman" w:cs="Times New Roman"/>
          <w:sz w:val="24"/>
          <w:szCs w:val="24"/>
        </w:rPr>
        <w:t xml:space="preserve">Abu-Rehan, Y.,  Khuffash, R.,  Qutmush, O., </w:t>
      </w:r>
      <w:r>
        <w:rPr>
          <w:rFonts w:ascii="Times New Roman" w:hAnsi="Times New Roman" w:cs="Times New Roman"/>
          <w:sz w:val="24"/>
          <w:szCs w:val="24"/>
        </w:rPr>
        <w:t>(2015)</w:t>
      </w:r>
      <w:r w:rsidRPr="00795607">
        <w:rPr>
          <w:rFonts w:ascii="Times New Roman" w:hAnsi="Times New Roman" w:cs="Times New Roman"/>
          <w:sz w:val="24"/>
          <w:szCs w:val="24"/>
        </w:rPr>
        <w:t xml:space="preserve"> Carbonate-Based Cement. Graduation Project 2, Department of Chemical Engineering, An-Najah National University, Nablus, Palestine.</w:t>
      </w:r>
    </w:p>
    <w:p w:rsidR="00795607" w:rsidRPr="00795607" w:rsidRDefault="00795607" w:rsidP="00403B0A">
      <w:pPr>
        <w:spacing w:line="360" w:lineRule="auto"/>
        <w:jc w:val="both"/>
        <w:rPr>
          <w:rFonts w:ascii="Times New Roman" w:hAnsi="Times New Roman" w:cs="Times New Roman"/>
          <w:color w:val="000000"/>
          <w:sz w:val="24"/>
          <w:szCs w:val="24"/>
          <w:shd w:val="clear" w:color="auto" w:fill="FFFFFF"/>
        </w:rPr>
      </w:pPr>
      <w:r w:rsidRPr="00795607">
        <w:rPr>
          <w:rFonts w:ascii="Times New Roman" w:hAnsi="Times New Roman" w:cs="Times New Roman"/>
          <w:color w:val="000000"/>
          <w:sz w:val="24"/>
          <w:szCs w:val="24"/>
          <w:shd w:val="clear" w:color="auto" w:fill="FFFFFF"/>
        </w:rPr>
        <w:t>[12] Béarat H., Dufou</w:t>
      </w:r>
      <w:r>
        <w:rPr>
          <w:rFonts w:ascii="Times New Roman" w:hAnsi="Times New Roman" w:cs="Times New Roman"/>
          <w:color w:val="000000"/>
          <w:sz w:val="24"/>
          <w:szCs w:val="24"/>
          <w:shd w:val="clear" w:color="auto" w:fill="FFFFFF"/>
        </w:rPr>
        <w:t>rnier D., Ngyuen N., Raveau B. (</w:t>
      </w:r>
      <w:r w:rsidRPr="00795607">
        <w:rPr>
          <w:rFonts w:ascii="Times New Roman" w:hAnsi="Times New Roman" w:cs="Times New Roman"/>
          <w:color w:val="000000"/>
          <w:sz w:val="24"/>
          <w:szCs w:val="24"/>
          <w:shd w:val="clear" w:color="auto" w:fill="FFFFFF"/>
        </w:rPr>
        <w:t>1989</w:t>
      </w:r>
      <w:r>
        <w:rPr>
          <w:rFonts w:ascii="Times New Roman" w:hAnsi="Times New Roman" w:cs="Times New Roman"/>
          <w:color w:val="000000"/>
          <w:sz w:val="24"/>
          <w:szCs w:val="24"/>
          <w:shd w:val="clear" w:color="auto" w:fill="FFFFFF"/>
        </w:rPr>
        <w:t xml:space="preserve">) </w:t>
      </w:r>
      <w:r w:rsidRPr="00795607">
        <w:rPr>
          <w:rFonts w:ascii="Times New Roman" w:hAnsi="Times New Roman" w:cs="Times New Roman"/>
          <w:color w:val="000000"/>
          <w:sz w:val="24"/>
          <w:szCs w:val="24"/>
          <w:shd w:val="clear" w:color="auto" w:fill="FFFFFF"/>
        </w:rPr>
        <w:t>Influence de NaCl sur la couleur et la composition chimique des pâtes céramiques calcaires au cours de leur cuisson,</w:t>
      </w:r>
      <w:r w:rsidRPr="00795607">
        <w:rPr>
          <w:rStyle w:val="apple-converted-space"/>
          <w:rFonts w:ascii="Times New Roman" w:hAnsi="Times New Roman" w:cs="Times New Roman"/>
          <w:color w:val="000000"/>
          <w:sz w:val="24"/>
          <w:szCs w:val="24"/>
          <w:shd w:val="clear" w:color="auto" w:fill="FFFFFF"/>
        </w:rPr>
        <w:t> </w:t>
      </w:r>
      <w:r w:rsidRPr="00795607">
        <w:rPr>
          <w:rStyle w:val="Emphasis"/>
          <w:rFonts w:ascii="Times New Roman" w:hAnsi="Times New Roman" w:cs="Times New Roman"/>
          <w:i w:val="0"/>
          <w:iCs w:val="0"/>
          <w:color w:val="000000"/>
          <w:sz w:val="24"/>
          <w:szCs w:val="24"/>
          <w:shd w:val="clear" w:color="auto" w:fill="FFFFFF"/>
        </w:rPr>
        <w:t xml:space="preserve">Revue d'Archéométrie </w:t>
      </w:r>
      <w:r w:rsidRPr="00795607">
        <w:rPr>
          <w:rStyle w:val="Strong"/>
          <w:rFonts w:ascii="Times New Roman" w:hAnsi="Times New Roman" w:cs="Times New Roman"/>
          <w:b w:val="0"/>
          <w:bCs w:val="0"/>
          <w:color w:val="000000"/>
          <w:sz w:val="24"/>
          <w:szCs w:val="24"/>
          <w:shd w:val="clear" w:color="auto" w:fill="FFFFFF"/>
        </w:rPr>
        <w:t>13</w:t>
      </w:r>
      <w:r w:rsidRPr="00795607">
        <w:rPr>
          <w:rFonts w:ascii="Times New Roman" w:hAnsi="Times New Roman" w:cs="Times New Roman"/>
          <w:color w:val="000000"/>
          <w:sz w:val="24"/>
          <w:szCs w:val="24"/>
          <w:shd w:val="clear" w:color="auto" w:fill="FFFFFF"/>
        </w:rPr>
        <w:t>, 43-53.</w:t>
      </w:r>
    </w:p>
    <w:p w:rsidR="00795607" w:rsidRPr="00795607" w:rsidRDefault="00795607" w:rsidP="00403B0A">
      <w:pPr>
        <w:spacing w:line="360" w:lineRule="auto"/>
        <w:jc w:val="both"/>
        <w:rPr>
          <w:rFonts w:ascii="Times New Roman" w:hAnsi="Times New Roman" w:cs="Times New Roman"/>
          <w:sz w:val="24"/>
          <w:szCs w:val="24"/>
        </w:rPr>
      </w:pPr>
      <w:r w:rsidRPr="00795607">
        <w:rPr>
          <w:rFonts w:ascii="Times New Roman" w:hAnsi="Times New Roman" w:cs="Times New Roman"/>
          <w:color w:val="000000"/>
          <w:sz w:val="24"/>
          <w:szCs w:val="24"/>
          <w:shd w:val="clear" w:color="auto" w:fill="FFFFFF"/>
        </w:rPr>
        <w:t xml:space="preserve">[13] Dufournier, D, </w:t>
      </w:r>
      <w:r>
        <w:rPr>
          <w:rFonts w:ascii="Times New Roman" w:hAnsi="Times New Roman" w:cs="Times New Roman"/>
          <w:color w:val="000000"/>
          <w:sz w:val="24"/>
          <w:szCs w:val="24"/>
          <w:shd w:val="clear" w:color="auto" w:fill="FFFFFF"/>
        </w:rPr>
        <w:t>(</w:t>
      </w:r>
      <w:r w:rsidRPr="00795607">
        <w:rPr>
          <w:rFonts w:ascii="Times New Roman" w:hAnsi="Times New Roman" w:cs="Times New Roman"/>
          <w:color w:val="000000"/>
          <w:sz w:val="24"/>
          <w:szCs w:val="24"/>
          <w:shd w:val="clear" w:color="auto" w:fill="FFFFFF"/>
        </w:rPr>
        <w:t>1982</w:t>
      </w:r>
      <w:r>
        <w:rPr>
          <w:rFonts w:ascii="Times New Roman" w:hAnsi="Times New Roman" w:cs="Times New Roman"/>
          <w:color w:val="000000"/>
          <w:sz w:val="24"/>
          <w:szCs w:val="24"/>
          <w:shd w:val="clear" w:color="auto" w:fill="FFFFFF"/>
        </w:rPr>
        <w:t>)</w:t>
      </w:r>
      <w:r w:rsidRPr="00795607">
        <w:rPr>
          <w:rFonts w:ascii="Times New Roman" w:hAnsi="Times New Roman" w:cs="Times New Roman"/>
          <w:color w:val="000000"/>
          <w:sz w:val="24"/>
          <w:szCs w:val="24"/>
          <w:shd w:val="clear" w:color="auto" w:fill="FFFFFF"/>
        </w:rPr>
        <w:t xml:space="preserve"> L’utilisation de l’eau de mer dans la preparation des pêtes céramiques calcaires, premières observations sur les consequences d’un tel traitment, </w:t>
      </w:r>
      <w:r w:rsidRPr="00795607">
        <w:rPr>
          <w:rStyle w:val="Emphasis"/>
          <w:rFonts w:ascii="Times New Roman" w:hAnsi="Times New Roman" w:cs="Times New Roman"/>
          <w:i w:val="0"/>
          <w:iCs w:val="0"/>
          <w:color w:val="000000"/>
          <w:sz w:val="24"/>
          <w:szCs w:val="24"/>
          <w:shd w:val="clear" w:color="auto" w:fill="FFFFFF"/>
        </w:rPr>
        <w:t xml:space="preserve">Revue d'Archéométrie </w:t>
      </w:r>
      <w:r w:rsidRPr="00795607">
        <w:rPr>
          <w:rStyle w:val="Strong"/>
          <w:rFonts w:ascii="Times New Roman" w:hAnsi="Times New Roman" w:cs="Times New Roman"/>
          <w:b w:val="0"/>
          <w:bCs w:val="0"/>
          <w:color w:val="000000"/>
          <w:sz w:val="24"/>
          <w:szCs w:val="24"/>
          <w:shd w:val="clear" w:color="auto" w:fill="FFFFFF"/>
        </w:rPr>
        <w:t>6</w:t>
      </w:r>
      <w:r w:rsidRPr="00795607">
        <w:rPr>
          <w:rFonts w:ascii="Times New Roman" w:hAnsi="Times New Roman" w:cs="Times New Roman"/>
          <w:color w:val="000000"/>
          <w:sz w:val="24"/>
          <w:szCs w:val="24"/>
          <w:shd w:val="clear" w:color="auto" w:fill="FFFFFF"/>
        </w:rPr>
        <w:t>, 87-100.</w:t>
      </w:r>
      <w:r w:rsidRPr="00795607">
        <w:rPr>
          <w:rFonts w:ascii="Times New Roman" w:hAnsi="Times New Roman" w:cs="Times New Roman"/>
          <w:sz w:val="24"/>
          <w:szCs w:val="24"/>
        </w:rPr>
        <w:t xml:space="preserve"> </w:t>
      </w:r>
    </w:p>
    <w:p w:rsidR="00795607" w:rsidRPr="00795607" w:rsidRDefault="00795607" w:rsidP="00795607">
      <w:pPr>
        <w:spacing w:line="276" w:lineRule="auto"/>
        <w:ind w:firstLine="720"/>
        <w:jc w:val="both"/>
        <w:rPr>
          <w:rFonts w:ascii="Times New Roman" w:hAnsi="Times New Roman" w:cs="Times New Roman"/>
          <w:sz w:val="24"/>
          <w:szCs w:val="24"/>
        </w:rPr>
      </w:pPr>
    </w:p>
    <w:p w:rsidR="00795607" w:rsidRPr="00343CE8" w:rsidRDefault="00795607" w:rsidP="00343CE8"/>
    <w:p w:rsidR="002F524A" w:rsidRPr="00343CE8" w:rsidRDefault="002F524A" w:rsidP="00343CE8"/>
    <w:p w:rsidR="000600E2" w:rsidRPr="00343CE8" w:rsidRDefault="00F163F5" w:rsidP="009B0C7E">
      <w:pPr>
        <w:pStyle w:val="Heading1"/>
        <w:jc w:val="both"/>
        <w:rPr>
          <w:rFonts w:cstheme="majorHAnsi"/>
          <w:color w:val="auto"/>
          <w:sz w:val="36"/>
          <w:szCs w:val="36"/>
        </w:rPr>
      </w:pPr>
      <w:bookmarkStart w:id="78" w:name="_Toc437095766"/>
      <w:bookmarkStart w:id="79" w:name="_Toc437123877"/>
      <w:bookmarkStart w:id="80" w:name="_Toc417135756"/>
      <w:bookmarkStart w:id="81" w:name="_Toc418376304"/>
      <w:r w:rsidRPr="00343CE8">
        <w:rPr>
          <w:rFonts w:cstheme="majorHAnsi"/>
          <w:color w:val="auto"/>
          <w:sz w:val="36"/>
          <w:szCs w:val="36"/>
        </w:rPr>
        <w:lastRenderedPageBreak/>
        <w:t xml:space="preserve">4.5 </w:t>
      </w:r>
      <w:r w:rsidR="00E86A7B" w:rsidRPr="00343CE8">
        <w:rPr>
          <w:rFonts w:cstheme="majorHAnsi"/>
          <w:color w:val="auto"/>
          <w:sz w:val="36"/>
          <w:szCs w:val="36"/>
        </w:rPr>
        <w:t>Appendices</w:t>
      </w:r>
      <w:bookmarkEnd w:id="78"/>
      <w:bookmarkEnd w:id="79"/>
      <w:r w:rsidR="00E86A7B" w:rsidRPr="00343CE8">
        <w:rPr>
          <w:rFonts w:cstheme="majorHAnsi"/>
          <w:color w:val="auto"/>
          <w:sz w:val="36"/>
          <w:szCs w:val="36"/>
        </w:rPr>
        <w:t xml:space="preserve"> </w:t>
      </w:r>
    </w:p>
    <w:p w:rsidR="009B0C7E" w:rsidRPr="00343CE8" w:rsidRDefault="000600E2" w:rsidP="00343CE8">
      <w:pPr>
        <w:pStyle w:val="Heading2"/>
      </w:pPr>
      <w:bookmarkStart w:id="82" w:name="_Toc437095767"/>
      <w:bookmarkStart w:id="83" w:name="_Toc437123878"/>
      <w:r w:rsidRPr="00343CE8">
        <w:t>S</w:t>
      </w:r>
      <w:r w:rsidR="009B0C7E" w:rsidRPr="00343CE8">
        <w:t>ample of calculation</w:t>
      </w:r>
      <w:bookmarkEnd w:id="80"/>
      <w:bookmarkEnd w:id="81"/>
      <w:r w:rsidR="0048191D" w:rsidRPr="00343CE8">
        <w:t>:</w:t>
      </w:r>
      <w:bookmarkEnd w:id="82"/>
      <w:bookmarkEnd w:id="83"/>
    </w:p>
    <w:p w:rsidR="0048191D" w:rsidRPr="00AF5EB7" w:rsidRDefault="0048191D" w:rsidP="0048191D">
      <w:pPr>
        <w:pStyle w:val="ListParagraph"/>
        <w:numPr>
          <w:ilvl w:val="0"/>
          <w:numId w:val="32"/>
        </w:numPr>
        <w:spacing w:after="200"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HCl (1M) preparation : </w:t>
      </w:r>
    </w:p>
    <w:p w:rsidR="0048191D" w:rsidRPr="00AF5EB7" w:rsidRDefault="0048191D" w:rsidP="0048191D">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(37 % net weight) means: 100 g HCl solution include 37 g HCl pure</w:t>
      </w:r>
    </w:p>
    <w:p w:rsidR="0048191D" w:rsidRPr="00AF5EB7" w:rsidRDefault="000450AA" w:rsidP="0048191D">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48191D" w:rsidRPr="00AF5EB7">
        <w:rPr>
          <w:rFonts w:ascii="Times New Roman" w:hAnsi="Times New Roman" w:cs="Times New Roman"/>
          <w:color w:val="auto"/>
          <w:sz w:val="24"/>
          <w:szCs w:val="24"/>
        </w:rPr>
        <w:t xml:space="preserve"> MW = 36.5 g/mol, density = 1.18 g/ml</w:t>
      </w:r>
    </w:p>
    <w:p w:rsidR="0048191D" w:rsidRPr="000450AA" w:rsidRDefault="000450AA" w:rsidP="000450AA">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48191D" w:rsidRPr="000450AA">
        <w:rPr>
          <w:rFonts w:ascii="Times New Roman" w:hAnsi="Times New Roman" w:cs="Times New Roman"/>
          <w:color w:val="auto"/>
          <w:sz w:val="24"/>
          <w:szCs w:val="24"/>
        </w:rPr>
        <w:t xml:space="preserve">1 M = moles / 1 L solution, moles = mass / Mw , mass = moles × Mw </w:t>
      </w:r>
    </w:p>
    <w:p w:rsidR="0048191D" w:rsidRPr="00AF5EB7" w:rsidRDefault="0048191D" w:rsidP="0048191D">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1 mole HCl = 36.5 g </w:t>
      </w:r>
    </w:p>
    <w:p w:rsidR="0048191D" w:rsidRPr="00AF5EB7" w:rsidRDefault="0048191D" w:rsidP="0048191D">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Mass HCl pure = 1 × 36.5 = 36.5 g </w:t>
      </w:r>
    </w:p>
    <w:p w:rsidR="0048191D" w:rsidRPr="00AF5EB7" w:rsidRDefault="0048191D" w:rsidP="0048191D">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Mass HCl solution = (36.5 × 100) / 37 = 100 g </w:t>
      </w:r>
    </w:p>
    <w:p w:rsidR="0048191D" w:rsidRPr="00AF5EB7" w:rsidRDefault="0048191D" w:rsidP="0048191D">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Volume H</w:t>
      </w:r>
      <w:r w:rsidR="00740C01" w:rsidRPr="00AF5EB7">
        <w:rPr>
          <w:rFonts w:ascii="Times New Roman" w:hAnsi="Times New Roman" w:cs="Times New Roman"/>
          <w:color w:val="auto"/>
          <w:sz w:val="24"/>
          <w:szCs w:val="24"/>
        </w:rPr>
        <w:t>Cl needed = 100 g / 1.18 = 85 ml</w:t>
      </w:r>
      <w:r w:rsidRPr="00AF5EB7">
        <w:rPr>
          <w:rFonts w:ascii="Times New Roman" w:hAnsi="Times New Roman" w:cs="Times New Roman"/>
          <w:color w:val="auto"/>
          <w:sz w:val="24"/>
          <w:szCs w:val="24"/>
        </w:rPr>
        <w:t xml:space="preserve"> </w:t>
      </w:r>
    </w:p>
    <w:p w:rsidR="0048191D" w:rsidRPr="00AF5EB7" w:rsidRDefault="0048191D" w:rsidP="0048191D">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85 ml HCl diluted in 1000 ml H</w:t>
      </w:r>
      <w:r w:rsidRPr="00AF5EB7">
        <w:rPr>
          <w:rFonts w:ascii="Times New Roman" w:hAnsi="Times New Roman" w:cs="Times New Roman"/>
          <w:color w:val="auto"/>
          <w:sz w:val="24"/>
          <w:szCs w:val="24"/>
          <w:vertAlign w:val="subscript"/>
        </w:rPr>
        <w:t>2</w:t>
      </w:r>
      <w:r w:rsidR="00740C01" w:rsidRPr="00AF5EB7">
        <w:rPr>
          <w:rFonts w:ascii="Times New Roman" w:hAnsi="Times New Roman" w:cs="Times New Roman"/>
          <w:color w:val="auto"/>
          <w:sz w:val="24"/>
          <w:szCs w:val="24"/>
        </w:rPr>
        <w:t>O to produce (</w:t>
      </w:r>
      <w:r w:rsidR="000450AA">
        <w:rPr>
          <w:rFonts w:ascii="Times New Roman" w:hAnsi="Times New Roman" w:cs="Times New Roman"/>
          <w:color w:val="auto"/>
          <w:sz w:val="24"/>
          <w:szCs w:val="24"/>
        </w:rPr>
        <w:t>1M HCl</w:t>
      </w:r>
      <w:r w:rsidRPr="00AF5EB7">
        <w:rPr>
          <w:rFonts w:ascii="Times New Roman" w:hAnsi="Times New Roman" w:cs="Times New Roman"/>
          <w:color w:val="auto"/>
          <w:sz w:val="24"/>
          <w:szCs w:val="24"/>
        </w:rPr>
        <w:t xml:space="preserve">) </w:t>
      </w:r>
    </w:p>
    <w:p w:rsidR="0048191D" w:rsidRPr="00AF5EB7" w:rsidRDefault="0048191D" w:rsidP="0048191D">
      <w:pPr>
        <w:pStyle w:val="ListParagraph"/>
        <w:spacing w:line="360" w:lineRule="auto"/>
        <w:jc w:val="both"/>
        <w:rPr>
          <w:rFonts w:asciiTheme="majorBidi" w:hAnsiTheme="majorBidi" w:cstheme="majorBidi"/>
          <w:color w:val="auto"/>
          <w:sz w:val="24"/>
          <w:szCs w:val="24"/>
        </w:rPr>
      </w:pPr>
    </w:p>
    <w:p w:rsidR="0048191D" w:rsidRPr="00AF5EB7" w:rsidRDefault="0048191D" w:rsidP="0048191D">
      <w:pPr>
        <w:pStyle w:val="ListParagraph"/>
        <w:numPr>
          <w:ilvl w:val="0"/>
          <w:numId w:val="32"/>
        </w:numPr>
        <w:spacing w:after="200"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(aq) preparation : </w:t>
      </w:r>
    </w:p>
    <w:p w:rsidR="0048191D" w:rsidRPr="00AF5EB7" w:rsidRDefault="0048191D" w:rsidP="0048191D">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        </w:t>
      </w:r>
      <w:r w:rsidR="00740C01" w:rsidRPr="00AF5EB7">
        <w:rPr>
          <w:rFonts w:ascii="Times New Roman" w:hAnsi="Times New Roman" w:cs="Times New Roman"/>
          <w:color w:val="auto"/>
          <w:sz w:val="24"/>
          <w:szCs w:val="24"/>
        </w:rPr>
        <w:t xml:space="preserve">     Let take 10 g CaCO3 powder</w:t>
      </w:r>
      <w:r w:rsidRPr="00AF5EB7">
        <w:rPr>
          <w:rFonts w:ascii="Times New Roman" w:hAnsi="Times New Roman" w:cs="Times New Roman"/>
          <w:color w:val="auto"/>
          <w:sz w:val="24"/>
          <w:szCs w:val="24"/>
        </w:rPr>
        <w:t>:</w:t>
      </w:r>
    </w:p>
    <w:p w:rsidR="0048191D" w:rsidRPr="00AF5EB7" w:rsidRDefault="0048191D" w:rsidP="0048191D">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         10 g CaCO3×(1 mol CaCO3/100.1 g CaCO3)×( 2 mol HCl / 1 mol CaCO3)×( 1 L HCl/mol HCl) = 200 ml HCl </w:t>
      </w:r>
    </w:p>
    <w:p w:rsidR="0048191D" w:rsidRPr="00AF5EB7" w:rsidRDefault="0048191D" w:rsidP="0048191D">
      <w:pPr>
        <w:pStyle w:val="ListParagraph"/>
        <w:numPr>
          <w:ilvl w:val="0"/>
          <w:numId w:val="32"/>
        </w:numPr>
        <w:spacing w:after="200" w:line="360" w:lineRule="auto"/>
        <w:rPr>
          <w:rFonts w:ascii="Times New Roman" w:hAnsi="Times New Roman" w:cs="Times New Roman"/>
          <w:color w:val="auto"/>
          <w:sz w:val="24"/>
          <w:szCs w:val="24"/>
        </w:rPr>
      </w:pPr>
      <w:r w:rsidRPr="00AF5EB7">
        <w:rPr>
          <w:rFonts w:ascii="Times New Roman" w:hAnsi="Times New Roman" w:cs="Times New Roman"/>
          <w:color w:val="auto"/>
          <w:sz w:val="24"/>
          <w:szCs w:val="24"/>
        </w:rPr>
        <w:t>To make the percentage between calcium chloride &amp; the mixture ( CaCO3 + CaCl2) = 20%</w:t>
      </w:r>
    </w:p>
    <w:p w:rsidR="0048191D" w:rsidRPr="00AF5EB7" w:rsidRDefault="0048191D" w:rsidP="0048191D">
      <w:pPr>
        <w:pStyle w:val="ListParagraph"/>
        <w:spacing w:line="360" w:lineRule="auto"/>
        <w:rPr>
          <w:rFonts w:ascii="Times New Roman" w:hAnsi="Times New Roman" w:cs="Times New Roman"/>
          <w:color w:val="auto"/>
          <w:sz w:val="24"/>
          <w:szCs w:val="24"/>
        </w:rPr>
      </w:pPr>
      <w:r w:rsidRPr="00AF5EB7">
        <w:rPr>
          <w:rFonts w:ascii="Times New Roman" w:hAnsi="Times New Roman" w:cs="Times New Roman"/>
          <w:color w:val="auto"/>
          <w:sz w:val="24"/>
          <w:szCs w:val="24"/>
        </w:rPr>
        <w:t>20 ml of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(1 M) contains: (1mol / L) × 0.02 L = 0.02 mol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w:t>
      </w:r>
    </w:p>
    <w:p w:rsidR="0048191D" w:rsidRPr="00AF5EB7" w:rsidRDefault="0048191D" w:rsidP="0048191D">
      <w:pPr>
        <w:pStyle w:val="ListParagraph"/>
        <w:spacing w:line="360" w:lineRule="auto"/>
        <w:rPr>
          <w:rFonts w:ascii="Times New Roman" w:hAnsi="Times New Roman" w:cs="Times New Roman"/>
          <w:color w:val="auto"/>
          <w:sz w:val="24"/>
          <w:szCs w:val="24"/>
        </w:rPr>
      </w:pPr>
      <w:r w:rsidRPr="00AF5EB7">
        <w:rPr>
          <w:rFonts w:ascii="Times New Roman" w:hAnsi="Times New Roman" w:cs="Times New Roman"/>
          <w:color w:val="auto"/>
          <w:sz w:val="24"/>
          <w:szCs w:val="24"/>
        </w:rPr>
        <w:t>Mass of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 0.02 mol × (111 g / mol) = 2.22 g </w:t>
      </w:r>
    </w:p>
    <w:p w:rsidR="0048191D" w:rsidRPr="00AF5EB7" w:rsidRDefault="0048191D" w:rsidP="0048191D">
      <w:pPr>
        <w:pStyle w:val="ListParagraph"/>
        <w:spacing w:line="360" w:lineRule="auto"/>
        <w:rPr>
          <w:rFonts w:ascii="Times New Roman" w:hAnsi="Times New Roman" w:cs="Times New Roman"/>
          <w:color w:val="auto"/>
          <w:sz w:val="24"/>
          <w:szCs w:val="24"/>
        </w:rPr>
      </w:pPr>
      <w:r w:rsidRPr="00AF5EB7">
        <w:rPr>
          <w:rFonts w:ascii="Times New Roman" w:hAnsi="Times New Roman" w:cs="Times New Roman"/>
          <w:color w:val="auto"/>
          <w:sz w:val="24"/>
          <w:szCs w:val="24"/>
        </w:rPr>
        <w:t>So 10 ml of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contains 1.11 g </w:t>
      </w:r>
    </w:p>
    <w:p w:rsidR="0048191D" w:rsidRPr="00AF5EB7" w:rsidRDefault="0048191D" w:rsidP="0048191D">
      <w:pPr>
        <w:pStyle w:val="ListParagraph"/>
        <w:spacing w:line="360" w:lineRule="auto"/>
        <w:rPr>
          <w:rFonts w:ascii="Times New Roman" w:hAnsi="Times New Roman" w:cs="Times New Roman"/>
          <w:color w:val="auto"/>
          <w:sz w:val="24"/>
          <w:szCs w:val="24"/>
        </w:rPr>
      </w:pPr>
      <w:r w:rsidRPr="00AF5EB7">
        <w:rPr>
          <w:rFonts w:ascii="Times New Roman" w:hAnsi="Times New Roman" w:cs="Times New Roman"/>
          <w:color w:val="auto"/>
          <w:sz w:val="24"/>
          <w:szCs w:val="24"/>
        </w:rPr>
        <w:t>(1.11g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 = 20% ↔ 0.2x = 1.11 , x = 5.61 g ( CaCl</w:t>
      </w:r>
      <w:r w:rsidRPr="00AF5EB7">
        <w:rPr>
          <w:rFonts w:ascii="Times New Roman" w:hAnsi="Times New Roman" w:cs="Times New Roman"/>
          <w:color w:val="auto"/>
          <w:sz w:val="24"/>
          <w:szCs w:val="24"/>
          <w:vertAlign w:val="subscript"/>
        </w:rPr>
        <w:t>2</w:t>
      </w:r>
      <w:r w:rsidRPr="00AF5EB7">
        <w:rPr>
          <w:rFonts w:ascii="Times New Roman" w:hAnsi="Times New Roman" w:cs="Times New Roman"/>
          <w:color w:val="auto"/>
          <w:sz w:val="24"/>
          <w:szCs w:val="24"/>
        </w:rPr>
        <w:t xml:space="preserve"> + CaCO</w:t>
      </w:r>
      <w:r w:rsidRPr="00AF5EB7">
        <w:rPr>
          <w:rFonts w:ascii="Times New Roman" w:hAnsi="Times New Roman" w:cs="Times New Roman"/>
          <w:color w:val="auto"/>
          <w:sz w:val="24"/>
          <w:szCs w:val="24"/>
          <w:vertAlign w:val="subscript"/>
        </w:rPr>
        <w:t>3</w:t>
      </w:r>
      <w:r w:rsidRPr="00AF5EB7">
        <w:rPr>
          <w:rFonts w:ascii="Times New Roman" w:hAnsi="Times New Roman" w:cs="Times New Roman"/>
          <w:color w:val="auto"/>
          <w:sz w:val="24"/>
          <w:szCs w:val="24"/>
        </w:rPr>
        <w:t>)</w:t>
      </w:r>
    </w:p>
    <w:p w:rsidR="0048191D" w:rsidRPr="00AF5EB7" w:rsidRDefault="0048191D" w:rsidP="0048191D">
      <w:pPr>
        <w:pStyle w:val="ListParagraph"/>
        <w:spacing w:line="360" w:lineRule="auto"/>
        <w:rPr>
          <w:rFonts w:ascii="Times New Roman" w:hAnsi="Times New Roman" w:cs="Times New Roman"/>
          <w:color w:val="auto"/>
          <w:sz w:val="24"/>
          <w:szCs w:val="24"/>
          <w:vertAlign w:val="subscript"/>
        </w:rPr>
      </w:pPr>
      <w:r w:rsidRPr="00AF5EB7">
        <w:rPr>
          <w:rFonts w:ascii="Times New Roman" w:hAnsi="Times New Roman" w:cs="Times New Roman"/>
          <w:color w:val="auto"/>
          <w:sz w:val="24"/>
          <w:szCs w:val="24"/>
        </w:rPr>
        <w:t>5.61 – 1.11 = 4.5 g CaCO</w:t>
      </w:r>
      <w:r w:rsidRPr="00AF5EB7">
        <w:rPr>
          <w:rFonts w:ascii="Times New Roman" w:hAnsi="Times New Roman" w:cs="Times New Roman"/>
          <w:color w:val="auto"/>
          <w:sz w:val="24"/>
          <w:szCs w:val="24"/>
          <w:vertAlign w:val="subscript"/>
        </w:rPr>
        <w:t>3</w:t>
      </w:r>
    </w:p>
    <w:p w:rsidR="0048191D" w:rsidRPr="00AF5EB7" w:rsidRDefault="0048191D" w:rsidP="0048191D">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vertAlign w:val="subscript"/>
        </w:rPr>
        <w:lastRenderedPageBreak/>
        <w:t xml:space="preserve"> </w:t>
      </w:r>
      <w:r w:rsidRPr="00AF5EB7">
        <w:rPr>
          <w:rFonts w:ascii="Times New Roman" w:hAnsi="Times New Roman" w:cs="Times New Roman"/>
          <w:color w:val="auto"/>
          <w:sz w:val="24"/>
          <w:szCs w:val="24"/>
        </w:rPr>
        <w:t xml:space="preserve">          So 4.5 g CaCO</w:t>
      </w:r>
      <w:r w:rsidRPr="00AF5EB7">
        <w:rPr>
          <w:rFonts w:ascii="Times New Roman" w:hAnsi="Times New Roman" w:cs="Times New Roman"/>
          <w:color w:val="auto"/>
          <w:sz w:val="24"/>
          <w:szCs w:val="24"/>
          <w:vertAlign w:val="subscript"/>
        </w:rPr>
        <w:t>3</w:t>
      </w:r>
      <w:r w:rsidRPr="00AF5EB7">
        <w:rPr>
          <w:rFonts w:ascii="Times New Roman" w:hAnsi="Times New Roman" w:cs="Times New Roman"/>
          <w:color w:val="auto"/>
          <w:sz w:val="24"/>
          <w:szCs w:val="24"/>
        </w:rPr>
        <w:t xml:space="preserve"> need 10 ml CaCl</w:t>
      </w:r>
      <w:r w:rsidRPr="00AF5EB7">
        <w:rPr>
          <w:rFonts w:ascii="Times New Roman" w:hAnsi="Times New Roman" w:cs="Times New Roman"/>
          <w:color w:val="auto"/>
          <w:sz w:val="24"/>
          <w:szCs w:val="24"/>
          <w:vertAlign w:val="subscript"/>
        </w:rPr>
        <w:t>2</w:t>
      </w:r>
    </w:p>
    <w:p w:rsidR="0048191D" w:rsidRPr="00AF5EB7" w:rsidRDefault="0048191D" w:rsidP="00740C01">
      <w:pPr>
        <w:pStyle w:val="ListParagraph"/>
        <w:numPr>
          <w:ilvl w:val="0"/>
          <w:numId w:val="32"/>
        </w:numPr>
        <w:spacing w:after="200"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The percentage of impurities in Calcium Carbonate:</w:t>
      </w:r>
    </w:p>
    <w:p w:rsidR="0048191D" w:rsidRPr="00AF5EB7" w:rsidRDefault="0048191D"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         The Weight of CaCl2 (aq) before filtration = 176.52 g</w:t>
      </w:r>
    </w:p>
    <w:p w:rsidR="0048191D" w:rsidRPr="00AF5EB7" w:rsidRDefault="0048191D" w:rsidP="00740C01">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The weight of Impurities after filtration = 7.26 g</w:t>
      </w:r>
    </w:p>
    <w:p w:rsidR="0048191D" w:rsidRPr="00AF5EB7" w:rsidRDefault="0048191D" w:rsidP="00740C01">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of impurities in limestone = (7.26/176.52) × 100% = 4%</w:t>
      </w:r>
    </w:p>
    <w:p w:rsidR="0048191D" w:rsidRPr="00AF5EB7" w:rsidRDefault="0048191D" w:rsidP="00740C01">
      <w:pPr>
        <w:pStyle w:val="ListParagraph"/>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of CaCO3 = 100% - 4% = 96%</w:t>
      </w:r>
    </w:p>
    <w:p w:rsidR="0048191D" w:rsidRPr="00AF5EB7" w:rsidRDefault="0048191D" w:rsidP="00740C01">
      <w:pPr>
        <w:pStyle w:val="ListParagraph"/>
        <w:spacing w:line="360" w:lineRule="auto"/>
        <w:jc w:val="both"/>
        <w:rPr>
          <w:rFonts w:asciiTheme="majorBidi" w:hAnsiTheme="majorBidi" w:cstheme="majorBidi"/>
          <w:color w:val="auto"/>
          <w:sz w:val="24"/>
          <w:szCs w:val="24"/>
        </w:rPr>
      </w:pPr>
    </w:p>
    <w:p w:rsidR="000450AA" w:rsidRDefault="0048191D" w:rsidP="000450AA">
      <w:pPr>
        <w:pStyle w:val="ListParagraph"/>
        <w:numPr>
          <w:ilvl w:val="0"/>
          <w:numId w:val="32"/>
        </w:numPr>
        <w:spacing w:after="200"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Samples of CaO  preparation:</w:t>
      </w:r>
    </w:p>
    <w:p w:rsidR="0048191D" w:rsidRPr="000450AA" w:rsidRDefault="00740C01" w:rsidP="000450AA">
      <w:pPr>
        <w:spacing w:after="200" w:line="360" w:lineRule="auto"/>
        <w:jc w:val="both"/>
        <w:rPr>
          <w:rFonts w:ascii="Times New Roman" w:hAnsi="Times New Roman" w:cs="Times New Roman"/>
          <w:color w:val="auto"/>
          <w:sz w:val="24"/>
          <w:szCs w:val="24"/>
        </w:rPr>
      </w:pPr>
      <w:r w:rsidRPr="000450AA">
        <w:rPr>
          <w:rFonts w:ascii="Times New Roman" w:hAnsi="Times New Roman" w:cs="Times New Roman"/>
          <w:color w:val="auto"/>
          <w:sz w:val="24"/>
          <w:szCs w:val="24"/>
        </w:rPr>
        <w:t xml:space="preserve"> </w:t>
      </w:r>
      <w:r w:rsidR="00AF5EB7" w:rsidRPr="000450AA">
        <w:rPr>
          <w:rFonts w:ascii="Times New Roman" w:hAnsi="Times New Roman" w:cs="Times New Roman"/>
          <w:color w:val="auto"/>
          <w:sz w:val="24"/>
          <w:szCs w:val="24"/>
        </w:rPr>
        <w:t>The weight of (</w:t>
      </w:r>
      <w:r w:rsidR="0048191D" w:rsidRPr="000450AA">
        <w:rPr>
          <w:rFonts w:ascii="Times New Roman" w:hAnsi="Times New Roman" w:cs="Times New Roman"/>
          <w:color w:val="auto"/>
          <w:sz w:val="24"/>
          <w:szCs w:val="24"/>
        </w:rPr>
        <w:t>4.5 CaCO3 + 10 ml CaCl2 ) before drying = 13.53 g</w:t>
      </w:r>
    </w:p>
    <w:p w:rsidR="0048191D" w:rsidRPr="00AF5EB7" w:rsidRDefault="00740C01"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xml:space="preserve"> </w:t>
      </w:r>
      <w:r w:rsidR="000450AA">
        <w:rPr>
          <w:rFonts w:ascii="Times New Roman" w:hAnsi="Times New Roman" w:cs="Times New Roman"/>
          <w:color w:val="auto"/>
          <w:sz w:val="24"/>
          <w:szCs w:val="24"/>
        </w:rPr>
        <w:t xml:space="preserve"> </w:t>
      </w:r>
      <w:r w:rsidR="00AF5EB7">
        <w:rPr>
          <w:rFonts w:ascii="Times New Roman" w:hAnsi="Times New Roman" w:cs="Times New Roman"/>
          <w:color w:val="auto"/>
          <w:sz w:val="24"/>
          <w:szCs w:val="24"/>
        </w:rPr>
        <w:t>The weight of (</w:t>
      </w:r>
      <w:r w:rsidR="0048191D" w:rsidRPr="00AF5EB7">
        <w:rPr>
          <w:rFonts w:ascii="Times New Roman" w:hAnsi="Times New Roman" w:cs="Times New Roman"/>
          <w:color w:val="auto"/>
          <w:sz w:val="24"/>
          <w:szCs w:val="24"/>
        </w:rPr>
        <w:t>4.5 CaCO3 + 10 ml CaCl2 ) after drying at 110 c = 5.56 g</w:t>
      </w:r>
    </w:p>
    <w:p w:rsidR="0048191D" w:rsidRPr="00AF5EB7" w:rsidRDefault="000450AA" w:rsidP="00740C01">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48191D" w:rsidRPr="00AF5EB7">
        <w:rPr>
          <w:rFonts w:ascii="Times New Roman" w:hAnsi="Times New Roman" w:cs="Times New Roman"/>
          <w:color w:val="auto"/>
          <w:sz w:val="24"/>
          <w:szCs w:val="24"/>
        </w:rPr>
        <w:t>The weight of mixture after burning at 700 c for 1 hr = 3.96 g</w:t>
      </w:r>
    </w:p>
    <w:p w:rsidR="0048191D" w:rsidRPr="00AF5EB7" w:rsidRDefault="0048191D"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Total loss = (5.56-3.96) / 5.56 = 28.7 %</w:t>
      </w:r>
    </w:p>
    <w:p w:rsidR="0048191D" w:rsidRPr="00AF5EB7" w:rsidRDefault="0048191D"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Cl2 loss = (0.71 / 5.56) = 12.6 %</w:t>
      </w:r>
    </w:p>
    <w:p w:rsidR="0048191D" w:rsidRPr="00AF5EB7" w:rsidRDefault="0048191D"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CO2 loss = (28.7% - 12.76%) = 16.1 %</w:t>
      </w:r>
    </w:p>
    <w:p w:rsidR="0048191D" w:rsidRPr="00AF5EB7" w:rsidRDefault="0048191D"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Initial mass= 4.5 CaCO3 +1.11 CaCl2 = 5.61gm</w:t>
      </w:r>
    </w:p>
    <w:p w:rsidR="00DF1177" w:rsidRPr="00AF5EB7" w:rsidRDefault="00DF1177"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M</w:t>
      </w:r>
      <w:r w:rsidRPr="00AF5EB7">
        <w:rPr>
          <w:rFonts w:ascii="Times New Roman" w:hAnsi="Times New Roman" w:cs="Times New Roman"/>
          <w:color w:val="auto"/>
          <w:sz w:val="24"/>
          <w:szCs w:val="24"/>
          <w:vertAlign w:val="subscript"/>
        </w:rPr>
        <w:t xml:space="preserve"> CO2</w:t>
      </w:r>
      <w:r w:rsidRPr="00AF5EB7">
        <w:rPr>
          <w:rFonts w:ascii="Times New Roman" w:hAnsi="Times New Roman" w:cs="Times New Roman"/>
          <w:color w:val="auto"/>
          <w:sz w:val="24"/>
          <w:szCs w:val="24"/>
        </w:rPr>
        <w:t xml:space="preserve"> = 0.44 ×4.5 =1.98 gm </w:t>
      </w:r>
    </w:p>
    <w:p w:rsidR="00DF1177" w:rsidRPr="00AF5EB7" w:rsidRDefault="00DF1177" w:rsidP="00740C01">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 CO2 in initial weight = (1.98 / 5.61) ×100= 35.3 %</w:t>
      </w:r>
    </w:p>
    <w:p w:rsidR="008319A3" w:rsidRPr="00AF5EB7" w:rsidRDefault="0048191D" w:rsidP="002469E2">
      <w:pPr>
        <w:spacing w:line="360" w:lineRule="auto"/>
        <w:jc w:val="both"/>
        <w:rPr>
          <w:rFonts w:ascii="Times New Roman" w:hAnsi="Times New Roman" w:cs="Times New Roman"/>
          <w:color w:val="auto"/>
          <w:sz w:val="24"/>
          <w:szCs w:val="24"/>
        </w:rPr>
      </w:pPr>
      <w:r w:rsidRPr="00AF5EB7">
        <w:rPr>
          <w:rFonts w:ascii="Times New Roman" w:hAnsi="Times New Roman" w:cs="Times New Roman"/>
          <w:color w:val="auto"/>
          <w:sz w:val="24"/>
          <w:szCs w:val="24"/>
        </w:rPr>
        <w:t>Normalization: CO2 loss = (16 / 35.3) ×100% = 45.3%</w:t>
      </w:r>
      <w:bookmarkStart w:id="84" w:name="_Toc437095768"/>
    </w:p>
    <w:p w:rsidR="002469E2" w:rsidRPr="00AF5EB7" w:rsidRDefault="002469E2" w:rsidP="002469E2">
      <w:pPr>
        <w:spacing w:line="360" w:lineRule="auto"/>
        <w:jc w:val="both"/>
        <w:rPr>
          <w:rFonts w:ascii="Times New Roman" w:hAnsi="Times New Roman" w:cs="Times New Roman"/>
          <w:color w:val="auto"/>
          <w:sz w:val="24"/>
          <w:szCs w:val="24"/>
        </w:rPr>
      </w:pPr>
    </w:p>
    <w:p w:rsidR="002469E2" w:rsidRPr="00AF5EB7" w:rsidRDefault="002469E2" w:rsidP="002469E2">
      <w:pPr>
        <w:spacing w:line="360" w:lineRule="auto"/>
        <w:jc w:val="both"/>
        <w:rPr>
          <w:rFonts w:ascii="Times New Roman" w:hAnsi="Times New Roman" w:cs="Times New Roman"/>
          <w:color w:val="auto"/>
          <w:sz w:val="24"/>
          <w:szCs w:val="24"/>
        </w:rPr>
      </w:pPr>
    </w:p>
    <w:p w:rsidR="00E86A7B" w:rsidRDefault="00E86A7B" w:rsidP="00E86A7B">
      <w:pPr>
        <w:pStyle w:val="Heading2"/>
        <w:rPr>
          <w:rFonts w:ascii="Times New Roman" w:hAnsi="Times New Roman" w:cs="Times New Roman"/>
          <w:color w:val="auto"/>
        </w:rPr>
      </w:pPr>
      <w:r w:rsidRPr="00E86A7B">
        <w:rPr>
          <w:rFonts w:ascii="Times New Roman" w:hAnsi="Times New Roman" w:cs="Times New Roman"/>
          <w:color w:val="auto"/>
        </w:rPr>
        <w:lastRenderedPageBreak/>
        <w:t xml:space="preserve"> </w:t>
      </w:r>
      <w:bookmarkStart w:id="85" w:name="_Toc437123879"/>
      <w:r w:rsidRPr="00E86A7B">
        <w:rPr>
          <w:rFonts w:ascii="Times New Roman" w:hAnsi="Times New Roman" w:cs="Times New Roman"/>
          <w:color w:val="auto"/>
        </w:rPr>
        <w:t>Figures</w:t>
      </w:r>
      <w:bookmarkEnd w:id="84"/>
      <w:bookmarkEnd w:id="85"/>
      <w:r w:rsidRPr="00E86A7B">
        <w:rPr>
          <w:rFonts w:ascii="Times New Roman" w:hAnsi="Times New Roman" w:cs="Times New Roman"/>
          <w:color w:val="auto"/>
        </w:rPr>
        <w:t xml:space="preserve"> </w:t>
      </w:r>
    </w:p>
    <w:p w:rsidR="002469E2" w:rsidRPr="002469E2" w:rsidRDefault="002469E2" w:rsidP="002469E2"/>
    <w:p w:rsidR="006766A5" w:rsidRDefault="00526CD6" w:rsidP="006766A5">
      <w:r>
        <w:rPr>
          <w:noProof/>
          <w:lang w:eastAsia="en-US"/>
        </w:rPr>
        <w:drawing>
          <wp:inline distT="0" distB="0" distL="0" distR="0" wp14:anchorId="48980D95" wp14:editId="0C4DEE9D">
            <wp:extent cx="4158192" cy="2494915"/>
            <wp:effectExtent l="0" t="0" r="0" b="0"/>
            <wp:docPr id="13" name="Picture 13" descr="https://fbcdn-sphotos-d-a.akamaihd.net/hphotos-ak-xlf1/v/t1.0-9/12346464_742387885891491_6844949419815678903_n.jpg?oh=7da03554a59506d084eb0a0024dde8db&amp;oe=56E0CF68&amp;__gda__=1458778135_bf214ee64f61b67c1c0f5275accf9c6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d-a.akamaihd.net/hphotos-ak-xlf1/v/t1.0-9/12346464_742387885891491_6844949419815678903_n.jpg?oh=7da03554a59506d084eb0a0024dde8db&amp;oe=56E0CF68&amp;__gda__=1458778135_bf214ee64f61b67c1c0f5275accf9c6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59124" cy="2495474"/>
                    </a:xfrm>
                    <a:prstGeom prst="rect">
                      <a:avLst/>
                    </a:prstGeom>
                    <a:noFill/>
                    <a:ln>
                      <a:noFill/>
                    </a:ln>
                  </pic:spPr>
                </pic:pic>
              </a:graphicData>
            </a:graphic>
          </wp:inline>
        </w:drawing>
      </w:r>
    </w:p>
    <w:p w:rsidR="00526CD6" w:rsidRPr="00526CD6" w:rsidRDefault="00526CD6" w:rsidP="00526CD6">
      <w:pPr>
        <w:rPr>
          <w:rFonts w:ascii="Times New Roman" w:hAnsi="Times New Roman" w:cs="Times New Roman"/>
          <w:sz w:val="24"/>
          <w:szCs w:val="24"/>
        </w:rPr>
      </w:pPr>
      <w:r w:rsidRPr="00526CD6">
        <w:rPr>
          <w:rFonts w:ascii="Times New Roman" w:hAnsi="Times New Roman" w:cs="Times New Roman"/>
          <w:sz w:val="24"/>
          <w:szCs w:val="24"/>
        </w:rPr>
        <w:t xml:space="preserve">Figure (11): Block of limestone with CaCl2 treatment. </w:t>
      </w:r>
    </w:p>
    <w:p w:rsidR="00526CD6" w:rsidRDefault="00526CD6" w:rsidP="00526CD6">
      <w:r>
        <w:rPr>
          <w:noProof/>
          <w:lang w:eastAsia="en-US"/>
        </w:rPr>
        <w:drawing>
          <wp:anchor distT="0" distB="0" distL="114300" distR="114300" simplePos="0" relativeHeight="251717632" behindDoc="0" locked="0" layoutInCell="1" allowOverlap="1" wp14:anchorId="3C06EE22" wp14:editId="70EA6B2F">
            <wp:simplePos x="0" y="0"/>
            <wp:positionH relativeFrom="column">
              <wp:posOffset>-3810</wp:posOffset>
            </wp:positionH>
            <wp:positionV relativeFrom="paragraph">
              <wp:posOffset>6985</wp:posOffset>
            </wp:positionV>
            <wp:extent cx="4191000" cy="2476500"/>
            <wp:effectExtent l="0" t="0" r="0" b="0"/>
            <wp:wrapSquare wrapText="bothSides"/>
            <wp:docPr id="15" name="Picture 15" descr="https://fbcdn-sphotos-b-a.akamaihd.net/hphotos-ak-xpf1/v/t1.0-9/12308540_742387982558148_2041103147105296968_n.jpg?oh=c6851289a77fb7d3caa43e28df3aa0ee&amp;oe=56EE71A6&amp;__gda__=1458113228_471b708ffb28b10dee908ca3f4fef5f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fbcdn-sphotos-b-a.akamaihd.net/hphotos-ak-xpf1/v/t1.0-9/12308540_742387982558148_2041103147105296968_n.jpg?oh=c6851289a77fb7d3caa43e28df3aa0ee&amp;oe=56EE71A6&amp;__gda__=1458113228_471b708ffb28b10dee908ca3f4fef5f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91000" cy="2476500"/>
                    </a:xfrm>
                    <a:prstGeom prst="rect">
                      <a:avLst/>
                    </a:prstGeom>
                    <a:noFill/>
                    <a:ln>
                      <a:noFill/>
                    </a:ln>
                  </pic:spPr>
                </pic:pic>
              </a:graphicData>
            </a:graphic>
            <wp14:sizeRelH relativeFrom="margin">
              <wp14:pctWidth>0</wp14:pctWidth>
            </wp14:sizeRelH>
          </wp:anchor>
        </w:drawing>
      </w:r>
    </w:p>
    <w:p w:rsidR="00526CD6" w:rsidRDefault="00526CD6" w:rsidP="006766A5"/>
    <w:p w:rsidR="006766A5" w:rsidRPr="006766A5" w:rsidRDefault="006766A5" w:rsidP="006766A5"/>
    <w:p w:rsidR="006766A5" w:rsidRDefault="006766A5" w:rsidP="00037E1A">
      <w:pPr>
        <w:keepNext/>
      </w:pPr>
    </w:p>
    <w:p w:rsidR="006766A5" w:rsidRDefault="006766A5" w:rsidP="00037E1A">
      <w:pPr>
        <w:keepNext/>
      </w:pPr>
    </w:p>
    <w:p w:rsidR="00A24482" w:rsidRDefault="00A24482" w:rsidP="00037E1A">
      <w:pPr>
        <w:keepNext/>
      </w:pPr>
    </w:p>
    <w:p w:rsidR="00526CD6" w:rsidRDefault="00526CD6" w:rsidP="00037E1A">
      <w:pPr>
        <w:keepNext/>
      </w:pPr>
    </w:p>
    <w:p w:rsidR="00526CD6" w:rsidRDefault="00526CD6" w:rsidP="00037E1A">
      <w:pPr>
        <w:keepNext/>
      </w:pPr>
    </w:p>
    <w:p w:rsidR="00526CD6" w:rsidRPr="00526CD6" w:rsidRDefault="00526CD6" w:rsidP="00037E1A">
      <w:pPr>
        <w:keepNext/>
        <w:rPr>
          <w:rFonts w:ascii="Times New Roman" w:hAnsi="Times New Roman" w:cs="Times New Roman"/>
          <w:sz w:val="24"/>
          <w:szCs w:val="24"/>
          <w:rtl/>
        </w:rPr>
      </w:pPr>
      <w:r w:rsidRPr="00526CD6">
        <w:rPr>
          <w:rFonts w:ascii="Times New Roman" w:hAnsi="Times New Roman" w:cs="Times New Roman"/>
          <w:sz w:val="24"/>
          <w:szCs w:val="24"/>
        </w:rPr>
        <w:t xml:space="preserve">Figure (12): The sample after chemical and heat treatment. </w:t>
      </w:r>
    </w:p>
    <w:sectPr w:rsidR="00526CD6" w:rsidRPr="00526CD6" w:rsidSect="004D1B22">
      <w:headerReference w:type="default" r:id="rId24"/>
      <w:pgSz w:w="12240" w:h="15840" w:code="1"/>
      <w:pgMar w:top="1080" w:right="720" w:bottom="2160" w:left="3096" w:header="1080" w:footer="72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373C" w:rsidRDefault="006C373C">
      <w:pPr>
        <w:spacing w:after="0" w:line="240" w:lineRule="auto"/>
      </w:pPr>
      <w:r>
        <w:separator/>
      </w:r>
    </w:p>
    <w:p w:rsidR="006C373C" w:rsidRDefault="006C373C"/>
    <w:p w:rsidR="006C373C" w:rsidRDefault="006C373C"/>
  </w:endnote>
  <w:endnote w:type="continuationSeparator" w:id="0">
    <w:p w:rsidR="006C373C" w:rsidRDefault="006C373C">
      <w:pPr>
        <w:spacing w:after="0" w:line="240" w:lineRule="auto"/>
      </w:pPr>
      <w:r>
        <w:continuationSeparator/>
      </w:r>
    </w:p>
    <w:p w:rsidR="006C373C" w:rsidRDefault="006C373C"/>
    <w:p w:rsidR="006C373C" w:rsidRDefault="006C37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dvGulliv-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373C" w:rsidRDefault="006C373C">
      <w:pPr>
        <w:spacing w:after="0" w:line="240" w:lineRule="auto"/>
      </w:pPr>
      <w:r>
        <w:separator/>
      </w:r>
    </w:p>
    <w:p w:rsidR="006C373C" w:rsidRDefault="006C373C"/>
    <w:p w:rsidR="006C373C" w:rsidRDefault="006C373C"/>
  </w:footnote>
  <w:footnote w:type="continuationSeparator" w:id="0">
    <w:p w:rsidR="006C373C" w:rsidRDefault="006C373C">
      <w:pPr>
        <w:spacing w:after="0" w:line="240" w:lineRule="auto"/>
      </w:pPr>
      <w:r>
        <w:continuationSeparator/>
      </w:r>
    </w:p>
    <w:p w:rsidR="006C373C" w:rsidRDefault="006C373C"/>
    <w:p w:rsidR="006C373C" w:rsidRDefault="006C37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6410" w:type="pct"/>
      <w:tblInd w:w="-1956" w:type="dxa"/>
      <w:tblLayout w:type="fixed"/>
      <w:tblCellMar>
        <w:left w:w="0" w:type="dxa"/>
        <w:right w:w="0" w:type="dxa"/>
      </w:tblCellMar>
      <w:tblLook w:val="04A0" w:firstRow="1" w:lastRow="0" w:firstColumn="1" w:lastColumn="0" w:noHBand="0" w:noVBand="1"/>
    </w:tblPr>
    <w:tblGrid>
      <w:gridCol w:w="2088"/>
      <w:gridCol w:w="288"/>
      <w:gridCol w:w="8424"/>
    </w:tblGrid>
    <w:tr w:rsidR="00D51E5E" w:rsidTr="002E475C">
      <w:trPr>
        <w:trHeight w:hRule="exact" w:val="630"/>
      </w:trPr>
      <w:tc>
        <w:tcPr>
          <w:tcW w:w="2088" w:type="dxa"/>
          <w:vAlign w:val="bottom"/>
        </w:tcPr>
        <w:p w:rsidR="00D51E5E" w:rsidRDefault="00D51E5E">
          <w:pPr>
            <w:pStyle w:val="Page"/>
          </w:pPr>
          <w:r>
            <w:t xml:space="preserve">Pg. </w:t>
          </w:r>
          <w:r>
            <w:fldChar w:fldCharType="begin"/>
          </w:r>
          <w:r>
            <w:instrText xml:space="preserve"> Page \# 0# </w:instrText>
          </w:r>
          <w:r>
            <w:fldChar w:fldCharType="separate"/>
          </w:r>
          <w:r w:rsidR="009F5F7F">
            <w:t>14</w:t>
          </w:r>
          <w:r>
            <w:fldChar w:fldCharType="end"/>
          </w:r>
        </w:p>
      </w:tc>
      <w:tc>
        <w:tcPr>
          <w:tcW w:w="288" w:type="dxa"/>
          <w:vAlign w:val="bottom"/>
        </w:tcPr>
        <w:p w:rsidR="00D51E5E" w:rsidRDefault="00D51E5E"/>
      </w:tc>
      <w:tc>
        <w:tcPr>
          <w:tcW w:w="8424" w:type="dxa"/>
          <w:vAlign w:val="bottom"/>
        </w:tcPr>
        <w:p w:rsidR="00D51E5E" w:rsidRDefault="00D51E5E" w:rsidP="00E03150">
          <w:pPr>
            <w:pStyle w:val="InfoHeading"/>
            <w:jc w:val="left"/>
          </w:pPr>
        </w:p>
      </w:tc>
    </w:tr>
    <w:tr w:rsidR="00D51E5E" w:rsidTr="002E475C">
      <w:trPr>
        <w:trHeight w:hRule="exact" w:val="86"/>
      </w:trPr>
      <w:tc>
        <w:tcPr>
          <w:tcW w:w="2088" w:type="dxa"/>
          <w:shd w:val="clear" w:color="auto" w:fill="000000" w:themeFill="text1"/>
        </w:tcPr>
        <w:p w:rsidR="00D51E5E" w:rsidRDefault="00D51E5E">
          <w:pPr>
            <w:rPr>
              <w:sz w:val="10"/>
            </w:rPr>
          </w:pPr>
        </w:p>
      </w:tc>
      <w:tc>
        <w:tcPr>
          <w:tcW w:w="288" w:type="dxa"/>
        </w:tcPr>
        <w:p w:rsidR="00D51E5E" w:rsidRDefault="00D51E5E">
          <w:pPr>
            <w:rPr>
              <w:sz w:val="10"/>
            </w:rPr>
          </w:pPr>
        </w:p>
      </w:tc>
      <w:tc>
        <w:tcPr>
          <w:tcW w:w="8424" w:type="dxa"/>
          <w:shd w:val="clear" w:color="auto" w:fill="000000" w:themeFill="text1"/>
        </w:tcPr>
        <w:p w:rsidR="00D51E5E" w:rsidRDefault="00D51E5E">
          <w:pPr>
            <w:rPr>
              <w:sz w:val="10"/>
            </w:rPr>
          </w:pPr>
        </w:p>
      </w:tc>
    </w:tr>
  </w:tbl>
  <w:p w:rsidR="00D51E5E" w:rsidRDefault="00D51E5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60E6EB78"/>
    <w:lvl w:ilvl="0">
      <w:start w:val="1"/>
      <w:numFmt w:val="bullet"/>
      <w:pStyle w:val="ListBullet"/>
      <w:lvlText w:val="•"/>
      <w:lvlJc w:val="left"/>
      <w:pPr>
        <w:ind w:left="576" w:hanging="288"/>
      </w:pPr>
      <w:rPr>
        <w:rFonts w:ascii="Cambria" w:hAnsi="Cambria" w:hint="default"/>
        <w:color w:val="EF4623" w:themeColor="accent1"/>
      </w:rPr>
    </w:lvl>
  </w:abstractNum>
  <w:abstractNum w:abstractNumId="1">
    <w:nsid w:val="02164232"/>
    <w:multiLevelType w:val="hybridMultilevel"/>
    <w:tmpl w:val="F40AD3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3D25A7"/>
    <w:multiLevelType w:val="hybridMultilevel"/>
    <w:tmpl w:val="8272C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623285"/>
    <w:multiLevelType w:val="hybridMultilevel"/>
    <w:tmpl w:val="CB2AB9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C16F67"/>
    <w:multiLevelType w:val="hybridMultilevel"/>
    <w:tmpl w:val="318C4810"/>
    <w:lvl w:ilvl="0" w:tplc="4CA2385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886EC9"/>
    <w:multiLevelType w:val="hybridMultilevel"/>
    <w:tmpl w:val="95BCD4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E42920"/>
    <w:multiLevelType w:val="multilevel"/>
    <w:tmpl w:val="ECA2A05E"/>
    <w:lvl w:ilvl="0">
      <w:start w:val="3"/>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7">
    <w:nsid w:val="0D467874"/>
    <w:multiLevelType w:val="hybridMultilevel"/>
    <w:tmpl w:val="941A19DE"/>
    <w:lvl w:ilvl="0" w:tplc="C1E618CC">
      <w:start w:val="1"/>
      <w:numFmt w:val="upperLetter"/>
      <w:lvlText w:val="%1-"/>
      <w:lvlJc w:val="left"/>
      <w:pPr>
        <w:ind w:left="720" w:hanging="36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417DBC"/>
    <w:multiLevelType w:val="hybridMultilevel"/>
    <w:tmpl w:val="14D0DC1C"/>
    <w:lvl w:ilvl="0" w:tplc="1D082E92">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167284"/>
    <w:multiLevelType w:val="hybridMultilevel"/>
    <w:tmpl w:val="1DA49DC8"/>
    <w:lvl w:ilvl="0" w:tplc="0EEA9630">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3321C15"/>
    <w:multiLevelType w:val="hybridMultilevel"/>
    <w:tmpl w:val="95742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9295E0C"/>
    <w:multiLevelType w:val="hybridMultilevel"/>
    <w:tmpl w:val="6EB6A4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E526B07"/>
    <w:multiLevelType w:val="hybridMultilevel"/>
    <w:tmpl w:val="38B28046"/>
    <w:lvl w:ilvl="0" w:tplc="08E2FF70">
      <w:start w:val="1"/>
      <w:numFmt w:val="decimal"/>
      <w:lvlText w:val="%1-"/>
      <w:lvlJc w:val="left"/>
      <w:pPr>
        <w:ind w:left="720" w:hanging="360"/>
      </w:pPr>
      <w:rPr>
        <w:rFonts w:asciiTheme="majorBidi" w:eastAsiaTheme="minorHAnsi" w:hAnsiTheme="majorBidi"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506A87"/>
    <w:multiLevelType w:val="hybridMultilevel"/>
    <w:tmpl w:val="0450C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7F6A45"/>
    <w:multiLevelType w:val="multilevel"/>
    <w:tmpl w:val="0436C7FE"/>
    <w:lvl w:ilvl="0">
      <w:start w:val="1"/>
      <w:numFmt w:val="decimal"/>
      <w:pStyle w:val="ListNumber"/>
      <w:lvlText w:val="%1."/>
      <w:lvlJc w:val="left"/>
      <w:pPr>
        <w:ind w:left="360" w:hanging="360"/>
      </w:pPr>
      <w:rPr>
        <w:rFonts w:hint="default"/>
        <w:color w:val="EF4623" w:themeColor="accent1"/>
      </w:rPr>
    </w:lvl>
    <w:lvl w:ilvl="1">
      <w:start w:val="1"/>
      <w:numFmt w:val="decimal"/>
      <w:pStyle w:val="ListNumber2"/>
      <w:suff w:val="space"/>
      <w:lvlText w:val="%1.%2"/>
      <w:lvlJc w:val="left"/>
      <w:pPr>
        <w:ind w:left="936" w:hanging="576"/>
      </w:pPr>
      <w:rPr>
        <w:rFonts w:hint="default"/>
        <w:color w:val="EF4623" w:themeColor="accent1"/>
      </w:rPr>
    </w:lvl>
    <w:lvl w:ilvl="2">
      <w:start w:val="1"/>
      <w:numFmt w:val="lowerLetter"/>
      <w:pStyle w:val="ListNumber3"/>
      <w:lvlText w:val="%3."/>
      <w:lvlJc w:val="left"/>
      <w:pPr>
        <w:ind w:left="720" w:hanging="360"/>
      </w:pPr>
      <w:rPr>
        <w:rFonts w:hint="default"/>
        <w:color w:val="EF4623" w:themeColor="accent1"/>
      </w:rPr>
    </w:lvl>
    <w:lvl w:ilvl="3">
      <w:start w:val="1"/>
      <w:numFmt w:val="lowerRoman"/>
      <w:pStyle w:val="ListNumber4"/>
      <w:lvlText w:val="%4."/>
      <w:lvlJc w:val="left"/>
      <w:pPr>
        <w:ind w:left="1080" w:hanging="360"/>
      </w:pPr>
      <w:rPr>
        <w:rFonts w:hint="default"/>
        <w:color w:val="EF4623" w:themeColor="accent1"/>
      </w:rPr>
    </w:lvl>
    <w:lvl w:ilvl="4">
      <w:start w:val="1"/>
      <w:numFmt w:val="lowerLetter"/>
      <w:pStyle w:val="ListNumber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3FB77E03"/>
    <w:multiLevelType w:val="multilevel"/>
    <w:tmpl w:val="8C96E44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16">
    <w:nsid w:val="4A49287F"/>
    <w:multiLevelType w:val="hybridMultilevel"/>
    <w:tmpl w:val="7F8484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8F5AC1"/>
    <w:multiLevelType w:val="hybridMultilevel"/>
    <w:tmpl w:val="AB64970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D4B715E"/>
    <w:multiLevelType w:val="hybridMultilevel"/>
    <w:tmpl w:val="E7BA75CE"/>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19">
    <w:nsid w:val="4D975A1C"/>
    <w:multiLevelType w:val="hybridMultilevel"/>
    <w:tmpl w:val="87C29E68"/>
    <w:lvl w:ilvl="0" w:tplc="CAFA84C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0290866"/>
    <w:multiLevelType w:val="multilevel"/>
    <w:tmpl w:val="B826FE0A"/>
    <w:lvl w:ilvl="0">
      <w:start w:val="1"/>
      <w:numFmt w:val="decimal"/>
      <w:lvlText w:val="%1"/>
      <w:lvlJc w:val="left"/>
      <w:pPr>
        <w:ind w:left="570" w:hanging="57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21">
    <w:nsid w:val="53652086"/>
    <w:multiLevelType w:val="multilevel"/>
    <w:tmpl w:val="F084B6C4"/>
    <w:lvl w:ilvl="0">
      <w:start w:val="1"/>
      <w:numFmt w:val="decimal"/>
      <w:lvlText w:val="%1"/>
      <w:lvlJc w:val="left"/>
      <w:pPr>
        <w:ind w:left="765" w:hanging="765"/>
      </w:pPr>
      <w:rPr>
        <w:rFonts w:hint="default"/>
        <w:b/>
      </w:rPr>
    </w:lvl>
    <w:lvl w:ilvl="1">
      <w:start w:val="1"/>
      <w:numFmt w:val="decimal"/>
      <w:lvlText w:val="%1.%2"/>
      <w:lvlJc w:val="left"/>
      <w:pPr>
        <w:ind w:left="765" w:hanging="765"/>
      </w:pPr>
      <w:rPr>
        <w:rFonts w:hint="default"/>
        <w:b/>
      </w:rPr>
    </w:lvl>
    <w:lvl w:ilvl="2">
      <w:start w:val="1"/>
      <w:numFmt w:val="decimal"/>
      <w:lvlText w:val="%1.%2.%3"/>
      <w:lvlJc w:val="left"/>
      <w:pPr>
        <w:ind w:left="765" w:hanging="765"/>
      </w:pPr>
      <w:rPr>
        <w:rFonts w:hint="default"/>
        <w:b/>
      </w:rPr>
    </w:lvl>
    <w:lvl w:ilvl="3">
      <w:start w:val="1"/>
      <w:numFmt w:val="decimal"/>
      <w:lvlText w:val="%1.%2.%3.%4"/>
      <w:lvlJc w:val="left"/>
      <w:pPr>
        <w:ind w:left="765" w:hanging="765"/>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565549D4"/>
    <w:multiLevelType w:val="multilevel"/>
    <w:tmpl w:val="8C96E44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23">
    <w:nsid w:val="5B22036A"/>
    <w:multiLevelType w:val="hybridMultilevel"/>
    <w:tmpl w:val="6D7E04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322937"/>
    <w:multiLevelType w:val="hybridMultilevel"/>
    <w:tmpl w:val="B4E085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FA39F1"/>
    <w:multiLevelType w:val="hybridMultilevel"/>
    <w:tmpl w:val="29F860D0"/>
    <w:lvl w:ilvl="0" w:tplc="04090001">
      <w:start w:val="1"/>
      <w:numFmt w:val="bullet"/>
      <w:lvlText w:val=""/>
      <w:lvlJc w:val="left"/>
      <w:pPr>
        <w:ind w:left="2580" w:hanging="360"/>
      </w:pPr>
      <w:rPr>
        <w:rFonts w:ascii="Symbol" w:hAnsi="Symbol" w:hint="default"/>
      </w:rPr>
    </w:lvl>
    <w:lvl w:ilvl="1" w:tplc="04090003" w:tentative="1">
      <w:start w:val="1"/>
      <w:numFmt w:val="bullet"/>
      <w:lvlText w:val="o"/>
      <w:lvlJc w:val="left"/>
      <w:pPr>
        <w:ind w:left="3300" w:hanging="360"/>
      </w:pPr>
      <w:rPr>
        <w:rFonts w:ascii="Courier New" w:hAnsi="Courier New" w:cs="Courier New" w:hint="default"/>
      </w:rPr>
    </w:lvl>
    <w:lvl w:ilvl="2" w:tplc="04090005" w:tentative="1">
      <w:start w:val="1"/>
      <w:numFmt w:val="bullet"/>
      <w:lvlText w:val=""/>
      <w:lvlJc w:val="left"/>
      <w:pPr>
        <w:ind w:left="4020" w:hanging="360"/>
      </w:pPr>
      <w:rPr>
        <w:rFonts w:ascii="Wingdings" w:hAnsi="Wingdings" w:hint="default"/>
      </w:rPr>
    </w:lvl>
    <w:lvl w:ilvl="3" w:tplc="04090001" w:tentative="1">
      <w:start w:val="1"/>
      <w:numFmt w:val="bullet"/>
      <w:lvlText w:val=""/>
      <w:lvlJc w:val="left"/>
      <w:pPr>
        <w:ind w:left="4740" w:hanging="360"/>
      </w:pPr>
      <w:rPr>
        <w:rFonts w:ascii="Symbol" w:hAnsi="Symbol" w:hint="default"/>
      </w:rPr>
    </w:lvl>
    <w:lvl w:ilvl="4" w:tplc="04090003" w:tentative="1">
      <w:start w:val="1"/>
      <w:numFmt w:val="bullet"/>
      <w:lvlText w:val="o"/>
      <w:lvlJc w:val="left"/>
      <w:pPr>
        <w:ind w:left="5460" w:hanging="360"/>
      </w:pPr>
      <w:rPr>
        <w:rFonts w:ascii="Courier New" w:hAnsi="Courier New" w:cs="Courier New" w:hint="default"/>
      </w:rPr>
    </w:lvl>
    <w:lvl w:ilvl="5" w:tplc="04090005" w:tentative="1">
      <w:start w:val="1"/>
      <w:numFmt w:val="bullet"/>
      <w:lvlText w:val=""/>
      <w:lvlJc w:val="left"/>
      <w:pPr>
        <w:ind w:left="6180" w:hanging="360"/>
      </w:pPr>
      <w:rPr>
        <w:rFonts w:ascii="Wingdings" w:hAnsi="Wingdings" w:hint="default"/>
      </w:rPr>
    </w:lvl>
    <w:lvl w:ilvl="6" w:tplc="04090001" w:tentative="1">
      <w:start w:val="1"/>
      <w:numFmt w:val="bullet"/>
      <w:lvlText w:val=""/>
      <w:lvlJc w:val="left"/>
      <w:pPr>
        <w:ind w:left="6900" w:hanging="360"/>
      </w:pPr>
      <w:rPr>
        <w:rFonts w:ascii="Symbol" w:hAnsi="Symbol" w:hint="default"/>
      </w:rPr>
    </w:lvl>
    <w:lvl w:ilvl="7" w:tplc="04090003" w:tentative="1">
      <w:start w:val="1"/>
      <w:numFmt w:val="bullet"/>
      <w:lvlText w:val="o"/>
      <w:lvlJc w:val="left"/>
      <w:pPr>
        <w:ind w:left="7620" w:hanging="360"/>
      </w:pPr>
      <w:rPr>
        <w:rFonts w:ascii="Courier New" w:hAnsi="Courier New" w:cs="Courier New" w:hint="default"/>
      </w:rPr>
    </w:lvl>
    <w:lvl w:ilvl="8" w:tplc="04090005" w:tentative="1">
      <w:start w:val="1"/>
      <w:numFmt w:val="bullet"/>
      <w:lvlText w:val=""/>
      <w:lvlJc w:val="left"/>
      <w:pPr>
        <w:ind w:left="8340" w:hanging="360"/>
      </w:pPr>
      <w:rPr>
        <w:rFonts w:ascii="Wingdings" w:hAnsi="Wingdings" w:hint="default"/>
      </w:rPr>
    </w:lvl>
  </w:abstractNum>
  <w:abstractNum w:abstractNumId="26">
    <w:nsid w:val="64A84006"/>
    <w:multiLevelType w:val="hybridMultilevel"/>
    <w:tmpl w:val="D90A09E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7">
    <w:nsid w:val="66BC1122"/>
    <w:multiLevelType w:val="hybridMultilevel"/>
    <w:tmpl w:val="DBD8685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76E3BD8"/>
    <w:multiLevelType w:val="multilevel"/>
    <w:tmpl w:val="C480D992"/>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111621F"/>
    <w:multiLevelType w:val="multilevel"/>
    <w:tmpl w:val="9A44C204"/>
    <w:lvl w:ilvl="0">
      <w:start w:val="1"/>
      <w:numFmt w:val="decimal"/>
      <w:lvlText w:val="%1."/>
      <w:lvlJc w:val="left"/>
      <w:pPr>
        <w:ind w:left="720" w:hanging="360"/>
      </w:pPr>
      <w:rPr>
        <w:rFonts w:hint="default"/>
      </w:rPr>
    </w:lvl>
    <w:lvl w:ilvl="1">
      <w:start w:val="3"/>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72E3504D"/>
    <w:multiLevelType w:val="hybridMultilevel"/>
    <w:tmpl w:val="CD5CD7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EE7843"/>
    <w:multiLevelType w:val="hybridMultilevel"/>
    <w:tmpl w:val="09600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5200DC7"/>
    <w:multiLevelType w:val="hybridMultilevel"/>
    <w:tmpl w:val="9A66D18E"/>
    <w:lvl w:ilvl="0" w:tplc="04090009">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171FA0"/>
    <w:multiLevelType w:val="multilevel"/>
    <w:tmpl w:val="8C96E44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num w:numId="1">
    <w:abstractNumId w:val="0"/>
  </w:num>
  <w:num w:numId="2">
    <w:abstractNumId w:val="0"/>
    <w:lvlOverride w:ilvl="0">
      <w:startOverride w:val="1"/>
    </w:lvlOverride>
  </w:num>
  <w:num w:numId="3">
    <w:abstractNumId w:val="14"/>
  </w:num>
  <w:num w:numId="4">
    <w:abstractNumId w:val="0"/>
    <w:lvlOverride w:ilvl="0">
      <w:startOverride w:val="1"/>
    </w:lvlOverride>
  </w:num>
  <w:num w:numId="5">
    <w:abstractNumId w:val="0"/>
    <w:lvlOverride w:ilvl="0">
      <w:startOverride w:val="1"/>
    </w:lvlOverride>
  </w:num>
  <w:num w:numId="6">
    <w:abstractNumId w:val="21"/>
  </w:num>
  <w:num w:numId="7">
    <w:abstractNumId w:val="18"/>
  </w:num>
  <w:num w:numId="8">
    <w:abstractNumId w:val="33"/>
  </w:num>
  <w:num w:numId="9">
    <w:abstractNumId w:val="22"/>
  </w:num>
  <w:num w:numId="10">
    <w:abstractNumId w:val="20"/>
  </w:num>
  <w:num w:numId="11">
    <w:abstractNumId w:val="15"/>
  </w:num>
  <w:num w:numId="12">
    <w:abstractNumId w:val="12"/>
  </w:num>
  <w:num w:numId="13">
    <w:abstractNumId w:val="32"/>
  </w:num>
  <w:num w:numId="14">
    <w:abstractNumId w:val="30"/>
  </w:num>
  <w:num w:numId="15">
    <w:abstractNumId w:val="27"/>
  </w:num>
  <w:num w:numId="16">
    <w:abstractNumId w:val="17"/>
  </w:num>
  <w:num w:numId="17">
    <w:abstractNumId w:val="16"/>
  </w:num>
  <w:num w:numId="18">
    <w:abstractNumId w:val="7"/>
  </w:num>
  <w:num w:numId="19">
    <w:abstractNumId w:val="25"/>
  </w:num>
  <w:num w:numId="20">
    <w:abstractNumId w:val="24"/>
  </w:num>
  <w:num w:numId="21">
    <w:abstractNumId w:val="1"/>
  </w:num>
  <w:num w:numId="22">
    <w:abstractNumId w:val="19"/>
  </w:num>
  <w:num w:numId="23">
    <w:abstractNumId w:val="10"/>
  </w:num>
  <w:num w:numId="24">
    <w:abstractNumId w:val="3"/>
  </w:num>
  <w:num w:numId="25">
    <w:abstractNumId w:val="29"/>
  </w:num>
  <w:num w:numId="26">
    <w:abstractNumId w:val="5"/>
  </w:num>
  <w:num w:numId="27">
    <w:abstractNumId w:val="26"/>
  </w:num>
  <w:num w:numId="28">
    <w:abstractNumId w:val="13"/>
  </w:num>
  <w:num w:numId="29">
    <w:abstractNumId w:val="28"/>
  </w:num>
  <w:num w:numId="30">
    <w:abstractNumId w:val="2"/>
  </w:num>
  <w:num w:numId="31">
    <w:abstractNumId w:val="31"/>
  </w:num>
  <w:num w:numId="32">
    <w:abstractNumId w:val="8"/>
  </w:num>
  <w:num w:numId="33">
    <w:abstractNumId w:val="4"/>
  </w:num>
  <w:num w:numId="34">
    <w:abstractNumId w:val="23"/>
  </w:num>
  <w:num w:numId="35">
    <w:abstractNumId w:val="11"/>
  </w:num>
  <w:num w:numId="36">
    <w:abstractNumId w:val="9"/>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47421"/>
    <w:rsid w:val="00003E42"/>
    <w:rsid w:val="000044BF"/>
    <w:rsid w:val="00004BFE"/>
    <w:rsid w:val="00007250"/>
    <w:rsid w:val="00011519"/>
    <w:rsid w:val="00014E5E"/>
    <w:rsid w:val="000152C9"/>
    <w:rsid w:val="00015FC7"/>
    <w:rsid w:val="0003214C"/>
    <w:rsid w:val="000356CB"/>
    <w:rsid w:val="00037E1A"/>
    <w:rsid w:val="00040D23"/>
    <w:rsid w:val="000450AA"/>
    <w:rsid w:val="00046B60"/>
    <w:rsid w:val="00051524"/>
    <w:rsid w:val="000527CB"/>
    <w:rsid w:val="00053AA1"/>
    <w:rsid w:val="000549DD"/>
    <w:rsid w:val="000600E2"/>
    <w:rsid w:val="000619EF"/>
    <w:rsid w:val="00063410"/>
    <w:rsid w:val="00072B8B"/>
    <w:rsid w:val="000837AD"/>
    <w:rsid w:val="00086F73"/>
    <w:rsid w:val="000A12A9"/>
    <w:rsid w:val="000B3285"/>
    <w:rsid w:val="000C466D"/>
    <w:rsid w:val="000D6731"/>
    <w:rsid w:val="000F1A20"/>
    <w:rsid w:val="0010095B"/>
    <w:rsid w:val="001037E7"/>
    <w:rsid w:val="001041BC"/>
    <w:rsid w:val="001071E6"/>
    <w:rsid w:val="001151C4"/>
    <w:rsid w:val="0012023A"/>
    <w:rsid w:val="00144E04"/>
    <w:rsid w:val="001511D1"/>
    <w:rsid w:val="001522D1"/>
    <w:rsid w:val="00152E5A"/>
    <w:rsid w:val="00154092"/>
    <w:rsid w:val="00164766"/>
    <w:rsid w:val="00173D35"/>
    <w:rsid w:val="001807FF"/>
    <w:rsid w:val="00180BFA"/>
    <w:rsid w:val="0018436A"/>
    <w:rsid w:val="00196459"/>
    <w:rsid w:val="001971B6"/>
    <w:rsid w:val="001A3AEB"/>
    <w:rsid w:val="001A67F5"/>
    <w:rsid w:val="001A7A86"/>
    <w:rsid w:val="001B5E53"/>
    <w:rsid w:val="001C6D91"/>
    <w:rsid w:val="001D73D5"/>
    <w:rsid w:val="001E1319"/>
    <w:rsid w:val="001E7F8D"/>
    <w:rsid w:val="001F4EC4"/>
    <w:rsid w:val="001F5ACA"/>
    <w:rsid w:val="0020761D"/>
    <w:rsid w:val="00220B99"/>
    <w:rsid w:val="002216E1"/>
    <w:rsid w:val="002266D2"/>
    <w:rsid w:val="00231962"/>
    <w:rsid w:val="00241813"/>
    <w:rsid w:val="002469E2"/>
    <w:rsid w:val="002509F6"/>
    <w:rsid w:val="002521C0"/>
    <w:rsid w:val="00252E9B"/>
    <w:rsid w:val="0027426A"/>
    <w:rsid w:val="00275957"/>
    <w:rsid w:val="00294325"/>
    <w:rsid w:val="002A0557"/>
    <w:rsid w:val="002A3F64"/>
    <w:rsid w:val="002A6D3E"/>
    <w:rsid w:val="002B0282"/>
    <w:rsid w:val="002B3895"/>
    <w:rsid w:val="002B5345"/>
    <w:rsid w:val="002C6BC6"/>
    <w:rsid w:val="002D416F"/>
    <w:rsid w:val="002D62D2"/>
    <w:rsid w:val="002E475C"/>
    <w:rsid w:val="002E62C6"/>
    <w:rsid w:val="002F524A"/>
    <w:rsid w:val="00307DCA"/>
    <w:rsid w:val="00313DAB"/>
    <w:rsid w:val="00320A04"/>
    <w:rsid w:val="00323EFC"/>
    <w:rsid w:val="00325A72"/>
    <w:rsid w:val="00326722"/>
    <w:rsid w:val="00333CE4"/>
    <w:rsid w:val="00333DB5"/>
    <w:rsid w:val="00336999"/>
    <w:rsid w:val="00341F70"/>
    <w:rsid w:val="00343CE8"/>
    <w:rsid w:val="00347798"/>
    <w:rsid w:val="00360319"/>
    <w:rsid w:val="00363AC7"/>
    <w:rsid w:val="00374817"/>
    <w:rsid w:val="00382895"/>
    <w:rsid w:val="00386E4C"/>
    <w:rsid w:val="003A5EAD"/>
    <w:rsid w:val="003A7F3D"/>
    <w:rsid w:val="003B7F37"/>
    <w:rsid w:val="003C22F9"/>
    <w:rsid w:val="003E03F1"/>
    <w:rsid w:val="003E35CE"/>
    <w:rsid w:val="003E4339"/>
    <w:rsid w:val="003F3CF6"/>
    <w:rsid w:val="003F4849"/>
    <w:rsid w:val="003F5ACE"/>
    <w:rsid w:val="003F7021"/>
    <w:rsid w:val="004012D9"/>
    <w:rsid w:val="00401A27"/>
    <w:rsid w:val="00403B0A"/>
    <w:rsid w:val="004107F9"/>
    <w:rsid w:val="00410F84"/>
    <w:rsid w:val="004214CD"/>
    <w:rsid w:val="00446A48"/>
    <w:rsid w:val="00452826"/>
    <w:rsid w:val="004619E9"/>
    <w:rsid w:val="00462A92"/>
    <w:rsid w:val="004741EB"/>
    <w:rsid w:val="0048191D"/>
    <w:rsid w:val="00492B8D"/>
    <w:rsid w:val="004956EC"/>
    <w:rsid w:val="00496101"/>
    <w:rsid w:val="00496C64"/>
    <w:rsid w:val="004A63AC"/>
    <w:rsid w:val="004B2E6B"/>
    <w:rsid w:val="004C08D1"/>
    <w:rsid w:val="004D1B22"/>
    <w:rsid w:val="004E1ABC"/>
    <w:rsid w:val="0050070C"/>
    <w:rsid w:val="00504BC7"/>
    <w:rsid w:val="005063F8"/>
    <w:rsid w:val="00506C95"/>
    <w:rsid w:val="00510279"/>
    <w:rsid w:val="00511571"/>
    <w:rsid w:val="00515D2C"/>
    <w:rsid w:val="00525401"/>
    <w:rsid w:val="00525BAC"/>
    <w:rsid w:val="00525BBB"/>
    <w:rsid w:val="00526CD6"/>
    <w:rsid w:val="0053753E"/>
    <w:rsid w:val="00540778"/>
    <w:rsid w:val="00541402"/>
    <w:rsid w:val="00541F70"/>
    <w:rsid w:val="0054784D"/>
    <w:rsid w:val="005501FB"/>
    <w:rsid w:val="00553268"/>
    <w:rsid w:val="0055676B"/>
    <w:rsid w:val="00563074"/>
    <w:rsid w:val="005658EF"/>
    <w:rsid w:val="00566820"/>
    <w:rsid w:val="0056778B"/>
    <w:rsid w:val="005704D4"/>
    <w:rsid w:val="00577918"/>
    <w:rsid w:val="00582E4F"/>
    <w:rsid w:val="005914F5"/>
    <w:rsid w:val="0059729D"/>
    <w:rsid w:val="005A0B42"/>
    <w:rsid w:val="005B0E60"/>
    <w:rsid w:val="005B2702"/>
    <w:rsid w:val="005C4545"/>
    <w:rsid w:val="005D39B0"/>
    <w:rsid w:val="005D6222"/>
    <w:rsid w:val="005F22EB"/>
    <w:rsid w:val="005F5D6E"/>
    <w:rsid w:val="00601DF2"/>
    <w:rsid w:val="00605FE0"/>
    <w:rsid w:val="00622B58"/>
    <w:rsid w:val="00623C39"/>
    <w:rsid w:val="00624C85"/>
    <w:rsid w:val="00626768"/>
    <w:rsid w:val="00630B1F"/>
    <w:rsid w:val="00632065"/>
    <w:rsid w:val="00640F13"/>
    <w:rsid w:val="00673039"/>
    <w:rsid w:val="006752D4"/>
    <w:rsid w:val="006766A5"/>
    <w:rsid w:val="006766F9"/>
    <w:rsid w:val="00677626"/>
    <w:rsid w:val="006826AA"/>
    <w:rsid w:val="0069028F"/>
    <w:rsid w:val="00690953"/>
    <w:rsid w:val="006A07F9"/>
    <w:rsid w:val="006B183B"/>
    <w:rsid w:val="006B7B62"/>
    <w:rsid w:val="006C315D"/>
    <w:rsid w:val="006C373C"/>
    <w:rsid w:val="006C3A5B"/>
    <w:rsid w:val="006D4E78"/>
    <w:rsid w:val="006E04CF"/>
    <w:rsid w:val="006E220E"/>
    <w:rsid w:val="006E2F3F"/>
    <w:rsid w:val="006F59B3"/>
    <w:rsid w:val="006F7AAE"/>
    <w:rsid w:val="007241F5"/>
    <w:rsid w:val="007243C1"/>
    <w:rsid w:val="007270FA"/>
    <w:rsid w:val="007347CD"/>
    <w:rsid w:val="0073772E"/>
    <w:rsid w:val="00740418"/>
    <w:rsid w:val="00740C01"/>
    <w:rsid w:val="00757626"/>
    <w:rsid w:val="007576D5"/>
    <w:rsid w:val="00772DE3"/>
    <w:rsid w:val="00780042"/>
    <w:rsid w:val="00787F67"/>
    <w:rsid w:val="00794449"/>
    <w:rsid w:val="00795607"/>
    <w:rsid w:val="007A1976"/>
    <w:rsid w:val="007A635E"/>
    <w:rsid w:val="007B2CBE"/>
    <w:rsid w:val="007F1FEB"/>
    <w:rsid w:val="007F3C0D"/>
    <w:rsid w:val="007F3CF8"/>
    <w:rsid w:val="007F5016"/>
    <w:rsid w:val="0080123A"/>
    <w:rsid w:val="008012F6"/>
    <w:rsid w:val="00802475"/>
    <w:rsid w:val="00802FD7"/>
    <w:rsid w:val="00805022"/>
    <w:rsid w:val="00821229"/>
    <w:rsid w:val="00821B50"/>
    <w:rsid w:val="00823563"/>
    <w:rsid w:val="008319A3"/>
    <w:rsid w:val="00835AF9"/>
    <w:rsid w:val="00837588"/>
    <w:rsid w:val="00837705"/>
    <w:rsid w:val="0084693E"/>
    <w:rsid w:val="00847421"/>
    <w:rsid w:val="0085765A"/>
    <w:rsid w:val="00877260"/>
    <w:rsid w:val="008812A4"/>
    <w:rsid w:val="00885B89"/>
    <w:rsid w:val="0089271E"/>
    <w:rsid w:val="00892DB6"/>
    <w:rsid w:val="008A49E8"/>
    <w:rsid w:val="008A701E"/>
    <w:rsid w:val="008B29F7"/>
    <w:rsid w:val="008B4475"/>
    <w:rsid w:val="008C45C0"/>
    <w:rsid w:val="008D4C13"/>
    <w:rsid w:val="008D661E"/>
    <w:rsid w:val="008E42E2"/>
    <w:rsid w:val="008F2D0F"/>
    <w:rsid w:val="008F59E6"/>
    <w:rsid w:val="009006EC"/>
    <w:rsid w:val="00935718"/>
    <w:rsid w:val="0094025F"/>
    <w:rsid w:val="009426BD"/>
    <w:rsid w:val="00950712"/>
    <w:rsid w:val="009571CD"/>
    <w:rsid w:val="009615EA"/>
    <w:rsid w:val="00965740"/>
    <w:rsid w:val="00970AC6"/>
    <w:rsid w:val="00977403"/>
    <w:rsid w:val="0099081B"/>
    <w:rsid w:val="0099281A"/>
    <w:rsid w:val="009A1D46"/>
    <w:rsid w:val="009A6D45"/>
    <w:rsid w:val="009A7721"/>
    <w:rsid w:val="009B0C7E"/>
    <w:rsid w:val="009C08A1"/>
    <w:rsid w:val="009C2592"/>
    <w:rsid w:val="009C413C"/>
    <w:rsid w:val="009C41CB"/>
    <w:rsid w:val="009C50F6"/>
    <w:rsid w:val="009E55DD"/>
    <w:rsid w:val="009E698F"/>
    <w:rsid w:val="009F29F9"/>
    <w:rsid w:val="009F5F7F"/>
    <w:rsid w:val="00A00685"/>
    <w:rsid w:val="00A05EC3"/>
    <w:rsid w:val="00A11043"/>
    <w:rsid w:val="00A11398"/>
    <w:rsid w:val="00A160BF"/>
    <w:rsid w:val="00A21B28"/>
    <w:rsid w:val="00A24482"/>
    <w:rsid w:val="00A245C3"/>
    <w:rsid w:val="00A247D1"/>
    <w:rsid w:val="00A27ABD"/>
    <w:rsid w:val="00A32DBA"/>
    <w:rsid w:val="00A37791"/>
    <w:rsid w:val="00A3796B"/>
    <w:rsid w:val="00A37F38"/>
    <w:rsid w:val="00A4214B"/>
    <w:rsid w:val="00A57237"/>
    <w:rsid w:val="00A74581"/>
    <w:rsid w:val="00A76C16"/>
    <w:rsid w:val="00A80288"/>
    <w:rsid w:val="00A84688"/>
    <w:rsid w:val="00A93A63"/>
    <w:rsid w:val="00AA0D75"/>
    <w:rsid w:val="00AA4377"/>
    <w:rsid w:val="00AA7ABB"/>
    <w:rsid w:val="00AB303A"/>
    <w:rsid w:val="00AB61CA"/>
    <w:rsid w:val="00AD07B1"/>
    <w:rsid w:val="00AD6B39"/>
    <w:rsid w:val="00AE0915"/>
    <w:rsid w:val="00AF5EB7"/>
    <w:rsid w:val="00B0364F"/>
    <w:rsid w:val="00B137C8"/>
    <w:rsid w:val="00B2176A"/>
    <w:rsid w:val="00B217F8"/>
    <w:rsid w:val="00B22F5C"/>
    <w:rsid w:val="00B4799B"/>
    <w:rsid w:val="00B52793"/>
    <w:rsid w:val="00B67BA5"/>
    <w:rsid w:val="00B712B7"/>
    <w:rsid w:val="00B73661"/>
    <w:rsid w:val="00BB5959"/>
    <w:rsid w:val="00BC15C3"/>
    <w:rsid w:val="00BC55C5"/>
    <w:rsid w:val="00BC62BC"/>
    <w:rsid w:val="00BE0C43"/>
    <w:rsid w:val="00BE7658"/>
    <w:rsid w:val="00BF2B9C"/>
    <w:rsid w:val="00C223C4"/>
    <w:rsid w:val="00C24B5D"/>
    <w:rsid w:val="00C2796E"/>
    <w:rsid w:val="00C34C62"/>
    <w:rsid w:val="00C444D0"/>
    <w:rsid w:val="00C446AE"/>
    <w:rsid w:val="00C7191D"/>
    <w:rsid w:val="00C830D8"/>
    <w:rsid w:val="00C90E8E"/>
    <w:rsid w:val="00C9275D"/>
    <w:rsid w:val="00C92BB8"/>
    <w:rsid w:val="00C9651B"/>
    <w:rsid w:val="00C9707E"/>
    <w:rsid w:val="00C976E0"/>
    <w:rsid w:val="00CA0D04"/>
    <w:rsid w:val="00CB2D94"/>
    <w:rsid w:val="00CB748A"/>
    <w:rsid w:val="00CB7A96"/>
    <w:rsid w:val="00CC5EB6"/>
    <w:rsid w:val="00CD05A3"/>
    <w:rsid w:val="00CE62EE"/>
    <w:rsid w:val="00CF094D"/>
    <w:rsid w:val="00D257A7"/>
    <w:rsid w:val="00D365D4"/>
    <w:rsid w:val="00D37E1A"/>
    <w:rsid w:val="00D40BF4"/>
    <w:rsid w:val="00D437C6"/>
    <w:rsid w:val="00D43AEE"/>
    <w:rsid w:val="00D51DC2"/>
    <w:rsid w:val="00D51E5E"/>
    <w:rsid w:val="00D61D0E"/>
    <w:rsid w:val="00D65E81"/>
    <w:rsid w:val="00D66904"/>
    <w:rsid w:val="00D674E7"/>
    <w:rsid w:val="00D74A51"/>
    <w:rsid w:val="00D755DD"/>
    <w:rsid w:val="00D877B5"/>
    <w:rsid w:val="00D94AEE"/>
    <w:rsid w:val="00DB78A5"/>
    <w:rsid w:val="00DC3171"/>
    <w:rsid w:val="00DE6A07"/>
    <w:rsid w:val="00DF1177"/>
    <w:rsid w:val="00DF43AF"/>
    <w:rsid w:val="00E0267E"/>
    <w:rsid w:val="00E03150"/>
    <w:rsid w:val="00E1512E"/>
    <w:rsid w:val="00E15CE2"/>
    <w:rsid w:val="00E275B5"/>
    <w:rsid w:val="00E32F9D"/>
    <w:rsid w:val="00E408CB"/>
    <w:rsid w:val="00E512D6"/>
    <w:rsid w:val="00E82D68"/>
    <w:rsid w:val="00E86A7B"/>
    <w:rsid w:val="00E876A8"/>
    <w:rsid w:val="00E87D3F"/>
    <w:rsid w:val="00E90534"/>
    <w:rsid w:val="00E928DC"/>
    <w:rsid w:val="00E9331F"/>
    <w:rsid w:val="00E94BE1"/>
    <w:rsid w:val="00E94F1B"/>
    <w:rsid w:val="00EB1536"/>
    <w:rsid w:val="00EB2F37"/>
    <w:rsid w:val="00EB64F2"/>
    <w:rsid w:val="00EC40E5"/>
    <w:rsid w:val="00EE3A3F"/>
    <w:rsid w:val="00EE7AB0"/>
    <w:rsid w:val="00EF43FB"/>
    <w:rsid w:val="00EF6B66"/>
    <w:rsid w:val="00F0166B"/>
    <w:rsid w:val="00F14210"/>
    <w:rsid w:val="00F157DF"/>
    <w:rsid w:val="00F163F5"/>
    <w:rsid w:val="00F16B58"/>
    <w:rsid w:val="00F25027"/>
    <w:rsid w:val="00F47E8D"/>
    <w:rsid w:val="00F61F26"/>
    <w:rsid w:val="00F667F8"/>
    <w:rsid w:val="00F72602"/>
    <w:rsid w:val="00F81D08"/>
    <w:rsid w:val="00F81F98"/>
    <w:rsid w:val="00F93554"/>
    <w:rsid w:val="00F947E5"/>
    <w:rsid w:val="00FA3047"/>
    <w:rsid w:val="00FA3048"/>
    <w:rsid w:val="00FC0E1A"/>
    <w:rsid w:val="00FC13C9"/>
    <w:rsid w:val="00FC1767"/>
    <w:rsid w:val="00FC1CCB"/>
    <w:rsid w:val="00FC5E53"/>
    <w:rsid w:val="00FC73EA"/>
    <w:rsid w:val="00FD76CC"/>
    <w:rsid w:val="00FD7ED7"/>
    <w:rsid w:val="00FE1B75"/>
    <w:rsid w:val="00FE3202"/>
    <w:rsid w:val="00FE78AC"/>
    <w:rsid w:val="00FF69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7A5A9E8D-AC41-47D9-B885-B9E437A7F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404040" w:themeColor="text1" w:themeTint="BF"/>
        <w:lang w:val="en-US" w:eastAsia="ja-JP" w:bidi="ar-SA"/>
      </w:rPr>
    </w:rPrDefault>
    <w:pPrDefault>
      <w:pPr>
        <w:spacing w:after="180" w:line="33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1" w:unhideWhenUsed="1" w:qFormat="1"/>
    <w:lsdException w:name="List Number 3" w:semiHidden="1" w:uiPriority="18" w:unhideWhenUsed="1"/>
    <w:lsdException w:name="List Number 4" w:semiHidden="1" w:uiPriority="18" w:unhideWhenUsed="1"/>
    <w:lsdException w:name="List Number 5" w:semiHidden="1" w:uiPriority="18" w:unhideWhenUsed="1"/>
    <w:lsdException w:name="Title" w:uiPriority="2" w:qFormat="1"/>
    <w:lsdException w:name="Closing" w:semiHidden="1" w:unhideWhenUsed="1" w:qFormat="1"/>
    <w:lsdException w:name="Signature" w:semiHidden="1" w:uiPriority="9"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3"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4BE1"/>
  </w:style>
  <w:style w:type="paragraph" w:styleId="Heading1">
    <w:name w:val="heading 1"/>
    <w:basedOn w:val="Normal"/>
    <w:next w:val="Normal"/>
    <w:link w:val="Heading1Char"/>
    <w:uiPriority w:val="9"/>
    <w:qFormat/>
    <w:rsid w:val="00E94BE1"/>
    <w:pPr>
      <w:pageBreakBefore/>
      <w:pBdr>
        <w:bottom w:val="single" w:sz="8" w:space="1" w:color="auto"/>
      </w:pBdr>
      <w:spacing w:before="480" w:after="120" w:line="240" w:lineRule="auto"/>
      <w:outlineLvl w:val="0"/>
    </w:pPr>
    <w:rPr>
      <w:rFonts w:asciiTheme="majorHAnsi" w:eastAsiaTheme="majorEastAsia" w:hAnsiTheme="majorHAnsi" w:cstheme="majorBidi"/>
      <w:b/>
      <w:bCs/>
      <w:color w:val="000000" w:themeColor="text1"/>
      <w:sz w:val="40"/>
    </w:rPr>
  </w:style>
  <w:style w:type="paragraph" w:styleId="Heading2">
    <w:name w:val="heading 2"/>
    <w:basedOn w:val="Normal"/>
    <w:next w:val="Normal"/>
    <w:link w:val="Heading2Char"/>
    <w:uiPriority w:val="1"/>
    <w:unhideWhenUsed/>
    <w:qFormat/>
    <w:rsid w:val="00E94BE1"/>
    <w:pPr>
      <w:keepNext/>
      <w:keepLines/>
      <w:spacing w:before="240" w:after="0"/>
      <w:outlineLvl w:val="1"/>
    </w:pPr>
    <w:rPr>
      <w:rFonts w:asciiTheme="majorHAnsi" w:eastAsiaTheme="majorEastAsia" w:hAnsiTheme="majorHAnsi" w:cstheme="majorBidi"/>
      <w:b/>
      <w:bCs/>
      <w:color w:val="000000" w:themeColor="text1"/>
      <w:sz w:val="28"/>
    </w:rPr>
  </w:style>
  <w:style w:type="paragraph" w:styleId="Heading3">
    <w:name w:val="heading 3"/>
    <w:basedOn w:val="Normal"/>
    <w:next w:val="Normal"/>
    <w:link w:val="Heading3Char"/>
    <w:uiPriority w:val="1"/>
    <w:unhideWhenUsed/>
    <w:qFormat/>
    <w:rsid w:val="00BE7658"/>
    <w:pPr>
      <w:keepNext/>
      <w:keepLines/>
      <w:spacing w:before="40" w:after="0"/>
      <w:outlineLvl w:val="2"/>
    </w:pPr>
    <w:rPr>
      <w:rFonts w:asciiTheme="majorHAnsi" w:eastAsiaTheme="majorEastAsia" w:hAnsiTheme="majorHAnsi" w:cstheme="majorBidi"/>
      <w:color w:val="7F1D09"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E94BE1"/>
    <w:pPr>
      <w:spacing w:after="0" w:line="240" w:lineRule="auto"/>
      <w:ind w:left="29" w:right="144"/>
    </w:pPr>
    <w:rPr>
      <w:color w:val="EF4623" w:themeColor="accent1"/>
    </w:rPr>
  </w:style>
  <w:style w:type="character" w:customStyle="1" w:styleId="FooterChar">
    <w:name w:val="Footer Char"/>
    <w:basedOn w:val="DefaultParagraphFont"/>
    <w:link w:val="Footer"/>
    <w:uiPriority w:val="99"/>
    <w:rsid w:val="00E94BE1"/>
    <w:rPr>
      <w:color w:val="EF4623" w:themeColor="accent1"/>
    </w:rPr>
  </w:style>
  <w:style w:type="paragraph" w:styleId="Subtitle">
    <w:name w:val="Subtitle"/>
    <w:basedOn w:val="Normal"/>
    <w:next w:val="Normal"/>
    <w:link w:val="SubtitleChar"/>
    <w:uiPriority w:val="3"/>
    <w:unhideWhenUsed/>
    <w:qFormat/>
    <w:rsid w:val="00E94BE1"/>
    <w:pPr>
      <w:numPr>
        <w:ilvl w:val="1"/>
      </w:numPr>
      <w:spacing w:before="40" w:after="160" w:line="288" w:lineRule="auto"/>
      <w:ind w:left="72"/>
    </w:pPr>
    <w:rPr>
      <w:rFonts w:asciiTheme="majorHAnsi" w:eastAsiaTheme="majorEastAsia" w:hAnsiTheme="majorHAnsi" w:cstheme="majorBidi"/>
      <w:b/>
      <w:bCs/>
      <w:caps/>
      <w:color w:val="000000" w:themeColor="text1"/>
      <w:kern w:val="20"/>
      <w:sz w:val="60"/>
    </w:rPr>
  </w:style>
  <w:style w:type="paragraph" w:customStyle="1" w:styleId="Graphic">
    <w:name w:val="Graphic"/>
    <w:basedOn w:val="Normal"/>
    <w:uiPriority w:val="99"/>
    <w:rsid w:val="00E94BE1"/>
    <w:pPr>
      <w:spacing w:after="80" w:line="240" w:lineRule="auto"/>
      <w:jc w:val="center"/>
    </w:pPr>
  </w:style>
  <w:style w:type="paragraph" w:styleId="Header">
    <w:name w:val="header"/>
    <w:basedOn w:val="Normal"/>
    <w:link w:val="HeaderChar"/>
    <w:uiPriority w:val="99"/>
    <w:qFormat/>
    <w:rsid w:val="00E94BE1"/>
    <w:pPr>
      <w:spacing w:after="380" w:line="240" w:lineRule="auto"/>
    </w:pPr>
  </w:style>
  <w:style w:type="character" w:customStyle="1" w:styleId="HeaderChar">
    <w:name w:val="Header Char"/>
    <w:basedOn w:val="DefaultParagraphFont"/>
    <w:link w:val="Header"/>
    <w:uiPriority w:val="99"/>
    <w:rsid w:val="00E94BE1"/>
    <w:rPr>
      <w:color w:val="404040" w:themeColor="text1" w:themeTint="BF"/>
      <w:sz w:val="20"/>
    </w:rPr>
  </w:style>
  <w:style w:type="table" w:styleId="TableGrid">
    <w:name w:val="Table Grid"/>
    <w:basedOn w:val="TableNormal"/>
    <w:uiPriority w:val="59"/>
    <w:rsid w:val="00E94BE1"/>
    <w:pPr>
      <w:spacing w:before="120" w:after="120" w:line="240" w:lineRule="auto"/>
      <w:ind w:left="115" w:right="115"/>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cPr>
      <w:vAlign w:val="center"/>
    </w:tcPr>
    <w:tblStylePr w:type="firstRow">
      <w:pPr>
        <w:wordWrap/>
        <w:jc w:val="center"/>
      </w:pPr>
      <w:rPr>
        <w:b/>
        <w:i w:val="0"/>
        <w:sz w:val="22"/>
      </w:rPr>
    </w:tblStylePr>
    <w:tblStylePr w:type="lastRow">
      <w:rPr>
        <w:b/>
        <w:i w:val="0"/>
        <w:sz w:val="22"/>
      </w:rPr>
      <w:tblPr/>
      <w:tcPr>
        <w:tcBorders>
          <w:top w:val="double" w:sz="4" w:space="0" w:color="auto"/>
          <w:left w:val="single" w:sz="4" w:space="0" w:color="auto"/>
          <w:bottom w:val="single" w:sz="18" w:space="0" w:color="auto"/>
          <w:right w:val="single" w:sz="4" w:space="0" w:color="auto"/>
          <w:insideH w:val="nil"/>
          <w:insideV w:val="single" w:sz="4" w:space="0" w:color="auto"/>
          <w:tl2br w:val="nil"/>
          <w:tr2bl w:val="nil"/>
        </w:tcBorders>
      </w:tcPr>
    </w:tblStylePr>
  </w:style>
  <w:style w:type="paragraph" w:customStyle="1" w:styleId="InfoHeading">
    <w:name w:val="Info Heading"/>
    <w:basedOn w:val="Normal"/>
    <w:uiPriority w:val="2"/>
    <w:qFormat/>
    <w:rsid w:val="00E94BE1"/>
    <w:pPr>
      <w:spacing w:after="60" w:line="240" w:lineRule="auto"/>
      <w:ind w:left="29" w:right="29"/>
      <w:jc w:val="right"/>
    </w:pPr>
    <w:rPr>
      <w:b/>
      <w:bCs/>
      <w:color w:val="EF4623" w:themeColor="accent1"/>
      <w:sz w:val="36"/>
    </w:rPr>
  </w:style>
  <w:style w:type="paragraph" w:customStyle="1" w:styleId="Page">
    <w:name w:val="Page"/>
    <w:basedOn w:val="Normal"/>
    <w:next w:val="Normal"/>
    <w:uiPriority w:val="99"/>
    <w:unhideWhenUsed/>
    <w:qFormat/>
    <w:rsid w:val="00E94BE1"/>
    <w:pPr>
      <w:spacing w:after="40" w:line="240" w:lineRule="auto"/>
    </w:pPr>
    <w:rPr>
      <w:noProof/>
      <w:color w:val="000000" w:themeColor="text1"/>
      <w:sz w:val="36"/>
    </w:rPr>
  </w:style>
  <w:style w:type="paragraph" w:styleId="Title">
    <w:name w:val="Title"/>
    <w:basedOn w:val="Normal"/>
    <w:next w:val="Normal"/>
    <w:link w:val="TitleChar"/>
    <w:uiPriority w:val="2"/>
    <w:qFormat/>
    <w:rsid w:val="00E94BE1"/>
    <w:pPr>
      <w:spacing w:after="40" w:line="240" w:lineRule="auto"/>
    </w:pPr>
    <w:rPr>
      <w:rFonts w:asciiTheme="majorHAnsi" w:eastAsiaTheme="majorEastAsia" w:hAnsiTheme="majorHAnsi" w:cstheme="majorBidi"/>
      <w:b/>
      <w:bCs/>
      <w:color w:val="EF4623" w:themeColor="accent1"/>
      <w:sz w:val="200"/>
    </w:rPr>
  </w:style>
  <w:style w:type="character" w:customStyle="1" w:styleId="TitleChar">
    <w:name w:val="Title Char"/>
    <w:basedOn w:val="DefaultParagraphFont"/>
    <w:link w:val="Title"/>
    <w:uiPriority w:val="2"/>
    <w:rsid w:val="00E94BE1"/>
    <w:rPr>
      <w:rFonts w:asciiTheme="majorHAnsi" w:eastAsiaTheme="majorEastAsia" w:hAnsiTheme="majorHAnsi" w:cstheme="majorBidi"/>
      <w:b/>
      <w:bCs/>
      <w:color w:val="EF4623" w:themeColor="accent1"/>
      <w:sz w:val="200"/>
    </w:rPr>
  </w:style>
  <w:style w:type="character" w:styleId="PlaceholderText">
    <w:name w:val="Placeholder Text"/>
    <w:basedOn w:val="DefaultParagraphFont"/>
    <w:uiPriority w:val="99"/>
    <w:semiHidden/>
    <w:rsid w:val="00E94BE1"/>
    <w:rPr>
      <w:color w:val="808080"/>
    </w:rPr>
  </w:style>
  <w:style w:type="paragraph" w:styleId="BalloonText">
    <w:name w:val="Balloon Text"/>
    <w:basedOn w:val="Normal"/>
    <w:link w:val="BalloonTextChar"/>
    <w:uiPriority w:val="99"/>
    <w:semiHidden/>
    <w:unhideWhenUsed/>
    <w:rsid w:val="00E94BE1"/>
    <w:pPr>
      <w:spacing w:after="0" w:line="240" w:lineRule="auto"/>
    </w:pPr>
    <w:rPr>
      <w:rFonts w:ascii="Tahoma" w:hAnsi="Tahoma" w:cs="Tahoma"/>
      <w:sz w:val="16"/>
    </w:rPr>
  </w:style>
  <w:style w:type="character" w:customStyle="1" w:styleId="BalloonTextChar">
    <w:name w:val="Balloon Text Char"/>
    <w:basedOn w:val="DefaultParagraphFont"/>
    <w:link w:val="BalloonText"/>
    <w:uiPriority w:val="99"/>
    <w:semiHidden/>
    <w:rsid w:val="00E94BE1"/>
    <w:rPr>
      <w:rFonts w:ascii="Tahoma" w:hAnsi="Tahoma" w:cs="Tahoma"/>
      <w:sz w:val="16"/>
    </w:rPr>
  </w:style>
  <w:style w:type="character" w:styleId="Strong">
    <w:name w:val="Strong"/>
    <w:basedOn w:val="DefaultParagraphFont"/>
    <w:uiPriority w:val="22"/>
    <w:qFormat/>
    <w:rsid w:val="00E94BE1"/>
    <w:rPr>
      <w:b/>
      <w:bCs/>
    </w:rPr>
  </w:style>
  <w:style w:type="character" w:customStyle="1" w:styleId="SubtitleChar">
    <w:name w:val="Subtitle Char"/>
    <w:basedOn w:val="DefaultParagraphFont"/>
    <w:link w:val="Subtitle"/>
    <w:uiPriority w:val="3"/>
    <w:rsid w:val="00E94BE1"/>
    <w:rPr>
      <w:rFonts w:asciiTheme="majorHAnsi" w:eastAsiaTheme="majorEastAsia" w:hAnsiTheme="majorHAnsi" w:cstheme="majorBidi"/>
      <w:b/>
      <w:bCs/>
      <w:caps/>
      <w:color w:val="000000" w:themeColor="text1"/>
      <w:kern w:val="20"/>
      <w:sz w:val="60"/>
    </w:rPr>
  </w:style>
  <w:style w:type="paragraph" w:customStyle="1" w:styleId="Abstract">
    <w:name w:val="Abstract"/>
    <w:basedOn w:val="Normal"/>
    <w:uiPriority w:val="3"/>
    <w:qFormat/>
    <w:rsid w:val="00E94BE1"/>
    <w:pPr>
      <w:spacing w:before="360" w:after="480" w:line="360" w:lineRule="auto"/>
    </w:pPr>
    <w:rPr>
      <w:i/>
      <w:iCs/>
      <w:color w:val="EF4623" w:themeColor="accent1"/>
      <w:kern w:val="20"/>
      <w:sz w:val="28"/>
    </w:rPr>
  </w:style>
  <w:style w:type="paragraph" w:styleId="NoSpacing">
    <w:name w:val="No Spacing"/>
    <w:link w:val="NoSpacingChar"/>
    <w:uiPriority w:val="1"/>
    <w:unhideWhenUsed/>
    <w:qFormat/>
    <w:rsid w:val="00E94BE1"/>
    <w:pPr>
      <w:spacing w:after="0" w:line="240" w:lineRule="auto"/>
    </w:pPr>
  </w:style>
  <w:style w:type="character" w:styleId="Hyperlink">
    <w:name w:val="Hyperlink"/>
    <w:basedOn w:val="DefaultParagraphFont"/>
    <w:uiPriority w:val="99"/>
    <w:unhideWhenUsed/>
    <w:rsid w:val="00E94BE1"/>
    <w:rPr>
      <w:color w:val="5F5F5F" w:themeColor="hyperlink"/>
      <w:u w:val="single"/>
    </w:rPr>
  </w:style>
  <w:style w:type="paragraph" w:styleId="TOC1">
    <w:name w:val="toc 1"/>
    <w:basedOn w:val="Normal"/>
    <w:next w:val="Normal"/>
    <w:autoRedefine/>
    <w:uiPriority w:val="39"/>
    <w:unhideWhenUsed/>
    <w:rsid w:val="00E94BE1"/>
    <w:pPr>
      <w:spacing w:before="120" w:after="120"/>
    </w:pPr>
    <w:rPr>
      <w:rFonts w:cstheme="minorHAnsi"/>
      <w:b/>
      <w:bCs/>
      <w:caps/>
      <w:szCs w:val="24"/>
    </w:rPr>
  </w:style>
  <w:style w:type="character" w:customStyle="1" w:styleId="Heading1Char">
    <w:name w:val="Heading 1 Char"/>
    <w:basedOn w:val="DefaultParagraphFont"/>
    <w:link w:val="Heading1"/>
    <w:uiPriority w:val="9"/>
    <w:rsid w:val="00E94BE1"/>
    <w:rPr>
      <w:rFonts w:asciiTheme="majorHAnsi" w:eastAsiaTheme="majorEastAsia" w:hAnsiTheme="majorHAnsi" w:cstheme="majorBidi"/>
      <w:b/>
      <w:bCs/>
      <w:color w:val="000000" w:themeColor="text1"/>
      <w:sz w:val="40"/>
    </w:rPr>
  </w:style>
  <w:style w:type="paragraph" w:styleId="TOCHeading">
    <w:name w:val="TOC Heading"/>
    <w:basedOn w:val="Heading1"/>
    <w:next w:val="Normal"/>
    <w:uiPriority w:val="39"/>
    <w:unhideWhenUsed/>
    <w:qFormat/>
    <w:rsid w:val="00E94BE1"/>
    <w:pPr>
      <w:pBdr>
        <w:bottom w:val="none" w:sz="0" w:space="0" w:color="auto"/>
      </w:pBdr>
      <w:spacing w:before="0" w:after="360"/>
      <w:outlineLvl w:val="9"/>
    </w:pPr>
    <w:rPr>
      <w:color w:val="EF4623" w:themeColor="accent1"/>
      <w:kern w:val="20"/>
      <w:sz w:val="44"/>
    </w:rPr>
  </w:style>
  <w:style w:type="character" w:customStyle="1" w:styleId="Heading2Char">
    <w:name w:val="Heading 2 Char"/>
    <w:basedOn w:val="DefaultParagraphFont"/>
    <w:link w:val="Heading2"/>
    <w:uiPriority w:val="9"/>
    <w:rsid w:val="00E94BE1"/>
    <w:rPr>
      <w:rFonts w:asciiTheme="majorHAnsi" w:eastAsiaTheme="majorEastAsia" w:hAnsiTheme="majorHAnsi" w:cstheme="majorBidi"/>
      <w:b/>
      <w:bCs/>
      <w:color w:val="000000" w:themeColor="text1"/>
      <w:sz w:val="28"/>
    </w:rPr>
  </w:style>
  <w:style w:type="paragraph" w:styleId="Quote">
    <w:name w:val="Quote"/>
    <w:basedOn w:val="Normal"/>
    <w:next w:val="Normal"/>
    <w:link w:val="QuoteChar"/>
    <w:uiPriority w:val="1"/>
    <w:unhideWhenUsed/>
    <w:qFormat/>
    <w:rsid w:val="00E94BE1"/>
    <w:pPr>
      <w:spacing w:before="240" w:after="240" w:line="288" w:lineRule="auto"/>
    </w:pPr>
    <w:rPr>
      <w:i/>
      <w:iCs/>
      <w:color w:val="EF4623" w:themeColor="accent1"/>
      <w:kern w:val="20"/>
      <w:sz w:val="24"/>
    </w:rPr>
  </w:style>
  <w:style w:type="character" w:customStyle="1" w:styleId="QuoteChar">
    <w:name w:val="Quote Char"/>
    <w:basedOn w:val="DefaultParagraphFont"/>
    <w:link w:val="Quote"/>
    <w:uiPriority w:val="1"/>
    <w:rsid w:val="00E94BE1"/>
    <w:rPr>
      <w:i/>
      <w:iCs/>
      <w:color w:val="EF4623" w:themeColor="accent1"/>
      <w:kern w:val="20"/>
      <w:sz w:val="24"/>
    </w:rPr>
  </w:style>
  <w:style w:type="paragraph" w:styleId="Signature">
    <w:name w:val="Signature"/>
    <w:basedOn w:val="Normal"/>
    <w:link w:val="SignatureChar"/>
    <w:uiPriority w:val="9"/>
    <w:unhideWhenUsed/>
    <w:qFormat/>
    <w:rsid w:val="00E94BE1"/>
    <w:pPr>
      <w:spacing w:before="720" w:after="0" w:line="312" w:lineRule="auto"/>
      <w:contextualSpacing/>
    </w:pPr>
    <w:rPr>
      <w:color w:val="595959" w:themeColor="text1" w:themeTint="A6"/>
      <w:kern w:val="20"/>
    </w:rPr>
  </w:style>
  <w:style w:type="character" w:customStyle="1" w:styleId="SignatureChar">
    <w:name w:val="Signature Char"/>
    <w:basedOn w:val="DefaultParagraphFont"/>
    <w:link w:val="Signature"/>
    <w:uiPriority w:val="9"/>
    <w:rsid w:val="00E94BE1"/>
    <w:rPr>
      <w:color w:val="595959" w:themeColor="text1" w:themeTint="A6"/>
      <w:kern w:val="20"/>
    </w:rPr>
  </w:style>
  <w:style w:type="character" w:customStyle="1" w:styleId="NoSpacingChar">
    <w:name w:val="No Spacing Char"/>
    <w:basedOn w:val="DefaultParagraphFont"/>
    <w:link w:val="NoSpacing"/>
    <w:uiPriority w:val="1"/>
    <w:rsid w:val="00E94BE1"/>
  </w:style>
  <w:style w:type="paragraph" w:styleId="ListBullet">
    <w:name w:val="List Bullet"/>
    <w:basedOn w:val="Normal"/>
    <w:uiPriority w:val="1"/>
    <w:unhideWhenUsed/>
    <w:qFormat/>
    <w:rsid w:val="00E94BE1"/>
    <w:pPr>
      <w:numPr>
        <w:numId w:val="1"/>
      </w:numPr>
      <w:spacing w:before="40" w:after="40" w:line="288" w:lineRule="auto"/>
    </w:pPr>
    <w:rPr>
      <w:color w:val="595959" w:themeColor="text1" w:themeTint="A6"/>
      <w:kern w:val="20"/>
    </w:rPr>
  </w:style>
  <w:style w:type="paragraph" w:styleId="ListNumber">
    <w:name w:val="List Number"/>
    <w:basedOn w:val="Normal"/>
    <w:uiPriority w:val="1"/>
    <w:unhideWhenUsed/>
    <w:qFormat/>
    <w:rsid w:val="00E94BE1"/>
    <w:pPr>
      <w:numPr>
        <w:numId w:val="3"/>
      </w:numPr>
      <w:spacing w:before="40" w:after="160" w:line="288" w:lineRule="auto"/>
      <w:contextualSpacing/>
    </w:pPr>
    <w:rPr>
      <w:color w:val="595959" w:themeColor="text1" w:themeTint="A6"/>
      <w:kern w:val="20"/>
    </w:rPr>
  </w:style>
  <w:style w:type="paragraph" w:styleId="ListNumber2">
    <w:name w:val="List Number 2"/>
    <w:basedOn w:val="Normal"/>
    <w:uiPriority w:val="1"/>
    <w:unhideWhenUsed/>
    <w:qFormat/>
    <w:rsid w:val="00E94BE1"/>
    <w:pPr>
      <w:numPr>
        <w:ilvl w:val="1"/>
        <w:numId w:val="3"/>
      </w:numPr>
      <w:spacing w:before="40" w:after="160" w:line="288" w:lineRule="auto"/>
      <w:contextualSpacing/>
    </w:pPr>
    <w:rPr>
      <w:color w:val="595959" w:themeColor="text1" w:themeTint="A6"/>
      <w:kern w:val="20"/>
    </w:rPr>
  </w:style>
  <w:style w:type="paragraph" w:styleId="ListNumber3">
    <w:name w:val="List Number 3"/>
    <w:basedOn w:val="Normal"/>
    <w:uiPriority w:val="18"/>
    <w:unhideWhenUsed/>
    <w:rsid w:val="00E94BE1"/>
    <w:pPr>
      <w:numPr>
        <w:ilvl w:val="2"/>
        <w:numId w:val="3"/>
      </w:numPr>
      <w:spacing w:before="40" w:after="160" w:line="288" w:lineRule="auto"/>
      <w:contextualSpacing/>
    </w:pPr>
    <w:rPr>
      <w:color w:val="595959" w:themeColor="text1" w:themeTint="A6"/>
      <w:kern w:val="20"/>
    </w:rPr>
  </w:style>
  <w:style w:type="paragraph" w:styleId="ListNumber4">
    <w:name w:val="List Number 4"/>
    <w:basedOn w:val="Normal"/>
    <w:uiPriority w:val="18"/>
    <w:unhideWhenUsed/>
    <w:rsid w:val="00E94BE1"/>
    <w:pPr>
      <w:numPr>
        <w:ilvl w:val="3"/>
        <w:numId w:val="3"/>
      </w:numPr>
      <w:spacing w:before="40" w:after="160" w:line="288" w:lineRule="auto"/>
      <w:contextualSpacing/>
    </w:pPr>
    <w:rPr>
      <w:color w:val="595959" w:themeColor="text1" w:themeTint="A6"/>
      <w:kern w:val="20"/>
    </w:rPr>
  </w:style>
  <w:style w:type="paragraph" w:styleId="ListNumber5">
    <w:name w:val="List Number 5"/>
    <w:basedOn w:val="Normal"/>
    <w:uiPriority w:val="18"/>
    <w:unhideWhenUsed/>
    <w:rsid w:val="00E94BE1"/>
    <w:pPr>
      <w:numPr>
        <w:ilvl w:val="4"/>
        <w:numId w:val="3"/>
      </w:numPr>
      <w:spacing w:before="40" w:after="160" w:line="288" w:lineRule="auto"/>
      <w:contextualSpacing/>
    </w:pPr>
    <w:rPr>
      <w:color w:val="595959" w:themeColor="text1" w:themeTint="A6"/>
      <w:kern w:val="20"/>
    </w:rPr>
  </w:style>
  <w:style w:type="table" w:customStyle="1" w:styleId="FinancialTable">
    <w:name w:val="Financial Table"/>
    <w:basedOn w:val="TableNormal"/>
    <w:uiPriority w:val="99"/>
    <w:rsid w:val="00E94BE1"/>
    <w:pPr>
      <w:spacing w:before="60" w:after="60" w:line="240" w:lineRule="auto"/>
    </w:pPr>
    <w:tblPr>
      <w:tblInd w:w="0" w:type="dxa"/>
      <w:tblBorders>
        <w:top w:val="single" w:sz="8" w:space="0" w:color="000000" w:themeColor="text1"/>
        <w:left w:val="single" w:sz="8" w:space="0" w:color="000000" w:themeColor="text1"/>
        <w:bottom w:val="single" w:sz="24" w:space="0" w:color="000000" w:themeColor="text1"/>
        <w:right w:val="single" w:sz="8" w:space="0" w:color="000000" w:themeColor="text1"/>
        <w:insideH w:val="single" w:sz="8" w:space="0" w:color="000000" w:themeColor="text1"/>
        <w:insideV w:val="single" w:sz="8" w:space="0" w:color="000000" w:themeColor="text1"/>
      </w:tblBorders>
      <w:tblCellMar>
        <w:top w:w="0" w:type="dxa"/>
        <w:left w:w="72" w:type="dxa"/>
        <w:bottom w:w="0" w:type="dxa"/>
        <w:right w:w="72" w:type="dxa"/>
      </w:tblCellMar>
    </w:tblPr>
    <w:tblStylePr w:type="firstRow">
      <w:pPr>
        <w:wordWrap/>
        <w:spacing w:beforeLines="0" w:beforeAutospacing="0" w:afterLines="0" w:afterAutospacing="0"/>
        <w:jc w:val="left"/>
      </w:pPr>
      <w:rPr>
        <w:rFonts w:asciiTheme="majorHAnsi" w:hAnsiTheme="majorHAnsi"/>
        <w:b/>
        <w:i w:val="0"/>
        <w:caps w:val="0"/>
        <w:smallCaps w:val="0"/>
        <w:color w:val="000000" w:themeColor="text1"/>
        <w:sz w:val="22"/>
      </w:rPr>
    </w:tblStylePr>
    <w:tblStylePr w:type="firstCol">
      <w:rPr>
        <w:b/>
        <w:color w:val="000000" w:themeColor="text1"/>
      </w:rPr>
    </w:tblStylePr>
  </w:style>
  <w:style w:type="character" w:styleId="CommentReference">
    <w:name w:val="annotation reference"/>
    <w:basedOn w:val="DefaultParagraphFont"/>
    <w:uiPriority w:val="99"/>
    <w:semiHidden/>
    <w:unhideWhenUsed/>
    <w:rsid w:val="00E94BE1"/>
    <w:rPr>
      <w:sz w:val="16"/>
    </w:rPr>
  </w:style>
  <w:style w:type="paragraph" w:styleId="CommentText">
    <w:name w:val="annotation text"/>
    <w:basedOn w:val="Normal"/>
    <w:link w:val="CommentTextChar"/>
    <w:uiPriority w:val="99"/>
    <w:semiHidden/>
    <w:unhideWhenUsed/>
    <w:rsid w:val="00E94BE1"/>
    <w:pPr>
      <w:spacing w:line="240" w:lineRule="auto"/>
    </w:pPr>
  </w:style>
  <w:style w:type="character" w:customStyle="1" w:styleId="CommentTextChar">
    <w:name w:val="Comment Text Char"/>
    <w:basedOn w:val="DefaultParagraphFont"/>
    <w:link w:val="CommentText"/>
    <w:uiPriority w:val="99"/>
    <w:semiHidden/>
    <w:rsid w:val="00E94BE1"/>
  </w:style>
  <w:style w:type="paragraph" w:styleId="CommentSubject">
    <w:name w:val="annotation subject"/>
    <w:basedOn w:val="CommentText"/>
    <w:next w:val="CommentText"/>
    <w:link w:val="CommentSubjectChar"/>
    <w:uiPriority w:val="99"/>
    <w:semiHidden/>
    <w:unhideWhenUsed/>
    <w:rsid w:val="00E94BE1"/>
    <w:rPr>
      <w:b/>
      <w:bCs/>
    </w:rPr>
  </w:style>
  <w:style w:type="character" w:customStyle="1" w:styleId="CommentSubjectChar">
    <w:name w:val="Comment Subject Char"/>
    <w:basedOn w:val="CommentTextChar"/>
    <w:link w:val="CommentSubject"/>
    <w:uiPriority w:val="99"/>
    <w:semiHidden/>
    <w:rsid w:val="00E94BE1"/>
    <w:rPr>
      <w:b/>
      <w:bCs/>
    </w:rPr>
  </w:style>
  <w:style w:type="table" w:styleId="LightShading">
    <w:name w:val="Light Shading"/>
    <w:basedOn w:val="TableNormal"/>
    <w:uiPriority w:val="60"/>
    <w:rsid w:val="00E94BE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bleTextDecimal">
    <w:name w:val="Table Text Decimal"/>
    <w:basedOn w:val="Normal"/>
    <w:uiPriority w:val="1"/>
    <w:qFormat/>
    <w:rsid w:val="00E94BE1"/>
    <w:pPr>
      <w:tabs>
        <w:tab w:val="decimal" w:pos="869"/>
      </w:tabs>
      <w:spacing w:before="60" w:after="60" w:line="240" w:lineRule="auto"/>
    </w:pPr>
  </w:style>
  <w:style w:type="paragraph" w:customStyle="1" w:styleId="TableText">
    <w:name w:val="Table Text"/>
    <w:basedOn w:val="Normal"/>
    <w:uiPriority w:val="1"/>
    <w:qFormat/>
    <w:rsid w:val="00E94BE1"/>
    <w:pPr>
      <w:spacing w:before="60" w:after="60" w:line="240" w:lineRule="auto"/>
    </w:pPr>
  </w:style>
  <w:style w:type="paragraph" w:customStyle="1" w:styleId="Organization">
    <w:name w:val="Organization"/>
    <w:basedOn w:val="Normal"/>
    <w:uiPriority w:val="2"/>
    <w:qFormat/>
    <w:rsid w:val="00E94BE1"/>
    <w:pPr>
      <w:spacing w:after="60" w:line="240" w:lineRule="auto"/>
      <w:ind w:left="29" w:right="29"/>
    </w:pPr>
    <w:rPr>
      <w:b/>
      <w:bCs/>
      <w:color w:val="EF4623" w:themeColor="accent1"/>
      <w:sz w:val="36"/>
    </w:rPr>
  </w:style>
  <w:style w:type="character" w:styleId="IntenseEmphasis">
    <w:name w:val="Intense Emphasis"/>
    <w:basedOn w:val="DefaultParagraphFont"/>
    <w:uiPriority w:val="21"/>
    <w:qFormat/>
    <w:rsid w:val="00847421"/>
    <w:rPr>
      <w:i/>
      <w:iCs/>
      <w:color w:val="EF4623" w:themeColor="accent1"/>
    </w:rPr>
  </w:style>
  <w:style w:type="paragraph" w:styleId="TableofFigures">
    <w:name w:val="table of figures"/>
    <w:basedOn w:val="Normal"/>
    <w:next w:val="Normal"/>
    <w:uiPriority w:val="99"/>
    <w:unhideWhenUsed/>
    <w:rsid w:val="00847421"/>
    <w:pPr>
      <w:spacing w:after="0" w:line="259" w:lineRule="auto"/>
      <w:ind w:firstLine="270"/>
      <w:jc w:val="both"/>
    </w:pPr>
    <w:rPr>
      <w:rFonts w:asciiTheme="majorBidi" w:hAnsiTheme="majorBidi" w:cstheme="majorBidi"/>
      <w:color w:val="auto"/>
      <w:sz w:val="24"/>
      <w:szCs w:val="24"/>
      <w:lang w:eastAsia="en-US"/>
    </w:rPr>
  </w:style>
  <w:style w:type="paragraph" w:styleId="ListParagraph">
    <w:name w:val="List Paragraph"/>
    <w:basedOn w:val="Normal"/>
    <w:uiPriority w:val="34"/>
    <w:qFormat/>
    <w:rsid w:val="00BE7658"/>
    <w:pPr>
      <w:ind w:left="720"/>
      <w:contextualSpacing/>
    </w:pPr>
  </w:style>
  <w:style w:type="character" w:customStyle="1" w:styleId="Heading3Char">
    <w:name w:val="Heading 3 Char"/>
    <w:basedOn w:val="DefaultParagraphFont"/>
    <w:link w:val="Heading3"/>
    <w:uiPriority w:val="1"/>
    <w:rsid w:val="00BE7658"/>
    <w:rPr>
      <w:rFonts w:asciiTheme="majorHAnsi" w:eastAsiaTheme="majorEastAsia" w:hAnsiTheme="majorHAnsi" w:cstheme="majorBidi"/>
      <w:color w:val="7F1D09" w:themeColor="accent1" w:themeShade="7F"/>
      <w:sz w:val="24"/>
      <w:szCs w:val="24"/>
    </w:rPr>
  </w:style>
  <w:style w:type="table" w:customStyle="1" w:styleId="GridTable6Colorful1">
    <w:name w:val="Grid Table 6 Colorful1"/>
    <w:basedOn w:val="TableNormal"/>
    <w:uiPriority w:val="51"/>
    <w:rsid w:val="00BE7658"/>
    <w:pPr>
      <w:spacing w:after="0" w:line="240" w:lineRule="auto"/>
    </w:pPr>
    <w:rPr>
      <w:color w:val="000000" w:themeColor="text1"/>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TMLPreformatted">
    <w:name w:val="HTML Preformatted"/>
    <w:basedOn w:val="Normal"/>
    <w:link w:val="HTMLPreformattedChar"/>
    <w:uiPriority w:val="99"/>
    <w:unhideWhenUsed/>
    <w:rsid w:val="00BE76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lang w:eastAsia="en-US"/>
    </w:rPr>
  </w:style>
  <w:style w:type="character" w:customStyle="1" w:styleId="HTMLPreformattedChar">
    <w:name w:val="HTML Preformatted Char"/>
    <w:basedOn w:val="DefaultParagraphFont"/>
    <w:link w:val="HTMLPreformatted"/>
    <w:uiPriority w:val="99"/>
    <w:rsid w:val="00BE7658"/>
    <w:rPr>
      <w:rFonts w:ascii="Courier New" w:eastAsia="Times New Roman" w:hAnsi="Courier New" w:cs="Courier New"/>
      <w:color w:val="auto"/>
      <w:lang w:eastAsia="en-US"/>
    </w:rPr>
  </w:style>
  <w:style w:type="character" w:customStyle="1" w:styleId="longtext">
    <w:name w:val="long_text"/>
    <w:basedOn w:val="DefaultParagraphFont"/>
    <w:rsid w:val="00382895"/>
  </w:style>
  <w:style w:type="character" w:customStyle="1" w:styleId="hps">
    <w:name w:val="hps"/>
    <w:basedOn w:val="DefaultParagraphFont"/>
    <w:rsid w:val="00382895"/>
  </w:style>
  <w:style w:type="paragraph" w:styleId="Caption">
    <w:name w:val="caption"/>
    <w:basedOn w:val="Normal"/>
    <w:next w:val="Normal"/>
    <w:uiPriority w:val="35"/>
    <w:unhideWhenUsed/>
    <w:qFormat/>
    <w:rsid w:val="00A24482"/>
    <w:pPr>
      <w:spacing w:after="200" w:line="240" w:lineRule="auto"/>
    </w:pPr>
    <w:rPr>
      <w:i/>
      <w:iCs/>
      <w:color w:val="000000" w:themeColor="text2"/>
      <w:sz w:val="18"/>
      <w:szCs w:val="18"/>
    </w:rPr>
  </w:style>
  <w:style w:type="paragraph" w:styleId="TOC2">
    <w:name w:val="toc 2"/>
    <w:basedOn w:val="Normal"/>
    <w:next w:val="Normal"/>
    <w:autoRedefine/>
    <w:uiPriority w:val="39"/>
    <w:unhideWhenUsed/>
    <w:rsid w:val="00D877B5"/>
    <w:pPr>
      <w:spacing w:after="0"/>
      <w:ind w:left="200"/>
    </w:pPr>
    <w:rPr>
      <w:rFonts w:cstheme="minorHAnsi"/>
      <w:smallCaps/>
      <w:szCs w:val="24"/>
    </w:rPr>
  </w:style>
  <w:style w:type="paragraph" w:styleId="TOC3">
    <w:name w:val="toc 3"/>
    <w:basedOn w:val="Normal"/>
    <w:next w:val="Normal"/>
    <w:autoRedefine/>
    <w:uiPriority w:val="39"/>
    <w:unhideWhenUsed/>
    <w:rsid w:val="00D877B5"/>
    <w:pPr>
      <w:spacing w:after="0"/>
      <w:ind w:left="400"/>
    </w:pPr>
    <w:rPr>
      <w:rFonts w:cstheme="minorHAnsi"/>
      <w:i/>
      <w:iCs/>
      <w:szCs w:val="24"/>
    </w:rPr>
  </w:style>
  <w:style w:type="paragraph" w:styleId="Bibliography">
    <w:name w:val="Bibliography"/>
    <w:basedOn w:val="Normal"/>
    <w:next w:val="Normal"/>
    <w:uiPriority w:val="37"/>
    <w:unhideWhenUsed/>
    <w:rsid w:val="00632065"/>
    <w:pPr>
      <w:spacing w:after="160" w:line="259" w:lineRule="auto"/>
    </w:pPr>
    <w:rPr>
      <w:color w:val="auto"/>
      <w:sz w:val="22"/>
      <w:szCs w:val="22"/>
      <w:lang w:eastAsia="en-US"/>
    </w:rPr>
  </w:style>
  <w:style w:type="paragraph" w:styleId="NormalWeb">
    <w:name w:val="Normal (Web)"/>
    <w:basedOn w:val="Normal"/>
    <w:uiPriority w:val="99"/>
    <w:unhideWhenUsed/>
    <w:rsid w:val="003E4339"/>
    <w:pPr>
      <w:spacing w:before="100" w:beforeAutospacing="1" w:after="100" w:afterAutospacing="1" w:line="240" w:lineRule="auto"/>
    </w:pPr>
    <w:rPr>
      <w:rFonts w:ascii="Times New Roman" w:eastAsia="Times New Roman" w:hAnsi="Times New Roman" w:cs="Times New Roman"/>
      <w:color w:val="auto"/>
      <w:sz w:val="24"/>
      <w:szCs w:val="24"/>
      <w:lang w:eastAsia="en-US"/>
    </w:rPr>
  </w:style>
  <w:style w:type="table" w:customStyle="1" w:styleId="GridTable6Colorful2">
    <w:name w:val="Grid Table 6 Colorful2"/>
    <w:basedOn w:val="TableNormal"/>
    <w:uiPriority w:val="51"/>
    <w:rsid w:val="00977403"/>
    <w:pPr>
      <w:spacing w:after="0" w:line="240" w:lineRule="auto"/>
    </w:pPr>
    <w:rPr>
      <w:color w:val="000000" w:themeColor="text1"/>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DefaultParagraphFont"/>
    <w:rsid w:val="008B4475"/>
  </w:style>
  <w:style w:type="character" w:styleId="Emphasis">
    <w:name w:val="Emphasis"/>
    <w:basedOn w:val="DefaultParagraphFont"/>
    <w:uiPriority w:val="20"/>
    <w:qFormat/>
    <w:rsid w:val="008B4475"/>
    <w:rPr>
      <w:i/>
      <w:iCs/>
    </w:rPr>
  </w:style>
  <w:style w:type="paragraph" w:styleId="TOC4">
    <w:name w:val="toc 4"/>
    <w:basedOn w:val="Normal"/>
    <w:next w:val="Normal"/>
    <w:autoRedefine/>
    <w:uiPriority w:val="39"/>
    <w:unhideWhenUsed/>
    <w:rsid w:val="00AE0915"/>
    <w:pPr>
      <w:spacing w:after="0"/>
      <w:ind w:left="600"/>
    </w:pPr>
    <w:rPr>
      <w:rFonts w:cstheme="minorHAnsi"/>
      <w:sz w:val="18"/>
      <w:szCs w:val="21"/>
    </w:rPr>
  </w:style>
  <w:style w:type="paragraph" w:styleId="TOC5">
    <w:name w:val="toc 5"/>
    <w:basedOn w:val="Normal"/>
    <w:next w:val="Normal"/>
    <w:autoRedefine/>
    <w:uiPriority w:val="39"/>
    <w:unhideWhenUsed/>
    <w:rsid w:val="00AE0915"/>
    <w:pPr>
      <w:spacing w:after="0"/>
      <w:ind w:left="800"/>
    </w:pPr>
    <w:rPr>
      <w:rFonts w:cstheme="minorHAnsi"/>
      <w:sz w:val="18"/>
      <w:szCs w:val="21"/>
    </w:rPr>
  </w:style>
  <w:style w:type="paragraph" w:styleId="TOC6">
    <w:name w:val="toc 6"/>
    <w:basedOn w:val="Normal"/>
    <w:next w:val="Normal"/>
    <w:autoRedefine/>
    <w:uiPriority w:val="39"/>
    <w:unhideWhenUsed/>
    <w:rsid w:val="00AE0915"/>
    <w:pPr>
      <w:spacing w:after="0"/>
      <w:ind w:left="1000"/>
    </w:pPr>
    <w:rPr>
      <w:rFonts w:cstheme="minorHAnsi"/>
      <w:sz w:val="18"/>
      <w:szCs w:val="21"/>
    </w:rPr>
  </w:style>
  <w:style w:type="paragraph" w:styleId="TOC7">
    <w:name w:val="toc 7"/>
    <w:basedOn w:val="Normal"/>
    <w:next w:val="Normal"/>
    <w:autoRedefine/>
    <w:uiPriority w:val="39"/>
    <w:unhideWhenUsed/>
    <w:rsid w:val="00AE0915"/>
    <w:pPr>
      <w:spacing w:after="0"/>
      <w:ind w:left="1200"/>
    </w:pPr>
    <w:rPr>
      <w:rFonts w:cstheme="minorHAnsi"/>
      <w:sz w:val="18"/>
      <w:szCs w:val="21"/>
    </w:rPr>
  </w:style>
  <w:style w:type="paragraph" w:styleId="TOC8">
    <w:name w:val="toc 8"/>
    <w:basedOn w:val="Normal"/>
    <w:next w:val="Normal"/>
    <w:autoRedefine/>
    <w:uiPriority w:val="39"/>
    <w:unhideWhenUsed/>
    <w:rsid w:val="00AE0915"/>
    <w:pPr>
      <w:spacing w:after="0"/>
      <w:ind w:left="1400"/>
    </w:pPr>
    <w:rPr>
      <w:rFonts w:cstheme="minorHAnsi"/>
      <w:sz w:val="18"/>
      <w:szCs w:val="21"/>
    </w:rPr>
  </w:style>
  <w:style w:type="paragraph" w:styleId="TOC9">
    <w:name w:val="toc 9"/>
    <w:basedOn w:val="Normal"/>
    <w:next w:val="Normal"/>
    <w:autoRedefine/>
    <w:uiPriority w:val="39"/>
    <w:unhideWhenUsed/>
    <w:rsid w:val="00AE0915"/>
    <w:pPr>
      <w:spacing w:after="0"/>
      <w:ind w:left="1600"/>
    </w:pPr>
    <w:rPr>
      <w:rFonts w:cstheme="minorHAnsi"/>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5993">
      <w:bodyDiv w:val="1"/>
      <w:marLeft w:val="0"/>
      <w:marRight w:val="0"/>
      <w:marTop w:val="0"/>
      <w:marBottom w:val="0"/>
      <w:divBdr>
        <w:top w:val="none" w:sz="0" w:space="0" w:color="auto"/>
        <w:left w:val="none" w:sz="0" w:space="0" w:color="auto"/>
        <w:bottom w:val="none" w:sz="0" w:space="0" w:color="auto"/>
        <w:right w:val="none" w:sz="0" w:space="0" w:color="auto"/>
      </w:divBdr>
    </w:div>
    <w:div w:id="18749902">
      <w:bodyDiv w:val="1"/>
      <w:marLeft w:val="0"/>
      <w:marRight w:val="0"/>
      <w:marTop w:val="0"/>
      <w:marBottom w:val="0"/>
      <w:divBdr>
        <w:top w:val="none" w:sz="0" w:space="0" w:color="auto"/>
        <w:left w:val="none" w:sz="0" w:space="0" w:color="auto"/>
        <w:bottom w:val="none" w:sz="0" w:space="0" w:color="auto"/>
        <w:right w:val="none" w:sz="0" w:space="0" w:color="auto"/>
      </w:divBdr>
    </w:div>
    <w:div w:id="18775985">
      <w:bodyDiv w:val="1"/>
      <w:marLeft w:val="0"/>
      <w:marRight w:val="0"/>
      <w:marTop w:val="0"/>
      <w:marBottom w:val="0"/>
      <w:divBdr>
        <w:top w:val="none" w:sz="0" w:space="0" w:color="auto"/>
        <w:left w:val="none" w:sz="0" w:space="0" w:color="auto"/>
        <w:bottom w:val="none" w:sz="0" w:space="0" w:color="auto"/>
        <w:right w:val="none" w:sz="0" w:space="0" w:color="auto"/>
      </w:divBdr>
    </w:div>
    <w:div w:id="32116082">
      <w:bodyDiv w:val="1"/>
      <w:marLeft w:val="0"/>
      <w:marRight w:val="0"/>
      <w:marTop w:val="0"/>
      <w:marBottom w:val="0"/>
      <w:divBdr>
        <w:top w:val="none" w:sz="0" w:space="0" w:color="auto"/>
        <w:left w:val="none" w:sz="0" w:space="0" w:color="auto"/>
        <w:bottom w:val="none" w:sz="0" w:space="0" w:color="auto"/>
        <w:right w:val="none" w:sz="0" w:space="0" w:color="auto"/>
      </w:divBdr>
    </w:div>
    <w:div w:id="36858355">
      <w:bodyDiv w:val="1"/>
      <w:marLeft w:val="0"/>
      <w:marRight w:val="0"/>
      <w:marTop w:val="0"/>
      <w:marBottom w:val="0"/>
      <w:divBdr>
        <w:top w:val="none" w:sz="0" w:space="0" w:color="auto"/>
        <w:left w:val="none" w:sz="0" w:space="0" w:color="auto"/>
        <w:bottom w:val="none" w:sz="0" w:space="0" w:color="auto"/>
        <w:right w:val="none" w:sz="0" w:space="0" w:color="auto"/>
      </w:divBdr>
    </w:div>
    <w:div w:id="43918087">
      <w:bodyDiv w:val="1"/>
      <w:marLeft w:val="0"/>
      <w:marRight w:val="0"/>
      <w:marTop w:val="0"/>
      <w:marBottom w:val="0"/>
      <w:divBdr>
        <w:top w:val="none" w:sz="0" w:space="0" w:color="auto"/>
        <w:left w:val="none" w:sz="0" w:space="0" w:color="auto"/>
        <w:bottom w:val="none" w:sz="0" w:space="0" w:color="auto"/>
        <w:right w:val="none" w:sz="0" w:space="0" w:color="auto"/>
      </w:divBdr>
    </w:div>
    <w:div w:id="69933312">
      <w:bodyDiv w:val="1"/>
      <w:marLeft w:val="0"/>
      <w:marRight w:val="0"/>
      <w:marTop w:val="0"/>
      <w:marBottom w:val="0"/>
      <w:divBdr>
        <w:top w:val="none" w:sz="0" w:space="0" w:color="auto"/>
        <w:left w:val="none" w:sz="0" w:space="0" w:color="auto"/>
        <w:bottom w:val="none" w:sz="0" w:space="0" w:color="auto"/>
        <w:right w:val="none" w:sz="0" w:space="0" w:color="auto"/>
      </w:divBdr>
    </w:div>
    <w:div w:id="83111671">
      <w:bodyDiv w:val="1"/>
      <w:marLeft w:val="0"/>
      <w:marRight w:val="0"/>
      <w:marTop w:val="0"/>
      <w:marBottom w:val="0"/>
      <w:divBdr>
        <w:top w:val="none" w:sz="0" w:space="0" w:color="auto"/>
        <w:left w:val="none" w:sz="0" w:space="0" w:color="auto"/>
        <w:bottom w:val="none" w:sz="0" w:space="0" w:color="auto"/>
        <w:right w:val="none" w:sz="0" w:space="0" w:color="auto"/>
      </w:divBdr>
    </w:div>
    <w:div w:id="106318824">
      <w:bodyDiv w:val="1"/>
      <w:marLeft w:val="0"/>
      <w:marRight w:val="0"/>
      <w:marTop w:val="0"/>
      <w:marBottom w:val="0"/>
      <w:divBdr>
        <w:top w:val="none" w:sz="0" w:space="0" w:color="auto"/>
        <w:left w:val="none" w:sz="0" w:space="0" w:color="auto"/>
        <w:bottom w:val="none" w:sz="0" w:space="0" w:color="auto"/>
        <w:right w:val="none" w:sz="0" w:space="0" w:color="auto"/>
      </w:divBdr>
    </w:div>
    <w:div w:id="137653632">
      <w:bodyDiv w:val="1"/>
      <w:marLeft w:val="0"/>
      <w:marRight w:val="0"/>
      <w:marTop w:val="0"/>
      <w:marBottom w:val="0"/>
      <w:divBdr>
        <w:top w:val="none" w:sz="0" w:space="0" w:color="auto"/>
        <w:left w:val="none" w:sz="0" w:space="0" w:color="auto"/>
        <w:bottom w:val="none" w:sz="0" w:space="0" w:color="auto"/>
        <w:right w:val="none" w:sz="0" w:space="0" w:color="auto"/>
      </w:divBdr>
    </w:div>
    <w:div w:id="157161707">
      <w:bodyDiv w:val="1"/>
      <w:marLeft w:val="0"/>
      <w:marRight w:val="0"/>
      <w:marTop w:val="0"/>
      <w:marBottom w:val="0"/>
      <w:divBdr>
        <w:top w:val="none" w:sz="0" w:space="0" w:color="auto"/>
        <w:left w:val="none" w:sz="0" w:space="0" w:color="auto"/>
        <w:bottom w:val="none" w:sz="0" w:space="0" w:color="auto"/>
        <w:right w:val="none" w:sz="0" w:space="0" w:color="auto"/>
      </w:divBdr>
    </w:div>
    <w:div w:id="162861048">
      <w:bodyDiv w:val="1"/>
      <w:marLeft w:val="0"/>
      <w:marRight w:val="0"/>
      <w:marTop w:val="0"/>
      <w:marBottom w:val="0"/>
      <w:divBdr>
        <w:top w:val="none" w:sz="0" w:space="0" w:color="auto"/>
        <w:left w:val="none" w:sz="0" w:space="0" w:color="auto"/>
        <w:bottom w:val="none" w:sz="0" w:space="0" w:color="auto"/>
        <w:right w:val="none" w:sz="0" w:space="0" w:color="auto"/>
      </w:divBdr>
    </w:div>
    <w:div w:id="175268826">
      <w:bodyDiv w:val="1"/>
      <w:marLeft w:val="0"/>
      <w:marRight w:val="0"/>
      <w:marTop w:val="0"/>
      <w:marBottom w:val="0"/>
      <w:divBdr>
        <w:top w:val="none" w:sz="0" w:space="0" w:color="auto"/>
        <w:left w:val="none" w:sz="0" w:space="0" w:color="auto"/>
        <w:bottom w:val="none" w:sz="0" w:space="0" w:color="auto"/>
        <w:right w:val="none" w:sz="0" w:space="0" w:color="auto"/>
      </w:divBdr>
    </w:div>
    <w:div w:id="208225080">
      <w:bodyDiv w:val="1"/>
      <w:marLeft w:val="0"/>
      <w:marRight w:val="0"/>
      <w:marTop w:val="0"/>
      <w:marBottom w:val="0"/>
      <w:divBdr>
        <w:top w:val="none" w:sz="0" w:space="0" w:color="auto"/>
        <w:left w:val="none" w:sz="0" w:space="0" w:color="auto"/>
        <w:bottom w:val="none" w:sz="0" w:space="0" w:color="auto"/>
        <w:right w:val="none" w:sz="0" w:space="0" w:color="auto"/>
      </w:divBdr>
    </w:div>
    <w:div w:id="235865842">
      <w:bodyDiv w:val="1"/>
      <w:marLeft w:val="0"/>
      <w:marRight w:val="0"/>
      <w:marTop w:val="0"/>
      <w:marBottom w:val="0"/>
      <w:divBdr>
        <w:top w:val="none" w:sz="0" w:space="0" w:color="auto"/>
        <w:left w:val="none" w:sz="0" w:space="0" w:color="auto"/>
        <w:bottom w:val="none" w:sz="0" w:space="0" w:color="auto"/>
        <w:right w:val="none" w:sz="0" w:space="0" w:color="auto"/>
      </w:divBdr>
    </w:div>
    <w:div w:id="254361467">
      <w:bodyDiv w:val="1"/>
      <w:marLeft w:val="0"/>
      <w:marRight w:val="0"/>
      <w:marTop w:val="0"/>
      <w:marBottom w:val="0"/>
      <w:divBdr>
        <w:top w:val="none" w:sz="0" w:space="0" w:color="auto"/>
        <w:left w:val="none" w:sz="0" w:space="0" w:color="auto"/>
        <w:bottom w:val="none" w:sz="0" w:space="0" w:color="auto"/>
        <w:right w:val="none" w:sz="0" w:space="0" w:color="auto"/>
      </w:divBdr>
    </w:div>
    <w:div w:id="257177925">
      <w:bodyDiv w:val="1"/>
      <w:marLeft w:val="0"/>
      <w:marRight w:val="0"/>
      <w:marTop w:val="0"/>
      <w:marBottom w:val="0"/>
      <w:divBdr>
        <w:top w:val="none" w:sz="0" w:space="0" w:color="auto"/>
        <w:left w:val="none" w:sz="0" w:space="0" w:color="auto"/>
        <w:bottom w:val="none" w:sz="0" w:space="0" w:color="auto"/>
        <w:right w:val="none" w:sz="0" w:space="0" w:color="auto"/>
      </w:divBdr>
    </w:div>
    <w:div w:id="289481760">
      <w:bodyDiv w:val="1"/>
      <w:marLeft w:val="0"/>
      <w:marRight w:val="0"/>
      <w:marTop w:val="0"/>
      <w:marBottom w:val="0"/>
      <w:divBdr>
        <w:top w:val="none" w:sz="0" w:space="0" w:color="auto"/>
        <w:left w:val="none" w:sz="0" w:space="0" w:color="auto"/>
        <w:bottom w:val="none" w:sz="0" w:space="0" w:color="auto"/>
        <w:right w:val="none" w:sz="0" w:space="0" w:color="auto"/>
      </w:divBdr>
    </w:div>
    <w:div w:id="308363591">
      <w:bodyDiv w:val="1"/>
      <w:marLeft w:val="0"/>
      <w:marRight w:val="0"/>
      <w:marTop w:val="0"/>
      <w:marBottom w:val="0"/>
      <w:divBdr>
        <w:top w:val="none" w:sz="0" w:space="0" w:color="auto"/>
        <w:left w:val="none" w:sz="0" w:space="0" w:color="auto"/>
        <w:bottom w:val="none" w:sz="0" w:space="0" w:color="auto"/>
        <w:right w:val="none" w:sz="0" w:space="0" w:color="auto"/>
      </w:divBdr>
    </w:div>
    <w:div w:id="309290379">
      <w:bodyDiv w:val="1"/>
      <w:marLeft w:val="0"/>
      <w:marRight w:val="0"/>
      <w:marTop w:val="0"/>
      <w:marBottom w:val="0"/>
      <w:divBdr>
        <w:top w:val="none" w:sz="0" w:space="0" w:color="auto"/>
        <w:left w:val="none" w:sz="0" w:space="0" w:color="auto"/>
        <w:bottom w:val="none" w:sz="0" w:space="0" w:color="auto"/>
        <w:right w:val="none" w:sz="0" w:space="0" w:color="auto"/>
      </w:divBdr>
    </w:div>
    <w:div w:id="310523691">
      <w:bodyDiv w:val="1"/>
      <w:marLeft w:val="0"/>
      <w:marRight w:val="0"/>
      <w:marTop w:val="0"/>
      <w:marBottom w:val="0"/>
      <w:divBdr>
        <w:top w:val="none" w:sz="0" w:space="0" w:color="auto"/>
        <w:left w:val="none" w:sz="0" w:space="0" w:color="auto"/>
        <w:bottom w:val="none" w:sz="0" w:space="0" w:color="auto"/>
        <w:right w:val="none" w:sz="0" w:space="0" w:color="auto"/>
      </w:divBdr>
    </w:div>
    <w:div w:id="328951290">
      <w:bodyDiv w:val="1"/>
      <w:marLeft w:val="0"/>
      <w:marRight w:val="0"/>
      <w:marTop w:val="0"/>
      <w:marBottom w:val="0"/>
      <w:divBdr>
        <w:top w:val="none" w:sz="0" w:space="0" w:color="auto"/>
        <w:left w:val="none" w:sz="0" w:space="0" w:color="auto"/>
        <w:bottom w:val="none" w:sz="0" w:space="0" w:color="auto"/>
        <w:right w:val="none" w:sz="0" w:space="0" w:color="auto"/>
      </w:divBdr>
    </w:div>
    <w:div w:id="348484697">
      <w:bodyDiv w:val="1"/>
      <w:marLeft w:val="0"/>
      <w:marRight w:val="0"/>
      <w:marTop w:val="0"/>
      <w:marBottom w:val="0"/>
      <w:divBdr>
        <w:top w:val="none" w:sz="0" w:space="0" w:color="auto"/>
        <w:left w:val="none" w:sz="0" w:space="0" w:color="auto"/>
        <w:bottom w:val="none" w:sz="0" w:space="0" w:color="auto"/>
        <w:right w:val="none" w:sz="0" w:space="0" w:color="auto"/>
      </w:divBdr>
    </w:div>
    <w:div w:id="356470230">
      <w:bodyDiv w:val="1"/>
      <w:marLeft w:val="0"/>
      <w:marRight w:val="0"/>
      <w:marTop w:val="0"/>
      <w:marBottom w:val="0"/>
      <w:divBdr>
        <w:top w:val="none" w:sz="0" w:space="0" w:color="auto"/>
        <w:left w:val="none" w:sz="0" w:space="0" w:color="auto"/>
        <w:bottom w:val="none" w:sz="0" w:space="0" w:color="auto"/>
        <w:right w:val="none" w:sz="0" w:space="0" w:color="auto"/>
      </w:divBdr>
    </w:div>
    <w:div w:id="369182972">
      <w:bodyDiv w:val="1"/>
      <w:marLeft w:val="0"/>
      <w:marRight w:val="0"/>
      <w:marTop w:val="0"/>
      <w:marBottom w:val="0"/>
      <w:divBdr>
        <w:top w:val="none" w:sz="0" w:space="0" w:color="auto"/>
        <w:left w:val="none" w:sz="0" w:space="0" w:color="auto"/>
        <w:bottom w:val="none" w:sz="0" w:space="0" w:color="auto"/>
        <w:right w:val="none" w:sz="0" w:space="0" w:color="auto"/>
      </w:divBdr>
    </w:div>
    <w:div w:id="373963100">
      <w:bodyDiv w:val="1"/>
      <w:marLeft w:val="0"/>
      <w:marRight w:val="0"/>
      <w:marTop w:val="0"/>
      <w:marBottom w:val="0"/>
      <w:divBdr>
        <w:top w:val="none" w:sz="0" w:space="0" w:color="auto"/>
        <w:left w:val="none" w:sz="0" w:space="0" w:color="auto"/>
        <w:bottom w:val="none" w:sz="0" w:space="0" w:color="auto"/>
        <w:right w:val="none" w:sz="0" w:space="0" w:color="auto"/>
      </w:divBdr>
    </w:div>
    <w:div w:id="375661685">
      <w:bodyDiv w:val="1"/>
      <w:marLeft w:val="0"/>
      <w:marRight w:val="0"/>
      <w:marTop w:val="0"/>
      <w:marBottom w:val="0"/>
      <w:divBdr>
        <w:top w:val="none" w:sz="0" w:space="0" w:color="auto"/>
        <w:left w:val="none" w:sz="0" w:space="0" w:color="auto"/>
        <w:bottom w:val="none" w:sz="0" w:space="0" w:color="auto"/>
        <w:right w:val="none" w:sz="0" w:space="0" w:color="auto"/>
      </w:divBdr>
    </w:div>
    <w:div w:id="380831495">
      <w:bodyDiv w:val="1"/>
      <w:marLeft w:val="0"/>
      <w:marRight w:val="0"/>
      <w:marTop w:val="0"/>
      <w:marBottom w:val="0"/>
      <w:divBdr>
        <w:top w:val="none" w:sz="0" w:space="0" w:color="auto"/>
        <w:left w:val="none" w:sz="0" w:space="0" w:color="auto"/>
        <w:bottom w:val="none" w:sz="0" w:space="0" w:color="auto"/>
        <w:right w:val="none" w:sz="0" w:space="0" w:color="auto"/>
      </w:divBdr>
    </w:div>
    <w:div w:id="393354331">
      <w:bodyDiv w:val="1"/>
      <w:marLeft w:val="0"/>
      <w:marRight w:val="0"/>
      <w:marTop w:val="0"/>
      <w:marBottom w:val="0"/>
      <w:divBdr>
        <w:top w:val="none" w:sz="0" w:space="0" w:color="auto"/>
        <w:left w:val="none" w:sz="0" w:space="0" w:color="auto"/>
        <w:bottom w:val="none" w:sz="0" w:space="0" w:color="auto"/>
        <w:right w:val="none" w:sz="0" w:space="0" w:color="auto"/>
      </w:divBdr>
    </w:div>
    <w:div w:id="407194841">
      <w:bodyDiv w:val="1"/>
      <w:marLeft w:val="0"/>
      <w:marRight w:val="0"/>
      <w:marTop w:val="0"/>
      <w:marBottom w:val="0"/>
      <w:divBdr>
        <w:top w:val="none" w:sz="0" w:space="0" w:color="auto"/>
        <w:left w:val="none" w:sz="0" w:space="0" w:color="auto"/>
        <w:bottom w:val="none" w:sz="0" w:space="0" w:color="auto"/>
        <w:right w:val="none" w:sz="0" w:space="0" w:color="auto"/>
      </w:divBdr>
    </w:div>
    <w:div w:id="508108387">
      <w:bodyDiv w:val="1"/>
      <w:marLeft w:val="0"/>
      <w:marRight w:val="0"/>
      <w:marTop w:val="0"/>
      <w:marBottom w:val="0"/>
      <w:divBdr>
        <w:top w:val="none" w:sz="0" w:space="0" w:color="auto"/>
        <w:left w:val="none" w:sz="0" w:space="0" w:color="auto"/>
        <w:bottom w:val="none" w:sz="0" w:space="0" w:color="auto"/>
        <w:right w:val="none" w:sz="0" w:space="0" w:color="auto"/>
      </w:divBdr>
    </w:div>
    <w:div w:id="518393131">
      <w:bodyDiv w:val="1"/>
      <w:marLeft w:val="0"/>
      <w:marRight w:val="0"/>
      <w:marTop w:val="0"/>
      <w:marBottom w:val="0"/>
      <w:divBdr>
        <w:top w:val="none" w:sz="0" w:space="0" w:color="auto"/>
        <w:left w:val="none" w:sz="0" w:space="0" w:color="auto"/>
        <w:bottom w:val="none" w:sz="0" w:space="0" w:color="auto"/>
        <w:right w:val="none" w:sz="0" w:space="0" w:color="auto"/>
      </w:divBdr>
    </w:div>
    <w:div w:id="524169967">
      <w:bodyDiv w:val="1"/>
      <w:marLeft w:val="0"/>
      <w:marRight w:val="0"/>
      <w:marTop w:val="0"/>
      <w:marBottom w:val="0"/>
      <w:divBdr>
        <w:top w:val="none" w:sz="0" w:space="0" w:color="auto"/>
        <w:left w:val="none" w:sz="0" w:space="0" w:color="auto"/>
        <w:bottom w:val="none" w:sz="0" w:space="0" w:color="auto"/>
        <w:right w:val="none" w:sz="0" w:space="0" w:color="auto"/>
      </w:divBdr>
    </w:div>
    <w:div w:id="533079504">
      <w:bodyDiv w:val="1"/>
      <w:marLeft w:val="0"/>
      <w:marRight w:val="0"/>
      <w:marTop w:val="0"/>
      <w:marBottom w:val="0"/>
      <w:divBdr>
        <w:top w:val="none" w:sz="0" w:space="0" w:color="auto"/>
        <w:left w:val="none" w:sz="0" w:space="0" w:color="auto"/>
        <w:bottom w:val="none" w:sz="0" w:space="0" w:color="auto"/>
        <w:right w:val="none" w:sz="0" w:space="0" w:color="auto"/>
      </w:divBdr>
    </w:div>
    <w:div w:id="544220277">
      <w:bodyDiv w:val="1"/>
      <w:marLeft w:val="0"/>
      <w:marRight w:val="0"/>
      <w:marTop w:val="0"/>
      <w:marBottom w:val="0"/>
      <w:divBdr>
        <w:top w:val="none" w:sz="0" w:space="0" w:color="auto"/>
        <w:left w:val="none" w:sz="0" w:space="0" w:color="auto"/>
        <w:bottom w:val="none" w:sz="0" w:space="0" w:color="auto"/>
        <w:right w:val="none" w:sz="0" w:space="0" w:color="auto"/>
      </w:divBdr>
    </w:div>
    <w:div w:id="546766879">
      <w:bodyDiv w:val="1"/>
      <w:marLeft w:val="0"/>
      <w:marRight w:val="0"/>
      <w:marTop w:val="0"/>
      <w:marBottom w:val="0"/>
      <w:divBdr>
        <w:top w:val="none" w:sz="0" w:space="0" w:color="auto"/>
        <w:left w:val="none" w:sz="0" w:space="0" w:color="auto"/>
        <w:bottom w:val="none" w:sz="0" w:space="0" w:color="auto"/>
        <w:right w:val="none" w:sz="0" w:space="0" w:color="auto"/>
      </w:divBdr>
    </w:div>
    <w:div w:id="553278524">
      <w:bodyDiv w:val="1"/>
      <w:marLeft w:val="0"/>
      <w:marRight w:val="0"/>
      <w:marTop w:val="0"/>
      <w:marBottom w:val="0"/>
      <w:divBdr>
        <w:top w:val="none" w:sz="0" w:space="0" w:color="auto"/>
        <w:left w:val="none" w:sz="0" w:space="0" w:color="auto"/>
        <w:bottom w:val="none" w:sz="0" w:space="0" w:color="auto"/>
        <w:right w:val="none" w:sz="0" w:space="0" w:color="auto"/>
      </w:divBdr>
    </w:div>
    <w:div w:id="628441936">
      <w:bodyDiv w:val="1"/>
      <w:marLeft w:val="0"/>
      <w:marRight w:val="0"/>
      <w:marTop w:val="0"/>
      <w:marBottom w:val="0"/>
      <w:divBdr>
        <w:top w:val="none" w:sz="0" w:space="0" w:color="auto"/>
        <w:left w:val="none" w:sz="0" w:space="0" w:color="auto"/>
        <w:bottom w:val="none" w:sz="0" w:space="0" w:color="auto"/>
        <w:right w:val="none" w:sz="0" w:space="0" w:color="auto"/>
      </w:divBdr>
    </w:div>
    <w:div w:id="629827933">
      <w:bodyDiv w:val="1"/>
      <w:marLeft w:val="0"/>
      <w:marRight w:val="0"/>
      <w:marTop w:val="0"/>
      <w:marBottom w:val="0"/>
      <w:divBdr>
        <w:top w:val="none" w:sz="0" w:space="0" w:color="auto"/>
        <w:left w:val="none" w:sz="0" w:space="0" w:color="auto"/>
        <w:bottom w:val="none" w:sz="0" w:space="0" w:color="auto"/>
        <w:right w:val="none" w:sz="0" w:space="0" w:color="auto"/>
      </w:divBdr>
    </w:div>
    <w:div w:id="640157052">
      <w:bodyDiv w:val="1"/>
      <w:marLeft w:val="0"/>
      <w:marRight w:val="0"/>
      <w:marTop w:val="0"/>
      <w:marBottom w:val="0"/>
      <w:divBdr>
        <w:top w:val="none" w:sz="0" w:space="0" w:color="auto"/>
        <w:left w:val="none" w:sz="0" w:space="0" w:color="auto"/>
        <w:bottom w:val="none" w:sz="0" w:space="0" w:color="auto"/>
        <w:right w:val="none" w:sz="0" w:space="0" w:color="auto"/>
      </w:divBdr>
    </w:div>
    <w:div w:id="644050461">
      <w:bodyDiv w:val="1"/>
      <w:marLeft w:val="0"/>
      <w:marRight w:val="0"/>
      <w:marTop w:val="0"/>
      <w:marBottom w:val="0"/>
      <w:divBdr>
        <w:top w:val="none" w:sz="0" w:space="0" w:color="auto"/>
        <w:left w:val="none" w:sz="0" w:space="0" w:color="auto"/>
        <w:bottom w:val="none" w:sz="0" w:space="0" w:color="auto"/>
        <w:right w:val="none" w:sz="0" w:space="0" w:color="auto"/>
      </w:divBdr>
    </w:div>
    <w:div w:id="664747777">
      <w:bodyDiv w:val="1"/>
      <w:marLeft w:val="0"/>
      <w:marRight w:val="0"/>
      <w:marTop w:val="0"/>
      <w:marBottom w:val="0"/>
      <w:divBdr>
        <w:top w:val="none" w:sz="0" w:space="0" w:color="auto"/>
        <w:left w:val="none" w:sz="0" w:space="0" w:color="auto"/>
        <w:bottom w:val="none" w:sz="0" w:space="0" w:color="auto"/>
        <w:right w:val="none" w:sz="0" w:space="0" w:color="auto"/>
      </w:divBdr>
    </w:div>
    <w:div w:id="691302693">
      <w:bodyDiv w:val="1"/>
      <w:marLeft w:val="0"/>
      <w:marRight w:val="0"/>
      <w:marTop w:val="0"/>
      <w:marBottom w:val="0"/>
      <w:divBdr>
        <w:top w:val="none" w:sz="0" w:space="0" w:color="auto"/>
        <w:left w:val="none" w:sz="0" w:space="0" w:color="auto"/>
        <w:bottom w:val="none" w:sz="0" w:space="0" w:color="auto"/>
        <w:right w:val="none" w:sz="0" w:space="0" w:color="auto"/>
      </w:divBdr>
    </w:div>
    <w:div w:id="696545535">
      <w:bodyDiv w:val="1"/>
      <w:marLeft w:val="0"/>
      <w:marRight w:val="0"/>
      <w:marTop w:val="0"/>
      <w:marBottom w:val="0"/>
      <w:divBdr>
        <w:top w:val="none" w:sz="0" w:space="0" w:color="auto"/>
        <w:left w:val="none" w:sz="0" w:space="0" w:color="auto"/>
        <w:bottom w:val="none" w:sz="0" w:space="0" w:color="auto"/>
        <w:right w:val="none" w:sz="0" w:space="0" w:color="auto"/>
      </w:divBdr>
    </w:div>
    <w:div w:id="699668770">
      <w:bodyDiv w:val="1"/>
      <w:marLeft w:val="0"/>
      <w:marRight w:val="0"/>
      <w:marTop w:val="0"/>
      <w:marBottom w:val="0"/>
      <w:divBdr>
        <w:top w:val="none" w:sz="0" w:space="0" w:color="auto"/>
        <w:left w:val="none" w:sz="0" w:space="0" w:color="auto"/>
        <w:bottom w:val="none" w:sz="0" w:space="0" w:color="auto"/>
        <w:right w:val="none" w:sz="0" w:space="0" w:color="auto"/>
      </w:divBdr>
    </w:div>
    <w:div w:id="703752623">
      <w:bodyDiv w:val="1"/>
      <w:marLeft w:val="0"/>
      <w:marRight w:val="0"/>
      <w:marTop w:val="0"/>
      <w:marBottom w:val="0"/>
      <w:divBdr>
        <w:top w:val="none" w:sz="0" w:space="0" w:color="auto"/>
        <w:left w:val="none" w:sz="0" w:space="0" w:color="auto"/>
        <w:bottom w:val="none" w:sz="0" w:space="0" w:color="auto"/>
        <w:right w:val="none" w:sz="0" w:space="0" w:color="auto"/>
      </w:divBdr>
    </w:div>
    <w:div w:id="711460194">
      <w:bodyDiv w:val="1"/>
      <w:marLeft w:val="0"/>
      <w:marRight w:val="0"/>
      <w:marTop w:val="0"/>
      <w:marBottom w:val="0"/>
      <w:divBdr>
        <w:top w:val="none" w:sz="0" w:space="0" w:color="auto"/>
        <w:left w:val="none" w:sz="0" w:space="0" w:color="auto"/>
        <w:bottom w:val="none" w:sz="0" w:space="0" w:color="auto"/>
        <w:right w:val="none" w:sz="0" w:space="0" w:color="auto"/>
      </w:divBdr>
    </w:div>
    <w:div w:id="713771506">
      <w:bodyDiv w:val="1"/>
      <w:marLeft w:val="0"/>
      <w:marRight w:val="0"/>
      <w:marTop w:val="0"/>
      <w:marBottom w:val="0"/>
      <w:divBdr>
        <w:top w:val="none" w:sz="0" w:space="0" w:color="auto"/>
        <w:left w:val="none" w:sz="0" w:space="0" w:color="auto"/>
        <w:bottom w:val="none" w:sz="0" w:space="0" w:color="auto"/>
        <w:right w:val="none" w:sz="0" w:space="0" w:color="auto"/>
      </w:divBdr>
    </w:div>
    <w:div w:id="738481842">
      <w:bodyDiv w:val="1"/>
      <w:marLeft w:val="0"/>
      <w:marRight w:val="0"/>
      <w:marTop w:val="0"/>
      <w:marBottom w:val="0"/>
      <w:divBdr>
        <w:top w:val="none" w:sz="0" w:space="0" w:color="auto"/>
        <w:left w:val="none" w:sz="0" w:space="0" w:color="auto"/>
        <w:bottom w:val="none" w:sz="0" w:space="0" w:color="auto"/>
        <w:right w:val="none" w:sz="0" w:space="0" w:color="auto"/>
      </w:divBdr>
    </w:div>
    <w:div w:id="744032072">
      <w:bodyDiv w:val="1"/>
      <w:marLeft w:val="0"/>
      <w:marRight w:val="0"/>
      <w:marTop w:val="0"/>
      <w:marBottom w:val="0"/>
      <w:divBdr>
        <w:top w:val="none" w:sz="0" w:space="0" w:color="auto"/>
        <w:left w:val="none" w:sz="0" w:space="0" w:color="auto"/>
        <w:bottom w:val="none" w:sz="0" w:space="0" w:color="auto"/>
        <w:right w:val="none" w:sz="0" w:space="0" w:color="auto"/>
      </w:divBdr>
    </w:div>
    <w:div w:id="785389260">
      <w:bodyDiv w:val="1"/>
      <w:marLeft w:val="0"/>
      <w:marRight w:val="0"/>
      <w:marTop w:val="0"/>
      <w:marBottom w:val="0"/>
      <w:divBdr>
        <w:top w:val="none" w:sz="0" w:space="0" w:color="auto"/>
        <w:left w:val="none" w:sz="0" w:space="0" w:color="auto"/>
        <w:bottom w:val="none" w:sz="0" w:space="0" w:color="auto"/>
        <w:right w:val="none" w:sz="0" w:space="0" w:color="auto"/>
      </w:divBdr>
    </w:div>
    <w:div w:id="786243900">
      <w:bodyDiv w:val="1"/>
      <w:marLeft w:val="0"/>
      <w:marRight w:val="0"/>
      <w:marTop w:val="0"/>
      <w:marBottom w:val="0"/>
      <w:divBdr>
        <w:top w:val="none" w:sz="0" w:space="0" w:color="auto"/>
        <w:left w:val="none" w:sz="0" w:space="0" w:color="auto"/>
        <w:bottom w:val="none" w:sz="0" w:space="0" w:color="auto"/>
        <w:right w:val="none" w:sz="0" w:space="0" w:color="auto"/>
      </w:divBdr>
    </w:div>
    <w:div w:id="792023057">
      <w:bodyDiv w:val="1"/>
      <w:marLeft w:val="0"/>
      <w:marRight w:val="0"/>
      <w:marTop w:val="0"/>
      <w:marBottom w:val="0"/>
      <w:divBdr>
        <w:top w:val="none" w:sz="0" w:space="0" w:color="auto"/>
        <w:left w:val="none" w:sz="0" w:space="0" w:color="auto"/>
        <w:bottom w:val="none" w:sz="0" w:space="0" w:color="auto"/>
        <w:right w:val="none" w:sz="0" w:space="0" w:color="auto"/>
      </w:divBdr>
    </w:div>
    <w:div w:id="829443616">
      <w:bodyDiv w:val="1"/>
      <w:marLeft w:val="0"/>
      <w:marRight w:val="0"/>
      <w:marTop w:val="0"/>
      <w:marBottom w:val="0"/>
      <w:divBdr>
        <w:top w:val="none" w:sz="0" w:space="0" w:color="auto"/>
        <w:left w:val="none" w:sz="0" w:space="0" w:color="auto"/>
        <w:bottom w:val="none" w:sz="0" w:space="0" w:color="auto"/>
        <w:right w:val="none" w:sz="0" w:space="0" w:color="auto"/>
      </w:divBdr>
    </w:div>
    <w:div w:id="832258063">
      <w:bodyDiv w:val="1"/>
      <w:marLeft w:val="0"/>
      <w:marRight w:val="0"/>
      <w:marTop w:val="0"/>
      <w:marBottom w:val="0"/>
      <w:divBdr>
        <w:top w:val="none" w:sz="0" w:space="0" w:color="auto"/>
        <w:left w:val="none" w:sz="0" w:space="0" w:color="auto"/>
        <w:bottom w:val="none" w:sz="0" w:space="0" w:color="auto"/>
        <w:right w:val="none" w:sz="0" w:space="0" w:color="auto"/>
      </w:divBdr>
    </w:div>
    <w:div w:id="834036108">
      <w:bodyDiv w:val="1"/>
      <w:marLeft w:val="0"/>
      <w:marRight w:val="0"/>
      <w:marTop w:val="0"/>
      <w:marBottom w:val="0"/>
      <w:divBdr>
        <w:top w:val="none" w:sz="0" w:space="0" w:color="auto"/>
        <w:left w:val="none" w:sz="0" w:space="0" w:color="auto"/>
        <w:bottom w:val="none" w:sz="0" w:space="0" w:color="auto"/>
        <w:right w:val="none" w:sz="0" w:space="0" w:color="auto"/>
      </w:divBdr>
    </w:div>
    <w:div w:id="849563642">
      <w:bodyDiv w:val="1"/>
      <w:marLeft w:val="0"/>
      <w:marRight w:val="0"/>
      <w:marTop w:val="0"/>
      <w:marBottom w:val="0"/>
      <w:divBdr>
        <w:top w:val="none" w:sz="0" w:space="0" w:color="auto"/>
        <w:left w:val="none" w:sz="0" w:space="0" w:color="auto"/>
        <w:bottom w:val="none" w:sz="0" w:space="0" w:color="auto"/>
        <w:right w:val="none" w:sz="0" w:space="0" w:color="auto"/>
      </w:divBdr>
    </w:div>
    <w:div w:id="927621943">
      <w:bodyDiv w:val="1"/>
      <w:marLeft w:val="0"/>
      <w:marRight w:val="0"/>
      <w:marTop w:val="0"/>
      <w:marBottom w:val="0"/>
      <w:divBdr>
        <w:top w:val="none" w:sz="0" w:space="0" w:color="auto"/>
        <w:left w:val="none" w:sz="0" w:space="0" w:color="auto"/>
        <w:bottom w:val="none" w:sz="0" w:space="0" w:color="auto"/>
        <w:right w:val="none" w:sz="0" w:space="0" w:color="auto"/>
      </w:divBdr>
    </w:div>
    <w:div w:id="938216901">
      <w:bodyDiv w:val="1"/>
      <w:marLeft w:val="0"/>
      <w:marRight w:val="0"/>
      <w:marTop w:val="0"/>
      <w:marBottom w:val="0"/>
      <w:divBdr>
        <w:top w:val="none" w:sz="0" w:space="0" w:color="auto"/>
        <w:left w:val="none" w:sz="0" w:space="0" w:color="auto"/>
        <w:bottom w:val="none" w:sz="0" w:space="0" w:color="auto"/>
        <w:right w:val="none" w:sz="0" w:space="0" w:color="auto"/>
      </w:divBdr>
    </w:div>
    <w:div w:id="948588062">
      <w:bodyDiv w:val="1"/>
      <w:marLeft w:val="0"/>
      <w:marRight w:val="0"/>
      <w:marTop w:val="0"/>
      <w:marBottom w:val="0"/>
      <w:divBdr>
        <w:top w:val="none" w:sz="0" w:space="0" w:color="auto"/>
        <w:left w:val="none" w:sz="0" w:space="0" w:color="auto"/>
        <w:bottom w:val="none" w:sz="0" w:space="0" w:color="auto"/>
        <w:right w:val="none" w:sz="0" w:space="0" w:color="auto"/>
      </w:divBdr>
    </w:div>
    <w:div w:id="969629198">
      <w:bodyDiv w:val="1"/>
      <w:marLeft w:val="0"/>
      <w:marRight w:val="0"/>
      <w:marTop w:val="0"/>
      <w:marBottom w:val="0"/>
      <w:divBdr>
        <w:top w:val="none" w:sz="0" w:space="0" w:color="auto"/>
        <w:left w:val="none" w:sz="0" w:space="0" w:color="auto"/>
        <w:bottom w:val="none" w:sz="0" w:space="0" w:color="auto"/>
        <w:right w:val="none" w:sz="0" w:space="0" w:color="auto"/>
      </w:divBdr>
    </w:div>
    <w:div w:id="986477008">
      <w:bodyDiv w:val="1"/>
      <w:marLeft w:val="0"/>
      <w:marRight w:val="0"/>
      <w:marTop w:val="0"/>
      <w:marBottom w:val="0"/>
      <w:divBdr>
        <w:top w:val="none" w:sz="0" w:space="0" w:color="auto"/>
        <w:left w:val="none" w:sz="0" w:space="0" w:color="auto"/>
        <w:bottom w:val="none" w:sz="0" w:space="0" w:color="auto"/>
        <w:right w:val="none" w:sz="0" w:space="0" w:color="auto"/>
      </w:divBdr>
    </w:div>
    <w:div w:id="987779557">
      <w:bodyDiv w:val="1"/>
      <w:marLeft w:val="0"/>
      <w:marRight w:val="0"/>
      <w:marTop w:val="0"/>
      <w:marBottom w:val="0"/>
      <w:divBdr>
        <w:top w:val="none" w:sz="0" w:space="0" w:color="auto"/>
        <w:left w:val="none" w:sz="0" w:space="0" w:color="auto"/>
        <w:bottom w:val="none" w:sz="0" w:space="0" w:color="auto"/>
        <w:right w:val="none" w:sz="0" w:space="0" w:color="auto"/>
      </w:divBdr>
    </w:div>
    <w:div w:id="1020742197">
      <w:bodyDiv w:val="1"/>
      <w:marLeft w:val="0"/>
      <w:marRight w:val="0"/>
      <w:marTop w:val="0"/>
      <w:marBottom w:val="0"/>
      <w:divBdr>
        <w:top w:val="none" w:sz="0" w:space="0" w:color="auto"/>
        <w:left w:val="none" w:sz="0" w:space="0" w:color="auto"/>
        <w:bottom w:val="none" w:sz="0" w:space="0" w:color="auto"/>
        <w:right w:val="none" w:sz="0" w:space="0" w:color="auto"/>
      </w:divBdr>
    </w:div>
    <w:div w:id="1021858369">
      <w:bodyDiv w:val="1"/>
      <w:marLeft w:val="0"/>
      <w:marRight w:val="0"/>
      <w:marTop w:val="0"/>
      <w:marBottom w:val="0"/>
      <w:divBdr>
        <w:top w:val="none" w:sz="0" w:space="0" w:color="auto"/>
        <w:left w:val="none" w:sz="0" w:space="0" w:color="auto"/>
        <w:bottom w:val="none" w:sz="0" w:space="0" w:color="auto"/>
        <w:right w:val="none" w:sz="0" w:space="0" w:color="auto"/>
      </w:divBdr>
    </w:div>
    <w:div w:id="1023169657">
      <w:bodyDiv w:val="1"/>
      <w:marLeft w:val="0"/>
      <w:marRight w:val="0"/>
      <w:marTop w:val="0"/>
      <w:marBottom w:val="0"/>
      <w:divBdr>
        <w:top w:val="none" w:sz="0" w:space="0" w:color="auto"/>
        <w:left w:val="none" w:sz="0" w:space="0" w:color="auto"/>
        <w:bottom w:val="none" w:sz="0" w:space="0" w:color="auto"/>
        <w:right w:val="none" w:sz="0" w:space="0" w:color="auto"/>
      </w:divBdr>
    </w:div>
    <w:div w:id="1049576726">
      <w:bodyDiv w:val="1"/>
      <w:marLeft w:val="0"/>
      <w:marRight w:val="0"/>
      <w:marTop w:val="0"/>
      <w:marBottom w:val="0"/>
      <w:divBdr>
        <w:top w:val="none" w:sz="0" w:space="0" w:color="auto"/>
        <w:left w:val="none" w:sz="0" w:space="0" w:color="auto"/>
        <w:bottom w:val="none" w:sz="0" w:space="0" w:color="auto"/>
        <w:right w:val="none" w:sz="0" w:space="0" w:color="auto"/>
      </w:divBdr>
    </w:div>
    <w:div w:id="1054812437">
      <w:bodyDiv w:val="1"/>
      <w:marLeft w:val="0"/>
      <w:marRight w:val="0"/>
      <w:marTop w:val="0"/>
      <w:marBottom w:val="0"/>
      <w:divBdr>
        <w:top w:val="none" w:sz="0" w:space="0" w:color="auto"/>
        <w:left w:val="none" w:sz="0" w:space="0" w:color="auto"/>
        <w:bottom w:val="none" w:sz="0" w:space="0" w:color="auto"/>
        <w:right w:val="none" w:sz="0" w:space="0" w:color="auto"/>
      </w:divBdr>
    </w:div>
    <w:div w:id="1055861102">
      <w:bodyDiv w:val="1"/>
      <w:marLeft w:val="0"/>
      <w:marRight w:val="0"/>
      <w:marTop w:val="0"/>
      <w:marBottom w:val="0"/>
      <w:divBdr>
        <w:top w:val="none" w:sz="0" w:space="0" w:color="auto"/>
        <w:left w:val="none" w:sz="0" w:space="0" w:color="auto"/>
        <w:bottom w:val="none" w:sz="0" w:space="0" w:color="auto"/>
        <w:right w:val="none" w:sz="0" w:space="0" w:color="auto"/>
      </w:divBdr>
    </w:div>
    <w:div w:id="1089039683">
      <w:bodyDiv w:val="1"/>
      <w:marLeft w:val="0"/>
      <w:marRight w:val="0"/>
      <w:marTop w:val="0"/>
      <w:marBottom w:val="0"/>
      <w:divBdr>
        <w:top w:val="none" w:sz="0" w:space="0" w:color="auto"/>
        <w:left w:val="none" w:sz="0" w:space="0" w:color="auto"/>
        <w:bottom w:val="none" w:sz="0" w:space="0" w:color="auto"/>
        <w:right w:val="none" w:sz="0" w:space="0" w:color="auto"/>
      </w:divBdr>
    </w:div>
    <w:div w:id="1097210513">
      <w:bodyDiv w:val="1"/>
      <w:marLeft w:val="0"/>
      <w:marRight w:val="0"/>
      <w:marTop w:val="0"/>
      <w:marBottom w:val="0"/>
      <w:divBdr>
        <w:top w:val="none" w:sz="0" w:space="0" w:color="auto"/>
        <w:left w:val="none" w:sz="0" w:space="0" w:color="auto"/>
        <w:bottom w:val="none" w:sz="0" w:space="0" w:color="auto"/>
        <w:right w:val="none" w:sz="0" w:space="0" w:color="auto"/>
      </w:divBdr>
    </w:div>
    <w:div w:id="1103037573">
      <w:bodyDiv w:val="1"/>
      <w:marLeft w:val="0"/>
      <w:marRight w:val="0"/>
      <w:marTop w:val="0"/>
      <w:marBottom w:val="0"/>
      <w:divBdr>
        <w:top w:val="none" w:sz="0" w:space="0" w:color="auto"/>
        <w:left w:val="none" w:sz="0" w:space="0" w:color="auto"/>
        <w:bottom w:val="none" w:sz="0" w:space="0" w:color="auto"/>
        <w:right w:val="none" w:sz="0" w:space="0" w:color="auto"/>
      </w:divBdr>
    </w:div>
    <w:div w:id="1125729900">
      <w:bodyDiv w:val="1"/>
      <w:marLeft w:val="0"/>
      <w:marRight w:val="0"/>
      <w:marTop w:val="0"/>
      <w:marBottom w:val="0"/>
      <w:divBdr>
        <w:top w:val="none" w:sz="0" w:space="0" w:color="auto"/>
        <w:left w:val="none" w:sz="0" w:space="0" w:color="auto"/>
        <w:bottom w:val="none" w:sz="0" w:space="0" w:color="auto"/>
        <w:right w:val="none" w:sz="0" w:space="0" w:color="auto"/>
      </w:divBdr>
    </w:div>
    <w:div w:id="1133519284">
      <w:bodyDiv w:val="1"/>
      <w:marLeft w:val="0"/>
      <w:marRight w:val="0"/>
      <w:marTop w:val="0"/>
      <w:marBottom w:val="0"/>
      <w:divBdr>
        <w:top w:val="none" w:sz="0" w:space="0" w:color="auto"/>
        <w:left w:val="none" w:sz="0" w:space="0" w:color="auto"/>
        <w:bottom w:val="none" w:sz="0" w:space="0" w:color="auto"/>
        <w:right w:val="none" w:sz="0" w:space="0" w:color="auto"/>
      </w:divBdr>
    </w:div>
    <w:div w:id="1158228875">
      <w:bodyDiv w:val="1"/>
      <w:marLeft w:val="0"/>
      <w:marRight w:val="0"/>
      <w:marTop w:val="0"/>
      <w:marBottom w:val="0"/>
      <w:divBdr>
        <w:top w:val="none" w:sz="0" w:space="0" w:color="auto"/>
        <w:left w:val="none" w:sz="0" w:space="0" w:color="auto"/>
        <w:bottom w:val="none" w:sz="0" w:space="0" w:color="auto"/>
        <w:right w:val="none" w:sz="0" w:space="0" w:color="auto"/>
      </w:divBdr>
    </w:div>
    <w:div w:id="1167019696">
      <w:bodyDiv w:val="1"/>
      <w:marLeft w:val="0"/>
      <w:marRight w:val="0"/>
      <w:marTop w:val="0"/>
      <w:marBottom w:val="0"/>
      <w:divBdr>
        <w:top w:val="none" w:sz="0" w:space="0" w:color="auto"/>
        <w:left w:val="none" w:sz="0" w:space="0" w:color="auto"/>
        <w:bottom w:val="none" w:sz="0" w:space="0" w:color="auto"/>
        <w:right w:val="none" w:sz="0" w:space="0" w:color="auto"/>
      </w:divBdr>
    </w:div>
    <w:div w:id="1170632131">
      <w:bodyDiv w:val="1"/>
      <w:marLeft w:val="0"/>
      <w:marRight w:val="0"/>
      <w:marTop w:val="0"/>
      <w:marBottom w:val="0"/>
      <w:divBdr>
        <w:top w:val="none" w:sz="0" w:space="0" w:color="auto"/>
        <w:left w:val="none" w:sz="0" w:space="0" w:color="auto"/>
        <w:bottom w:val="none" w:sz="0" w:space="0" w:color="auto"/>
        <w:right w:val="none" w:sz="0" w:space="0" w:color="auto"/>
      </w:divBdr>
    </w:div>
    <w:div w:id="1249848184">
      <w:bodyDiv w:val="1"/>
      <w:marLeft w:val="0"/>
      <w:marRight w:val="0"/>
      <w:marTop w:val="0"/>
      <w:marBottom w:val="0"/>
      <w:divBdr>
        <w:top w:val="none" w:sz="0" w:space="0" w:color="auto"/>
        <w:left w:val="none" w:sz="0" w:space="0" w:color="auto"/>
        <w:bottom w:val="none" w:sz="0" w:space="0" w:color="auto"/>
        <w:right w:val="none" w:sz="0" w:space="0" w:color="auto"/>
      </w:divBdr>
    </w:div>
    <w:div w:id="1253585407">
      <w:bodyDiv w:val="1"/>
      <w:marLeft w:val="0"/>
      <w:marRight w:val="0"/>
      <w:marTop w:val="0"/>
      <w:marBottom w:val="0"/>
      <w:divBdr>
        <w:top w:val="none" w:sz="0" w:space="0" w:color="auto"/>
        <w:left w:val="none" w:sz="0" w:space="0" w:color="auto"/>
        <w:bottom w:val="none" w:sz="0" w:space="0" w:color="auto"/>
        <w:right w:val="none" w:sz="0" w:space="0" w:color="auto"/>
      </w:divBdr>
    </w:div>
    <w:div w:id="1260867982">
      <w:bodyDiv w:val="1"/>
      <w:marLeft w:val="0"/>
      <w:marRight w:val="0"/>
      <w:marTop w:val="0"/>
      <w:marBottom w:val="0"/>
      <w:divBdr>
        <w:top w:val="none" w:sz="0" w:space="0" w:color="auto"/>
        <w:left w:val="none" w:sz="0" w:space="0" w:color="auto"/>
        <w:bottom w:val="none" w:sz="0" w:space="0" w:color="auto"/>
        <w:right w:val="none" w:sz="0" w:space="0" w:color="auto"/>
      </w:divBdr>
    </w:div>
    <w:div w:id="1263030197">
      <w:bodyDiv w:val="1"/>
      <w:marLeft w:val="0"/>
      <w:marRight w:val="0"/>
      <w:marTop w:val="0"/>
      <w:marBottom w:val="0"/>
      <w:divBdr>
        <w:top w:val="none" w:sz="0" w:space="0" w:color="auto"/>
        <w:left w:val="none" w:sz="0" w:space="0" w:color="auto"/>
        <w:bottom w:val="none" w:sz="0" w:space="0" w:color="auto"/>
        <w:right w:val="none" w:sz="0" w:space="0" w:color="auto"/>
      </w:divBdr>
    </w:div>
    <w:div w:id="1294948031">
      <w:bodyDiv w:val="1"/>
      <w:marLeft w:val="0"/>
      <w:marRight w:val="0"/>
      <w:marTop w:val="0"/>
      <w:marBottom w:val="0"/>
      <w:divBdr>
        <w:top w:val="none" w:sz="0" w:space="0" w:color="auto"/>
        <w:left w:val="none" w:sz="0" w:space="0" w:color="auto"/>
        <w:bottom w:val="none" w:sz="0" w:space="0" w:color="auto"/>
        <w:right w:val="none" w:sz="0" w:space="0" w:color="auto"/>
      </w:divBdr>
    </w:div>
    <w:div w:id="1341077758">
      <w:bodyDiv w:val="1"/>
      <w:marLeft w:val="0"/>
      <w:marRight w:val="0"/>
      <w:marTop w:val="0"/>
      <w:marBottom w:val="0"/>
      <w:divBdr>
        <w:top w:val="none" w:sz="0" w:space="0" w:color="auto"/>
        <w:left w:val="none" w:sz="0" w:space="0" w:color="auto"/>
        <w:bottom w:val="none" w:sz="0" w:space="0" w:color="auto"/>
        <w:right w:val="none" w:sz="0" w:space="0" w:color="auto"/>
      </w:divBdr>
    </w:div>
    <w:div w:id="1346396078">
      <w:bodyDiv w:val="1"/>
      <w:marLeft w:val="0"/>
      <w:marRight w:val="0"/>
      <w:marTop w:val="0"/>
      <w:marBottom w:val="0"/>
      <w:divBdr>
        <w:top w:val="none" w:sz="0" w:space="0" w:color="auto"/>
        <w:left w:val="none" w:sz="0" w:space="0" w:color="auto"/>
        <w:bottom w:val="none" w:sz="0" w:space="0" w:color="auto"/>
        <w:right w:val="none" w:sz="0" w:space="0" w:color="auto"/>
      </w:divBdr>
    </w:div>
    <w:div w:id="1370960717">
      <w:bodyDiv w:val="1"/>
      <w:marLeft w:val="0"/>
      <w:marRight w:val="0"/>
      <w:marTop w:val="0"/>
      <w:marBottom w:val="0"/>
      <w:divBdr>
        <w:top w:val="none" w:sz="0" w:space="0" w:color="auto"/>
        <w:left w:val="none" w:sz="0" w:space="0" w:color="auto"/>
        <w:bottom w:val="none" w:sz="0" w:space="0" w:color="auto"/>
        <w:right w:val="none" w:sz="0" w:space="0" w:color="auto"/>
      </w:divBdr>
    </w:div>
    <w:div w:id="1384672257">
      <w:bodyDiv w:val="1"/>
      <w:marLeft w:val="0"/>
      <w:marRight w:val="0"/>
      <w:marTop w:val="0"/>
      <w:marBottom w:val="0"/>
      <w:divBdr>
        <w:top w:val="none" w:sz="0" w:space="0" w:color="auto"/>
        <w:left w:val="none" w:sz="0" w:space="0" w:color="auto"/>
        <w:bottom w:val="none" w:sz="0" w:space="0" w:color="auto"/>
        <w:right w:val="none" w:sz="0" w:space="0" w:color="auto"/>
      </w:divBdr>
    </w:div>
    <w:div w:id="1401562364">
      <w:bodyDiv w:val="1"/>
      <w:marLeft w:val="0"/>
      <w:marRight w:val="0"/>
      <w:marTop w:val="0"/>
      <w:marBottom w:val="0"/>
      <w:divBdr>
        <w:top w:val="none" w:sz="0" w:space="0" w:color="auto"/>
        <w:left w:val="none" w:sz="0" w:space="0" w:color="auto"/>
        <w:bottom w:val="none" w:sz="0" w:space="0" w:color="auto"/>
        <w:right w:val="none" w:sz="0" w:space="0" w:color="auto"/>
      </w:divBdr>
    </w:div>
    <w:div w:id="1421176755">
      <w:bodyDiv w:val="1"/>
      <w:marLeft w:val="0"/>
      <w:marRight w:val="0"/>
      <w:marTop w:val="0"/>
      <w:marBottom w:val="0"/>
      <w:divBdr>
        <w:top w:val="none" w:sz="0" w:space="0" w:color="auto"/>
        <w:left w:val="none" w:sz="0" w:space="0" w:color="auto"/>
        <w:bottom w:val="none" w:sz="0" w:space="0" w:color="auto"/>
        <w:right w:val="none" w:sz="0" w:space="0" w:color="auto"/>
      </w:divBdr>
    </w:div>
    <w:div w:id="1433089832">
      <w:bodyDiv w:val="1"/>
      <w:marLeft w:val="0"/>
      <w:marRight w:val="0"/>
      <w:marTop w:val="0"/>
      <w:marBottom w:val="0"/>
      <w:divBdr>
        <w:top w:val="none" w:sz="0" w:space="0" w:color="auto"/>
        <w:left w:val="none" w:sz="0" w:space="0" w:color="auto"/>
        <w:bottom w:val="none" w:sz="0" w:space="0" w:color="auto"/>
        <w:right w:val="none" w:sz="0" w:space="0" w:color="auto"/>
      </w:divBdr>
    </w:div>
    <w:div w:id="1448816658">
      <w:bodyDiv w:val="1"/>
      <w:marLeft w:val="0"/>
      <w:marRight w:val="0"/>
      <w:marTop w:val="0"/>
      <w:marBottom w:val="0"/>
      <w:divBdr>
        <w:top w:val="none" w:sz="0" w:space="0" w:color="auto"/>
        <w:left w:val="none" w:sz="0" w:space="0" w:color="auto"/>
        <w:bottom w:val="none" w:sz="0" w:space="0" w:color="auto"/>
        <w:right w:val="none" w:sz="0" w:space="0" w:color="auto"/>
      </w:divBdr>
    </w:div>
    <w:div w:id="1469204356">
      <w:bodyDiv w:val="1"/>
      <w:marLeft w:val="0"/>
      <w:marRight w:val="0"/>
      <w:marTop w:val="0"/>
      <w:marBottom w:val="0"/>
      <w:divBdr>
        <w:top w:val="none" w:sz="0" w:space="0" w:color="auto"/>
        <w:left w:val="none" w:sz="0" w:space="0" w:color="auto"/>
        <w:bottom w:val="none" w:sz="0" w:space="0" w:color="auto"/>
        <w:right w:val="none" w:sz="0" w:space="0" w:color="auto"/>
      </w:divBdr>
    </w:div>
    <w:div w:id="1475441095">
      <w:bodyDiv w:val="1"/>
      <w:marLeft w:val="0"/>
      <w:marRight w:val="0"/>
      <w:marTop w:val="0"/>
      <w:marBottom w:val="0"/>
      <w:divBdr>
        <w:top w:val="none" w:sz="0" w:space="0" w:color="auto"/>
        <w:left w:val="none" w:sz="0" w:space="0" w:color="auto"/>
        <w:bottom w:val="none" w:sz="0" w:space="0" w:color="auto"/>
        <w:right w:val="none" w:sz="0" w:space="0" w:color="auto"/>
      </w:divBdr>
    </w:div>
    <w:div w:id="1504592362">
      <w:bodyDiv w:val="1"/>
      <w:marLeft w:val="0"/>
      <w:marRight w:val="0"/>
      <w:marTop w:val="0"/>
      <w:marBottom w:val="0"/>
      <w:divBdr>
        <w:top w:val="none" w:sz="0" w:space="0" w:color="auto"/>
        <w:left w:val="none" w:sz="0" w:space="0" w:color="auto"/>
        <w:bottom w:val="none" w:sz="0" w:space="0" w:color="auto"/>
        <w:right w:val="none" w:sz="0" w:space="0" w:color="auto"/>
      </w:divBdr>
    </w:div>
    <w:div w:id="1523932861">
      <w:bodyDiv w:val="1"/>
      <w:marLeft w:val="0"/>
      <w:marRight w:val="0"/>
      <w:marTop w:val="0"/>
      <w:marBottom w:val="0"/>
      <w:divBdr>
        <w:top w:val="none" w:sz="0" w:space="0" w:color="auto"/>
        <w:left w:val="none" w:sz="0" w:space="0" w:color="auto"/>
        <w:bottom w:val="none" w:sz="0" w:space="0" w:color="auto"/>
        <w:right w:val="none" w:sz="0" w:space="0" w:color="auto"/>
      </w:divBdr>
    </w:div>
    <w:div w:id="1546789507">
      <w:bodyDiv w:val="1"/>
      <w:marLeft w:val="0"/>
      <w:marRight w:val="0"/>
      <w:marTop w:val="0"/>
      <w:marBottom w:val="0"/>
      <w:divBdr>
        <w:top w:val="none" w:sz="0" w:space="0" w:color="auto"/>
        <w:left w:val="none" w:sz="0" w:space="0" w:color="auto"/>
        <w:bottom w:val="none" w:sz="0" w:space="0" w:color="auto"/>
        <w:right w:val="none" w:sz="0" w:space="0" w:color="auto"/>
      </w:divBdr>
    </w:div>
    <w:div w:id="1557399647">
      <w:bodyDiv w:val="1"/>
      <w:marLeft w:val="0"/>
      <w:marRight w:val="0"/>
      <w:marTop w:val="0"/>
      <w:marBottom w:val="0"/>
      <w:divBdr>
        <w:top w:val="none" w:sz="0" w:space="0" w:color="auto"/>
        <w:left w:val="none" w:sz="0" w:space="0" w:color="auto"/>
        <w:bottom w:val="none" w:sz="0" w:space="0" w:color="auto"/>
        <w:right w:val="none" w:sz="0" w:space="0" w:color="auto"/>
      </w:divBdr>
    </w:div>
    <w:div w:id="1558053392">
      <w:bodyDiv w:val="1"/>
      <w:marLeft w:val="0"/>
      <w:marRight w:val="0"/>
      <w:marTop w:val="0"/>
      <w:marBottom w:val="0"/>
      <w:divBdr>
        <w:top w:val="none" w:sz="0" w:space="0" w:color="auto"/>
        <w:left w:val="none" w:sz="0" w:space="0" w:color="auto"/>
        <w:bottom w:val="none" w:sz="0" w:space="0" w:color="auto"/>
        <w:right w:val="none" w:sz="0" w:space="0" w:color="auto"/>
      </w:divBdr>
    </w:div>
    <w:div w:id="1558281906">
      <w:bodyDiv w:val="1"/>
      <w:marLeft w:val="0"/>
      <w:marRight w:val="0"/>
      <w:marTop w:val="0"/>
      <w:marBottom w:val="0"/>
      <w:divBdr>
        <w:top w:val="none" w:sz="0" w:space="0" w:color="auto"/>
        <w:left w:val="none" w:sz="0" w:space="0" w:color="auto"/>
        <w:bottom w:val="none" w:sz="0" w:space="0" w:color="auto"/>
        <w:right w:val="none" w:sz="0" w:space="0" w:color="auto"/>
      </w:divBdr>
    </w:div>
    <w:div w:id="1590771910">
      <w:bodyDiv w:val="1"/>
      <w:marLeft w:val="0"/>
      <w:marRight w:val="0"/>
      <w:marTop w:val="0"/>
      <w:marBottom w:val="0"/>
      <w:divBdr>
        <w:top w:val="none" w:sz="0" w:space="0" w:color="auto"/>
        <w:left w:val="none" w:sz="0" w:space="0" w:color="auto"/>
        <w:bottom w:val="none" w:sz="0" w:space="0" w:color="auto"/>
        <w:right w:val="none" w:sz="0" w:space="0" w:color="auto"/>
      </w:divBdr>
    </w:div>
    <w:div w:id="1594627840">
      <w:bodyDiv w:val="1"/>
      <w:marLeft w:val="0"/>
      <w:marRight w:val="0"/>
      <w:marTop w:val="0"/>
      <w:marBottom w:val="0"/>
      <w:divBdr>
        <w:top w:val="none" w:sz="0" w:space="0" w:color="auto"/>
        <w:left w:val="none" w:sz="0" w:space="0" w:color="auto"/>
        <w:bottom w:val="none" w:sz="0" w:space="0" w:color="auto"/>
        <w:right w:val="none" w:sz="0" w:space="0" w:color="auto"/>
      </w:divBdr>
    </w:div>
    <w:div w:id="1607034569">
      <w:bodyDiv w:val="1"/>
      <w:marLeft w:val="0"/>
      <w:marRight w:val="0"/>
      <w:marTop w:val="0"/>
      <w:marBottom w:val="0"/>
      <w:divBdr>
        <w:top w:val="none" w:sz="0" w:space="0" w:color="auto"/>
        <w:left w:val="none" w:sz="0" w:space="0" w:color="auto"/>
        <w:bottom w:val="none" w:sz="0" w:space="0" w:color="auto"/>
        <w:right w:val="none" w:sz="0" w:space="0" w:color="auto"/>
      </w:divBdr>
    </w:div>
    <w:div w:id="1624380375">
      <w:bodyDiv w:val="1"/>
      <w:marLeft w:val="0"/>
      <w:marRight w:val="0"/>
      <w:marTop w:val="0"/>
      <w:marBottom w:val="0"/>
      <w:divBdr>
        <w:top w:val="none" w:sz="0" w:space="0" w:color="auto"/>
        <w:left w:val="none" w:sz="0" w:space="0" w:color="auto"/>
        <w:bottom w:val="none" w:sz="0" w:space="0" w:color="auto"/>
        <w:right w:val="none" w:sz="0" w:space="0" w:color="auto"/>
      </w:divBdr>
    </w:div>
    <w:div w:id="1624846198">
      <w:bodyDiv w:val="1"/>
      <w:marLeft w:val="0"/>
      <w:marRight w:val="0"/>
      <w:marTop w:val="0"/>
      <w:marBottom w:val="0"/>
      <w:divBdr>
        <w:top w:val="none" w:sz="0" w:space="0" w:color="auto"/>
        <w:left w:val="none" w:sz="0" w:space="0" w:color="auto"/>
        <w:bottom w:val="none" w:sz="0" w:space="0" w:color="auto"/>
        <w:right w:val="none" w:sz="0" w:space="0" w:color="auto"/>
      </w:divBdr>
    </w:div>
    <w:div w:id="1641419319">
      <w:bodyDiv w:val="1"/>
      <w:marLeft w:val="0"/>
      <w:marRight w:val="0"/>
      <w:marTop w:val="0"/>
      <w:marBottom w:val="0"/>
      <w:divBdr>
        <w:top w:val="none" w:sz="0" w:space="0" w:color="auto"/>
        <w:left w:val="none" w:sz="0" w:space="0" w:color="auto"/>
        <w:bottom w:val="none" w:sz="0" w:space="0" w:color="auto"/>
        <w:right w:val="none" w:sz="0" w:space="0" w:color="auto"/>
      </w:divBdr>
    </w:div>
    <w:div w:id="1659114155">
      <w:bodyDiv w:val="1"/>
      <w:marLeft w:val="0"/>
      <w:marRight w:val="0"/>
      <w:marTop w:val="0"/>
      <w:marBottom w:val="0"/>
      <w:divBdr>
        <w:top w:val="none" w:sz="0" w:space="0" w:color="auto"/>
        <w:left w:val="none" w:sz="0" w:space="0" w:color="auto"/>
        <w:bottom w:val="none" w:sz="0" w:space="0" w:color="auto"/>
        <w:right w:val="none" w:sz="0" w:space="0" w:color="auto"/>
      </w:divBdr>
    </w:div>
    <w:div w:id="1737707702">
      <w:bodyDiv w:val="1"/>
      <w:marLeft w:val="0"/>
      <w:marRight w:val="0"/>
      <w:marTop w:val="0"/>
      <w:marBottom w:val="0"/>
      <w:divBdr>
        <w:top w:val="none" w:sz="0" w:space="0" w:color="auto"/>
        <w:left w:val="none" w:sz="0" w:space="0" w:color="auto"/>
        <w:bottom w:val="none" w:sz="0" w:space="0" w:color="auto"/>
        <w:right w:val="none" w:sz="0" w:space="0" w:color="auto"/>
      </w:divBdr>
    </w:div>
    <w:div w:id="1744372805">
      <w:bodyDiv w:val="1"/>
      <w:marLeft w:val="0"/>
      <w:marRight w:val="0"/>
      <w:marTop w:val="0"/>
      <w:marBottom w:val="0"/>
      <w:divBdr>
        <w:top w:val="none" w:sz="0" w:space="0" w:color="auto"/>
        <w:left w:val="none" w:sz="0" w:space="0" w:color="auto"/>
        <w:bottom w:val="none" w:sz="0" w:space="0" w:color="auto"/>
        <w:right w:val="none" w:sz="0" w:space="0" w:color="auto"/>
      </w:divBdr>
    </w:div>
    <w:div w:id="1754668192">
      <w:bodyDiv w:val="1"/>
      <w:marLeft w:val="0"/>
      <w:marRight w:val="0"/>
      <w:marTop w:val="0"/>
      <w:marBottom w:val="0"/>
      <w:divBdr>
        <w:top w:val="none" w:sz="0" w:space="0" w:color="auto"/>
        <w:left w:val="none" w:sz="0" w:space="0" w:color="auto"/>
        <w:bottom w:val="none" w:sz="0" w:space="0" w:color="auto"/>
        <w:right w:val="none" w:sz="0" w:space="0" w:color="auto"/>
      </w:divBdr>
    </w:div>
    <w:div w:id="1766076923">
      <w:bodyDiv w:val="1"/>
      <w:marLeft w:val="0"/>
      <w:marRight w:val="0"/>
      <w:marTop w:val="0"/>
      <w:marBottom w:val="0"/>
      <w:divBdr>
        <w:top w:val="none" w:sz="0" w:space="0" w:color="auto"/>
        <w:left w:val="none" w:sz="0" w:space="0" w:color="auto"/>
        <w:bottom w:val="none" w:sz="0" w:space="0" w:color="auto"/>
        <w:right w:val="none" w:sz="0" w:space="0" w:color="auto"/>
      </w:divBdr>
    </w:div>
    <w:div w:id="1776751902">
      <w:bodyDiv w:val="1"/>
      <w:marLeft w:val="0"/>
      <w:marRight w:val="0"/>
      <w:marTop w:val="0"/>
      <w:marBottom w:val="0"/>
      <w:divBdr>
        <w:top w:val="none" w:sz="0" w:space="0" w:color="auto"/>
        <w:left w:val="none" w:sz="0" w:space="0" w:color="auto"/>
        <w:bottom w:val="none" w:sz="0" w:space="0" w:color="auto"/>
        <w:right w:val="none" w:sz="0" w:space="0" w:color="auto"/>
      </w:divBdr>
    </w:div>
    <w:div w:id="1782187625">
      <w:bodyDiv w:val="1"/>
      <w:marLeft w:val="0"/>
      <w:marRight w:val="0"/>
      <w:marTop w:val="0"/>
      <w:marBottom w:val="0"/>
      <w:divBdr>
        <w:top w:val="none" w:sz="0" w:space="0" w:color="auto"/>
        <w:left w:val="none" w:sz="0" w:space="0" w:color="auto"/>
        <w:bottom w:val="none" w:sz="0" w:space="0" w:color="auto"/>
        <w:right w:val="none" w:sz="0" w:space="0" w:color="auto"/>
      </w:divBdr>
    </w:div>
    <w:div w:id="1787575626">
      <w:bodyDiv w:val="1"/>
      <w:marLeft w:val="0"/>
      <w:marRight w:val="0"/>
      <w:marTop w:val="0"/>
      <w:marBottom w:val="0"/>
      <w:divBdr>
        <w:top w:val="none" w:sz="0" w:space="0" w:color="auto"/>
        <w:left w:val="none" w:sz="0" w:space="0" w:color="auto"/>
        <w:bottom w:val="none" w:sz="0" w:space="0" w:color="auto"/>
        <w:right w:val="none" w:sz="0" w:space="0" w:color="auto"/>
      </w:divBdr>
    </w:div>
    <w:div w:id="1789200560">
      <w:bodyDiv w:val="1"/>
      <w:marLeft w:val="0"/>
      <w:marRight w:val="0"/>
      <w:marTop w:val="0"/>
      <w:marBottom w:val="0"/>
      <w:divBdr>
        <w:top w:val="none" w:sz="0" w:space="0" w:color="auto"/>
        <w:left w:val="none" w:sz="0" w:space="0" w:color="auto"/>
        <w:bottom w:val="none" w:sz="0" w:space="0" w:color="auto"/>
        <w:right w:val="none" w:sz="0" w:space="0" w:color="auto"/>
      </w:divBdr>
    </w:div>
    <w:div w:id="1792480906">
      <w:bodyDiv w:val="1"/>
      <w:marLeft w:val="0"/>
      <w:marRight w:val="0"/>
      <w:marTop w:val="0"/>
      <w:marBottom w:val="0"/>
      <w:divBdr>
        <w:top w:val="none" w:sz="0" w:space="0" w:color="auto"/>
        <w:left w:val="none" w:sz="0" w:space="0" w:color="auto"/>
        <w:bottom w:val="none" w:sz="0" w:space="0" w:color="auto"/>
        <w:right w:val="none" w:sz="0" w:space="0" w:color="auto"/>
      </w:divBdr>
    </w:div>
    <w:div w:id="1793092158">
      <w:bodyDiv w:val="1"/>
      <w:marLeft w:val="0"/>
      <w:marRight w:val="0"/>
      <w:marTop w:val="0"/>
      <w:marBottom w:val="0"/>
      <w:divBdr>
        <w:top w:val="none" w:sz="0" w:space="0" w:color="auto"/>
        <w:left w:val="none" w:sz="0" w:space="0" w:color="auto"/>
        <w:bottom w:val="none" w:sz="0" w:space="0" w:color="auto"/>
        <w:right w:val="none" w:sz="0" w:space="0" w:color="auto"/>
      </w:divBdr>
    </w:div>
    <w:div w:id="1802113206">
      <w:bodyDiv w:val="1"/>
      <w:marLeft w:val="0"/>
      <w:marRight w:val="0"/>
      <w:marTop w:val="0"/>
      <w:marBottom w:val="0"/>
      <w:divBdr>
        <w:top w:val="none" w:sz="0" w:space="0" w:color="auto"/>
        <w:left w:val="none" w:sz="0" w:space="0" w:color="auto"/>
        <w:bottom w:val="none" w:sz="0" w:space="0" w:color="auto"/>
        <w:right w:val="none" w:sz="0" w:space="0" w:color="auto"/>
      </w:divBdr>
    </w:div>
    <w:div w:id="1806310438">
      <w:bodyDiv w:val="1"/>
      <w:marLeft w:val="0"/>
      <w:marRight w:val="0"/>
      <w:marTop w:val="0"/>
      <w:marBottom w:val="0"/>
      <w:divBdr>
        <w:top w:val="none" w:sz="0" w:space="0" w:color="auto"/>
        <w:left w:val="none" w:sz="0" w:space="0" w:color="auto"/>
        <w:bottom w:val="none" w:sz="0" w:space="0" w:color="auto"/>
        <w:right w:val="none" w:sz="0" w:space="0" w:color="auto"/>
      </w:divBdr>
    </w:div>
    <w:div w:id="1808430988">
      <w:bodyDiv w:val="1"/>
      <w:marLeft w:val="0"/>
      <w:marRight w:val="0"/>
      <w:marTop w:val="0"/>
      <w:marBottom w:val="0"/>
      <w:divBdr>
        <w:top w:val="none" w:sz="0" w:space="0" w:color="auto"/>
        <w:left w:val="none" w:sz="0" w:space="0" w:color="auto"/>
        <w:bottom w:val="none" w:sz="0" w:space="0" w:color="auto"/>
        <w:right w:val="none" w:sz="0" w:space="0" w:color="auto"/>
      </w:divBdr>
    </w:div>
    <w:div w:id="1840537848">
      <w:bodyDiv w:val="1"/>
      <w:marLeft w:val="0"/>
      <w:marRight w:val="0"/>
      <w:marTop w:val="0"/>
      <w:marBottom w:val="0"/>
      <w:divBdr>
        <w:top w:val="none" w:sz="0" w:space="0" w:color="auto"/>
        <w:left w:val="none" w:sz="0" w:space="0" w:color="auto"/>
        <w:bottom w:val="none" w:sz="0" w:space="0" w:color="auto"/>
        <w:right w:val="none" w:sz="0" w:space="0" w:color="auto"/>
      </w:divBdr>
    </w:div>
    <w:div w:id="1840803589">
      <w:bodyDiv w:val="1"/>
      <w:marLeft w:val="0"/>
      <w:marRight w:val="0"/>
      <w:marTop w:val="0"/>
      <w:marBottom w:val="0"/>
      <w:divBdr>
        <w:top w:val="none" w:sz="0" w:space="0" w:color="auto"/>
        <w:left w:val="none" w:sz="0" w:space="0" w:color="auto"/>
        <w:bottom w:val="none" w:sz="0" w:space="0" w:color="auto"/>
        <w:right w:val="none" w:sz="0" w:space="0" w:color="auto"/>
      </w:divBdr>
    </w:div>
    <w:div w:id="1868135734">
      <w:bodyDiv w:val="1"/>
      <w:marLeft w:val="0"/>
      <w:marRight w:val="0"/>
      <w:marTop w:val="0"/>
      <w:marBottom w:val="0"/>
      <w:divBdr>
        <w:top w:val="none" w:sz="0" w:space="0" w:color="auto"/>
        <w:left w:val="none" w:sz="0" w:space="0" w:color="auto"/>
        <w:bottom w:val="none" w:sz="0" w:space="0" w:color="auto"/>
        <w:right w:val="none" w:sz="0" w:space="0" w:color="auto"/>
      </w:divBdr>
    </w:div>
    <w:div w:id="1872646885">
      <w:bodyDiv w:val="1"/>
      <w:marLeft w:val="0"/>
      <w:marRight w:val="0"/>
      <w:marTop w:val="0"/>
      <w:marBottom w:val="0"/>
      <w:divBdr>
        <w:top w:val="none" w:sz="0" w:space="0" w:color="auto"/>
        <w:left w:val="none" w:sz="0" w:space="0" w:color="auto"/>
        <w:bottom w:val="none" w:sz="0" w:space="0" w:color="auto"/>
        <w:right w:val="none" w:sz="0" w:space="0" w:color="auto"/>
      </w:divBdr>
    </w:div>
    <w:div w:id="1902445873">
      <w:bodyDiv w:val="1"/>
      <w:marLeft w:val="0"/>
      <w:marRight w:val="0"/>
      <w:marTop w:val="0"/>
      <w:marBottom w:val="0"/>
      <w:divBdr>
        <w:top w:val="none" w:sz="0" w:space="0" w:color="auto"/>
        <w:left w:val="none" w:sz="0" w:space="0" w:color="auto"/>
        <w:bottom w:val="none" w:sz="0" w:space="0" w:color="auto"/>
        <w:right w:val="none" w:sz="0" w:space="0" w:color="auto"/>
      </w:divBdr>
    </w:div>
    <w:div w:id="1911577549">
      <w:bodyDiv w:val="1"/>
      <w:marLeft w:val="0"/>
      <w:marRight w:val="0"/>
      <w:marTop w:val="0"/>
      <w:marBottom w:val="0"/>
      <w:divBdr>
        <w:top w:val="none" w:sz="0" w:space="0" w:color="auto"/>
        <w:left w:val="none" w:sz="0" w:space="0" w:color="auto"/>
        <w:bottom w:val="none" w:sz="0" w:space="0" w:color="auto"/>
        <w:right w:val="none" w:sz="0" w:space="0" w:color="auto"/>
      </w:divBdr>
    </w:div>
    <w:div w:id="1920941762">
      <w:bodyDiv w:val="1"/>
      <w:marLeft w:val="0"/>
      <w:marRight w:val="0"/>
      <w:marTop w:val="0"/>
      <w:marBottom w:val="0"/>
      <w:divBdr>
        <w:top w:val="none" w:sz="0" w:space="0" w:color="auto"/>
        <w:left w:val="none" w:sz="0" w:space="0" w:color="auto"/>
        <w:bottom w:val="none" w:sz="0" w:space="0" w:color="auto"/>
        <w:right w:val="none" w:sz="0" w:space="0" w:color="auto"/>
      </w:divBdr>
    </w:div>
    <w:div w:id="1922595875">
      <w:bodyDiv w:val="1"/>
      <w:marLeft w:val="0"/>
      <w:marRight w:val="0"/>
      <w:marTop w:val="0"/>
      <w:marBottom w:val="0"/>
      <w:divBdr>
        <w:top w:val="none" w:sz="0" w:space="0" w:color="auto"/>
        <w:left w:val="none" w:sz="0" w:space="0" w:color="auto"/>
        <w:bottom w:val="none" w:sz="0" w:space="0" w:color="auto"/>
        <w:right w:val="none" w:sz="0" w:space="0" w:color="auto"/>
      </w:divBdr>
    </w:div>
    <w:div w:id="1936471489">
      <w:bodyDiv w:val="1"/>
      <w:marLeft w:val="0"/>
      <w:marRight w:val="0"/>
      <w:marTop w:val="0"/>
      <w:marBottom w:val="0"/>
      <w:divBdr>
        <w:top w:val="none" w:sz="0" w:space="0" w:color="auto"/>
        <w:left w:val="none" w:sz="0" w:space="0" w:color="auto"/>
        <w:bottom w:val="none" w:sz="0" w:space="0" w:color="auto"/>
        <w:right w:val="none" w:sz="0" w:space="0" w:color="auto"/>
      </w:divBdr>
    </w:div>
    <w:div w:id="1946108344">
      <w:bodyDiv w:val="1"/>
      <w:marLeft w:val="0"/>
      <w:marRight w:val="0"/>
      <w:marTop w:val="0"/>
      <w:marBottom w:val="0"/>
      <w:divBdr>
        <w:top w:val="none" w:sz="0" w:space="0" w:color="auto"/>
        <w:left w:val="none" w:sz="0" w:space="0" w:color="auto"/>
        <w:bottom w:val="none" w:sz="0" w:space="0" w:color="auto"/>
        <w:right w:val="none" w:sz="0" w:space="0" w:color="auto"/>
      </w:divBdr>
    </w:div>
    <w:div w:id="1949847461">
      <w:bodyDiv w:val="1"/>
      <w:marLeft w:val="0"/>
      <w:marRight w:val="0"/>
      <w:marTop w:val="0"/>
      <w:marBottom w:val="0"/>
      <w:divBdr>
        <w:top w:val="none" w:sz="0" w:space="0" w:color="auto"/>
        <w:left w:val="none" w:sz="0" w:space="0" w:color="auto"/>
        <w:bottom w:val="none" w:sz="0" w:space="0" w:color="auto"/>
        <w:right w:val="none" w:sz="0" w:space="0" w:color="auto"/>
      </w:divBdr>
    </w:div>
    <w:div w:id="1972711666">
      <w:bodyDiv w:val="1"/>
      <w:marLeft w:val="0"/>
      <w:marRight w:val="0"/>
      <w:marTop w:val="0"/>
      <w:marBottom w:val="0"/>
      <w:divBdr>
        <w:top w:val="none" w:sz="0" w:space="0" w:color="auto"/>
        <w:left w:val="none" w:sz="0" w:space="0" w:color="auto"/>
        <w:bottom w:val="none" w:sz="0" w:space="0" w:color="auto"/>
        <w:right w:val="none" w:sz="0" w:space="0" w:color="auto"/>
      </w:divBdr>
    </w:div>
    <w:div w:id="1984969510">
      <w:bodyDiv w:val="1"/>
      <w:marLeft w:val="0"/>
      <w:marRight w:val="0"/>
      <w:marTop w:val="0"/>
      <w:marBottom w:val="0"/>
      <w:divBdr>
        <w:top w:val="none" w:sz="0" w:space="0" w:color="auto"/>
        <w:left w:val="none" w:sz="0" w:space="0" w:color="auto"/>
        <w:bottom w:val="none" w:sz="0" w:space="0" w:color="auto"/>
        <w:right w:val="none" w:sz="0" w:space="0" w:color="auto"/>
      </w:divBdr>
    </w:div>
    <w:div w:id="1990402836">
      <w:bodyDiv w:val="1"/>
      <w:marLeft w:val="0"/>
      <w:marRight w:val="0"/>
      <w:marTop w:val="0"/>
      <w:marBottom w:val="0"/>
      <w:divBdr>
        <w:top w:val="none" w:sz="0" w:space="0" w:color="auto"/>
        <w:left w:val="none" w:sz="0" w:space="0" w:color="auto"/>
        <w:bottom w:val="none" w:sz="0" w:space="0" w:color="auto"/>
        <w:right w:val="none" w:sz="0" w:space="0" w:color="auto"/>
      </w:divBdr>
    </w:div>
    <w:div w:id="1995136546">
      <w:bodyDiv w:val="1"/>
      <w:marLeft w:val="0"/>
      <w:marRight w:val="0"/>
      <w:marTop w:val="0"/>
      <w:marBottom w:val="0"/>
      <w:divBdr>
        <w:top w:val="none" w:sz="0" w:space="0" w:color="auto"/>
        <w:left w:val="none" w:sz="0" w:space="0" w:color="auto"/>
        <w:bottom w:val="none" w:sz="0" w:space="0" w:color="auto"/>
        <w:right w:val="none" w:sz="0" w:space="0" w:color="auto"/>
      </w:divBdr>
    </w:div>
    <w:div w:id="2032877548">
      <w:bodyDiv w:val="1"/>
      <w:marLeft w:val="0"/>
      <w:marRight w:val="0"/>
      <w:marTop w:val="0"/>
      <w:marBottom w:val="0"/>
      <w:divBdr>
        <w:top w:val="none" w:sz="0" w:space="0" w:color="auto"/>
        <w:left w:val="none" w:sz="0" w:space="0" w:color="auto"/>
        <w:bottom w:val="none" w:sz="0" w:space="0" w:color="auto"/>
        <w:right w:val="none" w:sz="0" w:space="0" w:color="auto"/>
      </w:divBdr>
    </w:div>
    <w:div w:id="2044790255">
      <w:bodyDiv w:val="1"/>
      <w:marLeft w:val="0"/>
      <w:marRight w:val="0"/>
      <w:marTop w:val="0"/>
      <w:marBottom w:val="0"/>
      <w:divBdr>
        <w:top w:val="none" w:sz="0" w:space="0" w:color="auto"/>
        <w:left w:val="none" w:sz="0" w:space="0" w:color="auto"/>
        <w:bottom w:val="none" w:sz="0" w:space="0" w:color="auto"/>
        <w:right w:val="none" w:sz="0" w:space="0" w:color="auto"/>
      </w:divBdr>
    </w:div>
    <w:div w:id="2046170027">
      <w:bodyDiv w:val="1"/>
      <w:marLeft w:val="0"/>
      <w:marRight w:val="0"/>
      <w:marTop w:val="0"/>
      <w:marBottom w:val="0"/>
      <w:divBdr>
        <w:top w:val="none" w:sz="0" w:space="0" w:color="auto"/>
        <w:left w:val="none" w:sz="0" w:space="0" w:color="auto"/>
        <w:bottom w:val="none" w:sz="0" w:space="0" w:color="auto"/>
        <w:right w:val="none" w:sz="0" w:space="0" w:color="auto"/>
      </w:divBdr>
    </w:div>
    <w:div w:id="2077505049">
      <w:bodyDiv w:val="1"/>
      <w:marLeft w:val="0"/>
      <w:marRight w:val="0"/>
      <w:marTop w:val="0"/>
      <w:marBottom w:val="0"/>
      <w:divBdr>
        <w:top w:val="none" w:sz="0" w:space="0" w:color="auto"/>
        <w:left w:val="none" w:sz="0" w:space="0" w:color="auto"/>
        <w:bottom w:val="none" w:sz="0" w:space="0" w:color="auto"/>
        <w:right w:val="none" w:sz="0" w:space="0" w:color="auto"/>
      </w:divBdr>
    </w:div>
    <w:div w:id="2085645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wisegeek.org/what-are-minerals.htm" TargetMode="External"/><Relationship Id="rId18" Type="http://schemas.openxmlformats.org/officeDocument/2006/relationships/chart" Target="charts/chart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chart" Target="charts/chart1.xml"/><Relationship Id="rId23" Type="http://schemas.openxmlformats.org/officeDocument/2006/relationships/image" Target="media/image11.jpeg"/><Relationship Id="rId10" Type="http://schemas.openxmlformats.org/officeDocument/2006/relationships/image" Target="media/image1.jpeg"/><Relationship Id="rId19" Type="http://schemas.openxmlformats.org/officeDocument/2006/relationships/image" Target="media/image7.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10.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hmoud%20Khalid\AppData\Roaming\Microsoft\Templates\Annual%20report%20(Red%20and%20Black%20design).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15048118985129"/>
          <c:y val="9.3009259259259278E-2"/>
          <c:w val="0.819849518810149"/>
          <c:h val="0.65107210557013728"/>
        </c:manualLayout>
      </c:layout>
      <c:scatterChart>
        <c:scatterStyle val="smoothMarker"/>
        <c:varyColors val="0"/>
        <c:ser>
          <c:idx val="0"/>
          <c:order val="0"/>
          <c:tx>
            <c:strRef>
              <c:f>Sheet1!$C$1</c:f>
              <c:strCache>
                <c:ptCount val="1"/>
                <c:pt idx="0">
                  <c:v>calcination of CaCO3 </c:v>
                </c:pt>
              </c:strCache>
            </c:strRef>
          </c:tx>
          <c:spPr>
            <a:ln w="9525" cap="rnd">
              <a:solidFill>
                <a:schemeClr val="accent1"/>
              </a:solidFill>
              <a:round/>
            </a:ln>
            <a:effectLst>
              <a:outerShdw blurRad="40000" dist="23000" dir="5400000" rotWithShape="0">
                <a:srgbClr val="000000">
                  <a:alpha val="35000"/>
                </a:srgbClr>
              </a:outerShdw>
            </a:effectLst>
          </c:spPr>
          <c:marker>
            <c:symbol val="circle"/>
            <c:size val="6"/>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w="9525" cap="rnd">
                <a:solidFill>
                  <a:schemeClr val="accent1"/>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xVal>
            <c:numRef>
              <c:f>Sheet1!$B$2:$B$5</c:f>
              <c:numCache>
                <c:formatCode>General</c:formatCode>
                <c:ptCount val="4"/>
                <c:pt idx="0">
                  <c:v>700</c:v>
                </c:pt>
                <c:pt idx="1">
                  <c:v>800</c:v>
                </c:pt>
                <c:pt idx="2">
                  <c:v>900</c:v>
                </c:pt>
                <c:pt idx="3">
                  <c:v>1000</c:v>
                </c:pt>
              </c:numCache>
            </c:numRef>
          </c:xVal>
          <c:yVal>
            <c:numRef>
              <c:f>Sheet1!$C$2:$C$5</c:f>
              <c:numCache>
                <c:formatCode>General</c:formatCode>
                <c:ptCount val="4"/>
                <c:pt idx="0">
                  <c:v>33.6</c:v>
                </c:pt>
                <c:pt idx="1">
                  <c:v>51.6</c:v>
                </c:pt>
                <c:pt idx="2">
                  <c:v>94.5</c:v>
                </c:pt>
                <c:pt idx="3">
                  <c:v>98.2</c:v>
                </c:pt>
              </c:numCache>
            </c:numRef>
          </c:yVal>
          <c:smooth val="1"/>
        </c:ser>
        <c:ser>
          <c:idx val="1"/>
          <c:order val="1"/>
          <c:tx>
            <c:strRef>
              <c:f>Sheet1!$D$1</c:f>
              <c:strCache>
                <c:ptCount val="1"/>
                <c:pt idx="0">
                  <c:v>calcination of CaCO3 with CaCl2 (1M)</c:v>
                </c:pt>
              </c:strCache>
            </c:strRef>
          </c:tx>
          <c:spPr>
            <a:ln w="9525" cap="rnd">
              <a:solidFill>
                <a:schemeClr val="accent2"/>
              </a:solidFill>
              <a:round/>
            </a:ln>
            <a:effectLst>
              <a:outerShdw blurRad="40000" dist="23000" dir="5400000" rotWithShape="0">
                <a:srgbClr val="000000">
                  <a:alpha val="35000"/>
                </a:srgbClr>
              </a:outerShdw>
            </a:effectLst>
          </c:spPr>
          <c:marker>
            <c:symbol val="circle"/>
            <c:size val="6"/>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rnd">
                <a:solidFill>
                  <a:schemeClr val="accent2"/>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xVal>
            <c:numRef>
              <c:f>Sheet1!$B$2:$B$5</c:f>
              <c:numCache>
                <c:formatCode>General</c:formatCode>
                <c:ptCount val="4"/>
                <c:pt idx="0">
                  <c:v>700</c:v>
                </c:pt>
                <c:pt idx="1">
                  <c:v>800</c:v>
                </c:pt>
                <c:pt idx="2">
                  <c:v>900</c:v>
                </c:pt>
                <c:pt idx="3">
                  <c:v>1000</c:v>
                </c:pt>
              </c:numCache>
            </c:numRef>
          </c:xVal>
          <c:yVal>
            <c:numRef>
              <c:f>Sheet1!$D$2:$D$5</c:f>
              <c:numCache>
                <c:formatCode>General</c:formatCode>
                <c:ptCount val="4"/>
                <c:pt idx="0">
                  <c:v>45.3</c:v>
                </c:pt>
                <c:pt idx="1">
                  <c:v>59.8</c:v>
                </c:pt>
                <c:pt idx="2">
                  <c:v>97.3</c:v>
                </c:pt>
                <c:pt idx="3">
                  <c:v>99.2</c:v>
                </c:pt>
              </c:numCache>
            </c:numRef>
          </c:yVal>
          <c:smooth val="1"/>
        </c:ser>
        <c:dLbls>
          <c:showLegendKey val="0"/>
          <c:showVal val="0"/>
          <c:showCatName val="0"/>
          <c:showSerName val="0"/>
          <c:showPercent val="0"/>
          <c:showBubbleSize val="0"/>
        </c:dLbls>
        <c:axId val="226437200"/>
        <c:axId val="290620592"/>
      </c:scatterChart>
      <c:valAx>
        <c:axId val="2264372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Temperature (C )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20592"/>
        <c:crosses val="autoZero"/>
        <c:crossBetween val="midCat"/>
      </c:valAx>
      <c:valAx>
        <c:axId val="290620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loss  CO2 %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437200"/>
        <c:crosses val="autoZero"/>
        <c:crossBetween val="midCat"/>
      </c:valAx>
      <c:spPr>
        <a:noFill/>
        <a:ln>
          <a:noFill/>
        </a:ln>
        <a:effectLst/>
      </c:spPr>
    </c:plotArea>
    <c:legend>
      <c:legendPos val="b"/>
      <c:layout>
        <c:manualLayout>
          <c:xMode val="edge"/>
          <c:yMode val="edge"/>
          <c:x val="7.2362887724536348E-2"/>
          <c:y val="0.90850457457999934"/>
          <c:w val="0.85527402940803421"/>
          <c:h val="8.609731475873214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8550503767674"/>
          <c:y val="7.1519795657726717E-2"/>
          <c:w val="0.83331978663957373"/>
          <c:h val="0.72679438058748425"/>
        </c:manualLayout>
      </c:layout>
      <c:scatterChart>
        <c:scatterStyle val="smoothMarker"/>
        <c:varyColors val="0"/>
        <c:ser>
          <c:idx val="0"/>
          <c:order val="0"/>
          <c:tx>
            <c:strRef>
              <c:f>Sheet1!$C$7</c:f>
              <c:strCache>
                <c:ptCount val="1"/>
                <c:pt idx="0">
                  <c:v>loss CO2 %</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Sheet1!$B$8:$B$10</c:f>
              <c:numCache>
                <c:formatCode>General</c:formatCode>
                <c:ptCount val="3"/>
                <c:pt idx="0">
                  <c:v>1</c:v>
                </c:pt>
                <c:pt idx="1">
                  <c:v>1.5</c:v>
                </c:pt>
                <c:pt idx="2">
                  <c:v>2</c:v>
                </c:pt>
              </c:numCache>
            </c:numRef>
          </c:xVal>
          <c:yVal>
            <c:numRef>
              <c:f>Sheet1!$C$8:$C$10</c:f>
              <c:numCache>
                <c:formatCode>General</c:formatCode>
                <c:ptCount val="3"/>
                <c:pt idx="0">
                  <c:v>45.3</c:v>
                </c:pt>
                <c:pt idx="1">
                  <c:v>28.130000000000006</c:v>
                </c:pt>
                <c:pt idx="2">
                  <c:v>12.5</c:v>
                </c:pt>
              </c:numCache>
            </c:numRef>
          </c:yVal>
          <c:smooth val="1"/>
        </c:ser>
        <c:dLbls>
          <c:showLegendKey val="0"/>
          <c:showVal val="0"/>
          <c:showCatName val="0"/>
          <c:showSerName val="0"/>
          <c:showPercent val="0"/>
          <c:showBubbleSize val="0"/>
        </c:dLbls>
        <c:axId val="290622832"/>
        <c:axId val="290623392"/>
      </c:scatterChart>
      <c:valAx>
        <c:axId val="290622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(hr)</a:t>
                </a:r>
                <a:endParaRPr lang="en-US"/>
              </a:p>
            </c:rich>
          </c:tx>
          <c:layout>
            <c:manualLayout>
              <c:xMode val="edge"/>
              <c:yMode val="edge"/>
              <c:x val="0.4512900262467191"/>
              <c:y val="0.9018285214348206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23392"/>
        <c:crosses val="autoZero"/>
        <c:crossBetween val="midCat"/>
      </c:valAx>
      <c:valAx>
        <c:axId val="290623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loss CO2 %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228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Business Set_Red">
      <a:dk1>
        <a:sysClr val="windowText" lastClr="000000"/>
      </a:dk1>
      <a:lt1>
        <a:sysClr val="window" lastClr="FFFFFF"/>
      </a:lt1>
      <a:dk2>
        <a:srgbClr val="000000"/>
      </a:dk2>
      <a:lt2>
        <a:srgbClr val="F8F8F8"/>
      </a:lt2>
      <a:accent1>
        <a:srgbClr val="EF4623"/>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rot="0" spcFirstLastPara="0" vertOverflow="overflow" horzOverflow="overflow" vert="horz" wrap="square" lIns="0" tIns="0" rIns="0" bIns="0" numCol="1" spcCol="0" rtlCol="0" fromWordArt="0" anchor="b" anchorCtr="0" forceAA="0" compatLnSpc="1">
        <a:prstTxWarp prst="textNoShape">
          <a:avLst/>
        </a:prstTxWarp>
        <a:sp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IEEE2006OfficeOnline.xsl" StyleName="IEEE" Version="2006">
  <b:Source>
    <b:Tag>oze06</b:Tag>
    <b:SourceType>JournalArticle</b:SourceType>
    <b:Guid>{44A62C86-6620-4AB9-A12D-4FEC08BFCB3E}</b:Guid>
    <b:Title>Effects of limestone characteristic properties and calcination temperature on lime quality</b:Title>
    <b:Year>2006</b:Year>
    <b:Author>
      <b:Author>
        <b:NameList>
          <b:Person>
            <b:Last>kilic</b:Last>
            <b:First>ozen</b:First>
          </b:Person>
        </b:NameList>
      </b:Author>
    </b:Author>
    <b:JournalName>Asian journal of chemistry</b:JournalName>
    <b:Pages>655-666</b:Pages>
    <b:Volume>18</b:Volume>
    <b:Issue>1</b:Issue>
    <b:RefOrder>5</b:RefOrder>
  </b:Source>
  <b:Source>
    <b:Tag>Tar03</b:Tag>
    <b:SourceType>Report</b:SourceType>
    <b:Guid>{CB49EC74-597F-4DEA-8A8B-72329FE9289A}</b:Guid>
    <b:Author>
      <b:Author>
        <b:NameList>
          <b:Person>
            <b:Last>Tarun R. Naik</b:Last>
            <b:First>Fethullah</b:First>
            <b:Middle>Canpolat, and Yoon-moon Chun</b:Middle>
          </b:Person>
        </b:NameList>
      </b:Author>
    </b:Author>
    <b:Title>Limestone powder use in cement and concrete </b:Title>
    <b:Year>2003</b:Year>
    <b:Publisher>The university of wisconsin – Milwaukee</b:Publisher>
    <b:RefOrder>2</b:RefOrder>
  </b:Source>
  <b:Source>
    <b:Tag>Gül07</b:Tag>
    <b:SourceType>Report</b:SourceType>
    <b:Guid>{02960DF5-233E-4BAA-BA4F-64B57361C18F}</b:Guid>
    <b:Author>
      <b:Author>
        <b:NameList>
          <b:Person>
            <b:Last>Toprak</b:Last>
            <b:First>Gülcan</b:First>
          </b:Person>
        </b:NameList>
      </b:Author>
    </b:Author>
    <b:Title>Caracteristics of limes produced from marbles and limestone </b:Title>
    <b:Year>2007 </b:Year>
    <b:City> Turkey </b:City>
    <b:RefOrder>1</b:RefOrder>
  </b:Source>
  <b:Source>
    <b:Tag>lon15</b:Tag>
    <b:SourceType>InternetSite</b:SourceType>
    <b:Guid>{6F6E03A8-203B-424C-B31F-4A2CAFD7F8EF}</b:Guid>
    <b:Title>longcliffe /calcium carbonate </b:Title>
    <b:ProductionCompany>longcliffe Ltd</b:ProductionCompany>
    <b:YearAccessed>2015</b:YearAccessed>
    <b:MonthAccessed>november </b:MonthAccessed>
    <b:DayAccessed>21</b:DayAccessed>
    <b:URL>http://www.longcliffe.co.uk/index.asp</b:URL>
    <b:RefOrder>4</b:RefOrder>
  </b:Source>
  <b:Source>
    <b:Tag>Ali14</b:Tag>
    <b:SourceType>JournalArticle</b:SourceType>
    <b:Guid>{4F6A5D00-AB2F-4BAF-AC0A-24D0F5F2BDEB}</b:Guid>
    <b:Author>
      <b:Author>
        <b:Corporate>Ali A. Aliabdo, Abd Elmoaty M. Abd Elmoaty, Esraa M. Auda</b:Corporate>
      </b:Author>
    </b:Author>
    <b:Title>Re-use of waste marble dust in the production of cement and concrete</b:Title>
    <b:JournalName>elsevier</b:JournalName>
    <b:Year>2014</b:Year>
    <b:Pages>28–41</b:Pages>
    <b:Issue>50</b:Issue>
    <b:RefOrder>8</b:RefOrder>
  </b:Source>
  <b:Source>
    <b:Tag>NBi12</b:Tag>
    <b:SourceType>JournalArticle</b:SourceType>
    <b:Guid>{27E4C700-EC76-496B-9593-694113355158}</b:Guid>
    <b:Title>Use of waste marble powder in brick industry</b:Title>
    <b:Year>2012</b:Year>
    <b:Author>
      <b:Author>
        <b:NameList>
          <b:Person>
            <b:Last>N. Bilgin</b:Last>
            <b:First>H.A.</b:First>
            <b:Middle>Yeprem, S. Arslan, A. Bilgin, E. Günay , M. Marsoglu</b:Middle>
          </b:Person>
        </b:NameList>
      </b:Author>
    </b:Author>
    <b:JournalName>Elsevier</b:JournalName>
    <b:Pages>449–457</b:Pages>
    <b:Issue>29</b:Issue>
    <b:RefOrder>9</b:RefOrder>
  </b:Source>
  <b:Source>
    <b:Tag>PDT11</b:Tag>
    <b:SourceType>Report</b:SourceType>
    <b:Guid>{005B7AE3-A5BA-426D-BB60-70645B445F41}</b:Guid>
    <b:Title>Use of Limestone in Cements at Levels of up to 15%</b:Title>
    <b:Year>2011</b:Year>
    <b:Author>
      <b:Author>
        <b:NameList>
          <b:Person>
            <b:Last>P. D. Tennis</b:Last>
            <b:First>M.</b:First>
            <b:Middle>D. A. Thomas, and W. J. Weiss</b:Middle>
          </b:Person>
        </b:NameList>
      </b:Author>
    </b:Author>
    <b:Publisher>Portland Cement Association </b:Publisher>
    <b:RefOrder>3</b:RefOrder>
  </b:Source>
  <b:Source>
    <b:Tag>Wic06</b:Tag>
    <b:SourceType>ConferenceProceedings</b:SourceType>
    <b:Guid>{80E2A616-D6B8-437D-B438-F2F48E144111}</b:Guid>
    <b:Author>
      <b:Author>
        <b:NameList>
          <b:Person>
            <b:Last>Walmsley</b:Last>
            <b:First>Wicky</b:First>
            <b:Middle>Moffat and M. R.</b:Middle>
          </b:Person>
        </b:NameList>
      </b:Author>
    </b:Author>
    <b:Title>Understanding lime calcination for energy cost reduction</b:Title>
    <b:Year>2006</b:Year>
    <b:ConferenceName> 59th Appita Conference</b:ConferenceName>
    <b:City>New Zealand </b:City>
    <b:RefOrder>7</b:RefOrder>
  </b:Source>
  <b:Source>
    <b:Tag>Sur13</b:Tag>
    <b:SourceType>JournalArticle</b:SourceType>
    <b:Guid>{A9F04AD5-435F-4CA5-B789-046318166947}</b:Guid>
    <b:Title>Effect of particle size on solubility of limestone waste </b:Title>
    <b:Year>2013</b:Year>
    <b:Author>
      <b:Author>
        <b:NameList>
          <b:Person>
            <b:Last>Sawal</b:Last>
            <b:First>Suruchi</b:First>
            <b:Middle>Gupta and Renu</b:Middle>
          </b:Person>
        </b:NameList>
      </b:Author>
    </b:Author>
    <b:JournalName>Journal of Chemical and Pharmaceutical Research</b:JournalName>
    <b:Pages>444-449</b:Pages>
    <b:Volume>5</b:Volume>
    <b:Issue>10</b:Issue>
    <b:RefOrder>10</b:RefOrder>
  </b:Source>
  <b:Source>
    <b:Tag>PCO13</b:Tag>
    <b:SourceType>JournalArticle</b:SourceType>
    <b:Guid>{15B983FD-8385-43B0-BFA5-555B77C29CBA}</b:Guid>
    <b:Author>
      <b:Author>
        <b:NameList>
          <b:Person>
            <b:Last>Adefila</b:Last>
            <b:First>P.C.</b:First>
            <b:Middle>Okonkwo and S. S.</b:Middle>
          </b:Person>
        </b:NameList>
      </b:Author>
    </b:Author>
    <b:Title>Investigation of some factors that affect jakura limestone burning</b:Title>
    <b:JournalName>African Journal of Pure and Applied Chemistry</b:JournalName>
    <b:Year>2013</b:Year>
    <b:Pages> 280-290</b:Pages>
    <b:Volume>7</b:Volume>
    <b:Issue>8</b:Issue>
    <b:RefOrder>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34C63B7-A026-4A37-9535-4FBB4C03A11D}">
  <ds:schemaRefs>
    <ds:schemaRef ds:uri="http://schemas.microsoft.com/sharepoint/v3/contenttype/forms"/>
  </ds:schemaRefs>
</ds:datastoreItem>
</file>

<file path=customXml/itemProps3.xml><?xml version="1.0" encoding="utf-8"?>
<ds:datastoreItem xmlns:ds="http://schemas.openxmlformats.org/officeDocument/2006/customXml" ds:itemID="{F1E5643A-63B3-4340-9A44-CB14B48BC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Annual report (Red and Black design).dotx</Template>
  <TotalTime>760</TotalTime>
  <Pages>1</Pages>
  <Words>4767</Words>
  <Characters>27175</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ASU</Company>
  <LinksUpToDate>false</LinksUpToDate>
  <CharactersWithSpaces>31879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Corporate Edition</dc:creator>
  <cp:lastModifiedBy>Mahmoud Khalid</cp:lastModifiedBy>
  <cp:revision>94</cp:revision>
  <cp:lastPrinted>2015-12-06T10:16:00Z</cp:lastPrinted>
  <dcterms:created xsi:type="dcterms:W3CDTF">2015-12-05T03:44:00Z</dcterms:created>
  <dcterms:modified xsi:type="dcterms:W3CDTF">2015-12-06T10:22:00Z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TC028350649991</vt:lpwstr>
  </property>
</Properties>
</file>