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inorHAnsi" w:eastAsiaTheme="minorHAnsi" w:hAnsiTheme="minorHAnsi" w:cstheme="minorBidi"/>
          <w:b w:val="0"/>
          <w:bCs w:val="0"/>
          <w:color w:val="auto"/>
          <w:sz w:val="22"/>
          <w:szCs w:val="22"/>
        </w:rPr>
        <w:id w:val="6822839"/>
        <w:docPartObj>
          <w:docPartGallery w:val="Table of Contents"/>
          <w:docPartUnique/>
        </w:docPartObj>
      </w:sdtPr>
      <w:sdtContent>
        <w:p w:rsidR="000E154C" w:rsidRDefault="000E154C" w:rsidP="00D35421">
          <w:pPr>
            <w:pStyle w:val="TOCHeading"/>
          </w:pPr>
          <w:r>
            <w:t>Table of Contents</w:t>
          </w:r>
        </w:p>
        <w:p w:rsidR="00D35421" w:rsidRDefault="00B35C23" w:rsidP="00D35421">
          <w:pPr>
            <w:pStyle w:val="TOC2"/>
            <w:tabs>
              <w:tab w:val="right" w:leader="dot" w:pos="9345"/>
            </w:tabs>
            <w:rPr>
              <w:noProof/>
              <w:rtl/>
            </w:rPr>
          </w:pPr>
          <w:r w:rsidRPr="00B35C23">
            <w:fldChar w:fldCharType="begin"/>
          </w:r>
          <w:r w:rsidR="000E154C">
            <w:instrText xml:space="preserve"> TOC \o "1-3" \h \z \u </w:instrText>
          </w:r>
          <w:r w:rsidRPr="00B35C23">
            <w:fldChar w:fldCharType="separate"/>
          </w:r>
          <w:hyperlink w:anchor="_Toc324672981" w:history="1">
            <w:r w:rsidR="00D35421" w:rsidRPr="003B0659">
              <w:rPr>
                <w:rStyle w:val="Hyperlink"/>
                <w:noProof/>
              </w:rPr>
              <w:t>ACKNOWLEDGEMENT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w:t>
            </w:r>
            <w:r>
              <w:rPr>
                <w:rStyle w:val="Hyperlink"/>
                <w:noProof/>
                <w:rtl/>
              </w:rPr>
              <w:fldChar w:fldCharType="end"/>
            </w:r>
          </w:hyperlink>
        </w:p>
        <w:p w:rsidR="00D35421" w:rsidRDefault="00B35C23" w:rsidP="00D35421">
          <w:pPr>
            <w:pStyle w:val="TOC2"/>
            <w:tabs>
              <w:tab w:val="right" w:leader="dot" w:pos="9345"/>
            </w:tabs>
            <w:rPr>
              <w:noProof/>
              <w:rtl/>
            </w:rPr>
          </w:pPr>
          <w:hyperlink w:anchor="_Toc324672982" w:history="1">
            <w:r w:rsidR="00D35421" w:rsidRPr="003B0659">
              <w:rPr>
                <w:rStyle w:val="Hyperlink"/>
                <w:noProof/>
              </w:rPr>
              <w:t>Introduction</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w:t>
            </w:r>
            <w:r>
              <w:rPr>
                <w:rStyle w:val="Hyperlink"/>
                <w:noProof/>
                <w:rtl/>
              </w:rPr>
              <w:fldChar w:fldCharType="end"/>
            </w:r>
          </w:hyperlink>
        </w:p>
        <w:p w:rsidR="00D35421" w:rsidRDefault="00B35C23" w:rsidP="00D35421">
          <w:pPr>
            <w:pStyle w:val="TOC2"/>
            <w:tabs>
              <w:tab w:val="right" w:leader="dot" w:pos="9345"/>
            </w:tabs>
            <w:rPr>
              <w:noProof/>
              <w:rtl/>
            </w:rPr>
          </w:pPr>
          <w:hyperlink w:anchor="_Toc324672983" w:history="1">
            <w:r w:rsidR="00D35421" w:rsidRPr="003B0659">
              <w:rPr>
                <w:rStyle w:val="Hyperlink"/>
                <w:noProof/>
              </w:rPr>
              <w:t>Abstract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5</w:t>
            </w:r>
            <w:r>
              <w:rPr>
                <w:rStyle w:val="Hyperlink"/>
                <w:noProof/>
                <w:rtl/>
              </w:rPr>
              <w:fldChar w:fldCharType="end"/>
            </w:r>
          </w:hyperlink>
        </w:p>
        <w:p w:rsidR="00D35421" w:rsidRDefault="00B35C23" w:rsidP="00D35421">
          <w:pPr>
            <w:pStyle w:val="TOC1"/>
            <w:tabs>
              <w:tab w:val="right" w:leader="dot" w:pos="9345"/>
            </w:tabs>
            <w:rPr>
              <w:noProof/>
              <w:rtl/>
            </w:rPr>
          </w:pPr>
          <w:hyperlink w:anchor="_Toc324672984" w:history="1">
            <w:r w:rsidR="00D35421" w:rsidRPr="003B0659">
              <w:rPr>
                <w:rStyle w:val="Hyperlink"/>
                <w:rFonts w:ascii="Algerian" w:hAnsi="Algerian"/>
                <w:noProof/>
                <w:u w:color="95B3D7" w:themeColor="accent1" w:themeTint="99"/>
              </w:rPr>
              <w:t>CHAPTER  (1)</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6</w:t>
            </w:r>
            <w:r>
              <w:rPr>
                <w:rStyle w:val="Hyperlink"/>
                <w:noProof/>
                <w:rtl/>
              </w:rPr>
              <w:fldChar w:fldCharType="end"/>
            </w:r>
          </w:hyperlink>
        </w:p>
        <w:p w:rsidR="00D35421" w:rsidRDefault="00B35C23" w:rsidP="00D35421">
          <w:pPr>
            <w:pStyle w:val="TOC2"/>
            <w:tabs>
              <w:tab w:val="right" w:leader="dot" w:pos="9345"/>
            </w:tabs>
            <w:rPr>
              <w:noProof/>
              <w:rtl/>
            </w:rPr>
          </w:pPr>
          <w:hyperlink w:anchor="_Toc324672985" w:history="1">
            <w:r w:rsidR="00D35421" w:rsidRPr="003B0659">
              <w:rPr>
                <w:rStyle w:val="Hyperlink"/>
                <w:noProof/>
              </w:rPr>
              <w:t>DC Motors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7</w:t>
            </w:r>
            <w:r>
              <w:rPr>
                <w:rStyle w:val="Hyperlink"/>
                <w:noProof/>
                <w:rtl/>
              </w:rPr>
              <w:fldChar w:fldCharType="end"/>
            </w:r>
          </w:hyperlink>
        </w:p>
        <w:p w:rsidR="00D35421" w:rsidRDefault="00B35C23" w:rsidP="00D35421">
          <w:pPr>
            <w:pStyle w:val="TOC3"/>
            <w:tabs>
              <w:tab w:val="right" w:leader="dot" w:pos="9345"/>
            </w:tabs>
            <w:rPr>
              <w:noProof/>
              <w:rtl/>
            </w:rPr>
          </w:pPr>
          <w:hyperlink w:anchor="_Toc324672986" w:history="1">
            <w:r w:rsidR="00D35421" w:rsidRPr="003B0659">
              <w:rPr>
                <w:rStyle w:val="Hyperlink"/>
                <w:noProof/>
              </w:rPr>
              <w:t>Types Of Dc Motor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7</w:t>
            </w:r>
            <w:r>
              <w:rPr>
                <w:rStyle w:val="Hyperlink"/>
                <w:noProof/>
                <w:rtl/>
              </w:rPr>
              <w:fldChar w:fldCharType="end"/>
            </w:r>
          </w:hyperlink>
        </w:p>
        <w:p w:rsidR="00D35421" w:rsidRDefault="00B35C23" w:rsidP="00D35421">
          <w:pPr>
            <w:pStyle w:val="TOC3"/>
            <w:tabs>
              <w:tab w:val="right" w:leader="dot" w:pos="9345"/>
            </w:tabs>
            <w:rPr>
              <w:noProof/>
              <w:rtl/>
            </w:rPr>
          </w:pPr>
          <w:hyperlink w:anchor="_Toc324672987" w:history="1">
            <w:r w:rsidR="00D35421" w:rsidRPr="003B0659">
              <w:rPr>
                <w:rStyle w:val="Hyperlink"/>
                <w:noProof/>
              </w:rPr>
              <w:t>Permanent Magnetic Machine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9</w:t>
            </w:r>
            <w:r>
              <w:rPr>
                <w:rStyle w:val="Hyperlink"/>
                <w:noProof/>
                <w:rtl/>
              </w:rPr>
              <w:fldChar w:fldCharType="end"/>
            </w:r>
          </w:hyperlink>
        </w:p>
        <w:p w:rsidR="00D35421" w:rsidRDefault="00B35C23" w:rsidP="00D35421">
          <w:pPr>
            <w:pStyle w:val="TOC1"/>
            <w:tabs>
              <w:tab w:val="right" w:leader="dot" w:pos="9345"/>
            </w:tabs>
            <w:rPr>
              <w:noProof/>
              <w:rtl/>
            </w:rPr>
          </w:pPr>
          <w:hyperlink w:anchor="_Toc324672988" w:history="1">
            <w:r w:rsidR="00D35421" w:rsidRPr="003B0659">
              <w:rPr>
                <w:rStyle w:val="Hyperlink"/>
                <w:rFonts w:ascii="Algerian" w:hAnsi="Algerian"/>
                <w:noProof/>
                <w:u w:color="95B3D7" w:themeColor="accent1" w:themeTint="99"/>
              </w:rPr>
              <w:t>CHAPTER  (2)</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11</w:t>
            </w:r>
            <w:r>
              <w:rPr>
                <w:rStyle w:val="Hyperlink"/>
                <w:noProof/>
                <w:rtl/>
              </w:rPr>
              <w:fldChar w:fldCharType="end"/>
            </w:r>
          </w:hyperlink>
        </w:p>
        <w:p w:rsidR="00D35421" w:rsidRDefault="00B35C23" w:rsidP="00D35421">
          <w:pPr>
            <w:pStyle w:val="TOC2"/>
            <w:tabs>
              <w:tab w:val="right" w:leader="dot" w:pos="9345"/>
            </w:tabs>
            <w:rPr>
              <w:noProof/>
              <w:rtl/>
            </w:rPr>
          </w:pPr>
          <w:hyperlink w:anchor="_Toc324672989" w:history="1">
            <w:r w:rsidR="00D35421" w:rsidRPr="003B0659">
              <w:rPr>
                <w:rStyle w:val="Hyperlink"/>
                <w:noProof/>
              </w:rPr>
              <w:t>DTMF</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Toc324672989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12</w:t>
            </w:r>
            <w:r>
              <w:rPr>
                <w:rStyle w:val="Hyperlink"/>
                <w:noProof/>
                <w:rtl/>
              </w:rPr>
              <w:fldChar w:fldCharType="end"/>
            </w:r>
          </w:hyperlink>
        </w:p>
        <w:p w:rsidR="00D35421" w:rsidRDefault="00B35C23" w:rsidP="00D35421">
          <w:pPr>
            <w:pStyle w:val="TOC3"/>
            <w:tabs>
              <w:tab w:val="right" w:leader="dot" w:pos="9345"/>
            </w:tabs>
            <w:rPr>
              <w:noProof/>
              <w:rtl/>
            </w:rPr>
          </w:pPr>
          <w:hyperlink w:anchor="_Toc324672990" w:history="1">
            <w:r w:rsidR="00D35421" w:rsidRPr="003B0659">
              <w:rPr>
                <w:rStyle w:val="Hyperlink"/>
                <w:noProof/>
              </w:rPr>
              <w:t>What is  DTMF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12</w:t>
            </w:r>
            <w:r>
              <w:rPr>
                <w:rStyle w:val="Hyperlink"/>
                <w:noProof/>
                <w:rtl/>
              </w:rPr>
              <w:fldChar w:fldCharType="end"/>
            </w:r>
          </w:hyperlink>
        </w:p>
        <w:p w:rsidR="00D35421" w:rsidRDefault="00B35C23" w:rsidP="00D35421">
          <w:pPr>
            <w:pStyle w:val="TOC3"/>
            <w:tabs>
              <w:tab w:val="right" w:leader="dot" w:pos="9345"/>
            </w:tabs>
            <w:rPr>
              <w:noProof/>
              <w:rtl/>
            </w:rPr>
          </w:pPr>
          <w:hyperlink w:anchor="_Toc324672991" w:history="1">
            <w:r w:rsidR="00D35421" w:rsidRPr="003B0659">
              <w:rPr>
                <w:rStyle w:val="Hyperlink"/>
                <w:noProof/>
              </w:rPr>
              <w:t>How to send DTMF tones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12</w:t>
            </w:r>
            <w:r>
              <w:rPr>
                <w:rStyle w:val="Hyperlink"/>
                <w:noProof/>
                <w:rtl/>
              </w:rPr>
              <w:fldChar w:fldCharType="end"/>
            </w:r>
          </w:hyperlink>
        </w:p>
        <w:p w:rsidR="00D35421" w:rsidRDefault="00B35C23" w:rsidP="00D35421">
          <w:pPr>
            <w:pStyle w:val="TOC3"/>
            <w:tabs>
              <w:tab w:val="right" w:leader="dot" w:pos="9345"/>
            </w:tabs>
            <w:rPr>
              <w:noProof/>
              <w:rtl/>
            </w:rPr>
          </w:pPr>
          <w:hyperlink w:anchor="_Toc324672992" w:history="1">
            <w:r w:rsidR="00D35421" w:rsidRPr="003B0659">
              <w:rPr>
                <w:rStyle w:val="Hyperlink"/>
                <w:noProof/>
              </w:rPr>
              <w:t>Features of DTMF decoder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13</w:t>
            </w:r>
            <w:r>
              <w:rPr>
                <w:rStyle w:val="Hyperlink"/>
                <w:noProof/>
                <w:rtl/>
              </w:rPr>
              <w:fldChar w:fldCharType="end"/>
            </w:r>
          </w:hyperlink>
        </w:p>
        <w:p w:rsidR="00D35421" w:rsidRDefault="00B35C23" w:rsidP="00D35421">
          <w:pPr>
            <w:pStyle w:val="TOC3"/>
            <w:tabs>
              <w:tab w:val="right" w:leader="dot" w:pos="9345"/>
            </w:tabs>
            <w:rPr>
              <w:noProof/>
              <w:rtl/>
            </w:rPr>
          </w:pPr>
          <w:hyperlink w:anchor="_Toc324672993" w:history="1">
            <w:r w:rsidR="00D35421" w:rsidRPr="003B0659">
              <w:rPr>
                <w:rStyle w:val="Hyperlink"/>
                <w:noProof/>
              </w:rPr>
              <w:t>DTMF decoder connected to GSM module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13</w:t>
            </w:r>
            <w:r>
              <w:rPr>
                <w:rStyle w:val="Hyperlink"/>
                <w:noProof/>
                <w:rtl/>
              </w:rPr>
              <w:fldChar w:fldCharType="end"/>
            </w:r>
          </w:hyperlink>
        </w:p>
        <w:p w:rsidR="00D35421" w:rsidRDefault="00B35C23" w:rsidP="00D35421">
          <w:pPr>
            <w:pStyle w:val="TOC1"/>
            <w:tabs>
              <w:tab w:val="right" w:leader="dot" w:pos="9345"/>
            </w:tabs>
            <w:rPr>
              <w:noProof/>
              <w:rtl/>
            </w:rPr>
          </w:pPr>
          <w:hyperlink w:anchor="_Toc324672994" w:history="1">
            <w:r w:rsidR="00D35421" w:rsidRPr="003B0659">
              <w:rPr>
                <w:rStyle w:val="Hyperlink"/>
                <w:rFonts w:ascii="Algerian" w:hAnsi="Algerian"/>
                <w:noProof/>
                <w:u w:color="95B3D7" w:themeColor="accent1" w:themeTint="99"/>
              </w:rPr>
              <w:t>Chapter (3)</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14</w:t>
            </w:r>
            <w:r>
              <w:rPr>
                <w:rStyle w:val="Hyperlink"/>
                <w:noProof/>
                <w:rtl/>
              </w:rPr>
              <w:fldChar w:fldCharType="end"/>
            </w:r>
          </w:hyperlink>
        </w:p>
        <w:p w:rsidR="00D35421" w:rsidRDefault="00B35C23" w:rsidP="00D35421">
          <w:pPr>
            <w:pStyle w:val="TOC2"/>
            <w:tabs>
              <w:tab w:val="right" w:leader="dot" w:pos="9345"/>
            </w:tabs>
            <w:rPr>
              <w:noProof/>
              <w:rtl/>
            </w:rPr>
          </w:pPr>
          <w:hyperlink w:anchor="_Toc324672995" w:history="1">
            <w:r w:rsidR="00D35421" w:rsidRPr="003B0659">
              <w:rPr>
                <w:rStyle w:val="Hyperlink"/>
                <w:noProof/>
              </w:rPr>
              <w:t>PIC Microcontroller</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15</w:t>
            </w:r>
            <w:r>
              <w:rPr>
                <w:rStyle w:val="Hyperlink"/>
                <w:noProof/>
                <w:rtl/>
              </w:rPr>
              <w:fldChar w:fldCharType="end"/>
            </w:r>
          </w:hyperlink>
        </w:p>
        <w:p w:rsidR="00D35421" w:rsidRDefault="00B35C23" w:rsidP="00D35421">
          <w:pPr>
            <w:pStyle w:val="TOC1"/>
            <w:tabs>
              <w:tab w:val="right" w:leader="dot" w:pos="9345"/>
            </w:tabs>
            <w:rPr>
              <w:noProof/>
              <w:rtl/>
            </w:rPr>
          </w:pPr>
          <w:hyperlink w:anchor="_Toc324672996" w:history="1">
            <w:r w:rsidR="00D35421" w:rsidRPr="003B0659">
              <w:rPr>
                <w:rStyle w:val="Hyperlink"/>
                <w:rFonts w:ascii="Algerian" w:hAnsi="Algerian"/>
                <w:noProof/>
                <w:u w:color="95B3D7" w:themeColor="accent1" w:themeTint="99"/>
              </w:rPr>
              <w:t>CHAPTER (4)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16</w:t>
            </w:r>
            <w:r>
              <w:rPr>
                <w:rStyle w:val="Hyperlink"/>
                <w:noProof/>
                <w:rtl/>
              </w:rPr>
              <w:fldChar w:fldCharType="end"/>
            </w:r>
          </w:hyperlink>
        </w:p>
        <w:p w:rsidR="00D35421" w:rsidRDefault="00B35C23" w:rsidP="00D35421">
          <w:pPr>
            <w:pStyle w:val="TOC2"/>
            <w:tabs>
              <w:tab w:val="right" w:leader="dot" w:pos="9345"/>
            </w:tabs>
            <w:rPr>
              <w:noProof/>
              <w:rtl/>
            </w:rPr>
          </w:pPr>
          <w:hyperlink w:anchor="_Toc324672997" w:history="1">
            <w:r w:rsidR="00D35421" w:rsidRPr="003B0659">
              <w:rPr>
                <w:rStyle w:val="Hyperlink"/>
                <w:noProof/>
              </w:rPr>
              <w:t>DC-DC CONVERTER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17</w:t>
            </w:r>
            <w:r>
              <w:rPr>
                <w:rStyle w:val="Hyperlink"/>
                <w:noProof/>
                <w:rtl/>
              </w:rPr>
              <w:fldChar w:fldCharType="end"/>
            </w:r>
          </w:hyperlink>
        </w:p>
        <w:p w:rsidR="00D35421" w:rsidRDefault="00B35C23" w:rsidP="00D35421">
          <w:pPr>
            <w:pStyle w:val="TOC3"/>
            <w:tabs>
              <w:tab w:val="right" w:leader="dot" w:pos="9345"/>
            </w:tabs>
            <w:rPr>
              <w:noProof/>
              <w:rtl/>
            </w:rPr>
          </w:pPr>
          <w:hyperlink w:anchor="_Toc324672998" w:history="1">
            <w:r w:rsidR="00D35421" w:rsidRPr="003B0659">
              <w:rPr>
                <w:rStyle w:val="Hyperlink"/>
                <w:rFonts w:eastAsiaTheme="majorEastAsia"/>
                <w:noProof/>
              </w:rPr>
              <w:t xml:space="preserve">Types Of converters </w:t>
            </w:r>
            <w:r w:rsidR="00D35421" w:rsidRPr="003B0659">
              <w:rPr>
                <w:rStyle w:val="Hyperlink"/>
                <w:noProof/>
              </w:rPr>
              <w:t xml:space="preserve">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17</w:t>
            </w:r>
            <w:r>
              <w:rPr>
                <w:rStyle w:val="Hyperlink"/>
                <w:noProof/>
                <w:rtl/>
              </w:rPr>
              <w:fldChar w:fldCharType="end"/>
            </w:r>
          </w:hyperlink>
        </w:p>
        <w:p w:rsidR="00D35421" w:rsidRDefault="00B35C23" w:rsidP="00D35421">
          <w:pPr>
            <w:pStyle w:val="TOC2"/>
            <w:tabs>
              <w:tab w:val="right" w:leader="dot" w:pos="9345"/>
            </w:tabs>
            <w:rPr>
              <w:noProof/>
              <w:rtl/>
            </w:rPr>
          </w:pPr>
          <w:hyperlink w:anchor="_Toc324672999" w:history="1">
            <w:r w:rsidR="00D35421" w:rsidRPr="003B0659">
              <w:rPr>
                <w:rStyle w:val="Hyperlink"/>
                <w:noProof/>
              </w:rPr>
              <w:t>H-BRIDGE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Toc324672999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18</w:t>
            </w:r>
            <w:r>
              <w:rPr>
                <w:rStyle w:val="Hyperlink"/>
                <w:noProof/>
                <w:rtl/>
              </w:rPr>
              <w:fldChar w:fldCharType="end"/>
            </w:r>
          </w:hyperlink>
        </w:p>
        <w:p w:rsidR="00D35421" w:rsidRDefault="00B35C23" w:rsidP="00D35421">
          <w:pPr>
            <w:pStyle w:val="TOC3"/>
            <w:tabs>
              <w:tab w:val="right" w:leader="dot" w:pos="9345"/>
            </w:tabs>
            <w:rPr>
              <w:noProof/>
              <w:rtl/>
            </w:rPr>
          </w:pPr>
          <w:hyperlink w:anchor="_Toc324673000" w:history="1">
            <w:r w:rsidR="00D35421" w:rsidRPr="003B0659">
              <w:rPr>
                <w:rStyle w:val="Hyperlink"/>
                <w:noProof/>
              </w:rPr>
              <w:t>MOSFET/IGBT DRIVERS</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18</w:t>
            </w:r>
            <w:r>
              <w:rPr>
                <w:rStyle w:val="Hyperlink"/>
                <w:noProof/>
                <w:rtl/>
              </w:rPr>
              <w:fldChar w:fldCharType="end"/>
            </w:r>
          </w:hyperlink>
        </w:p>
        <w:p w:rsidR="00D35421" w:rsidRDefault="00B35C23" w:rsidP="00D35421">
          <w:pPr>
            <w:pStyle w:val="TOC3"/>
            <w:tabs>
              <w:tab w:val="right" w:leader="dot" w:pos="9345"/>
            </w:tabs>
            <w:rPr>
              <w:noProof/>
              <w:rtl/>
            </w:rPr>
          </w:pPr>
          <w:hyperlink w:anchor="_Toc324673001" w:history="1">
            <w:r w:rsidR="00D35421" w:rsidRPr="003B0659">
              <w:rPr>
                <w:rStyle w:val="Hyperlink"/>
                <w:noProof/>
              </w:rPr>
              <w:t>MOSFET AND IGBT TECHNOLOGY</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19</w:t>
            </w:r>
            <w:r>
              <w:rPr>
                <w:rStyle w:val="Hyperlink"/>
                <w:noProof/>
                <w:rtl/>
              </w:rPr>
              <w:fldChar w:fldCharType="end"/>
            </w:r>
          </w:hyperlink>
        </w:p>
        <w:p w:rsidR="00D35421" w:rsidRDefault="00B35C23" w:rsidP="00D35421">
          <w:pPr>
            <w:pStyle w:val="TOC3"/>
            <w:tabs>
              <w:tab w:val="right" w:leader="dot" w:pos="9345"/>
            </w:tabs>
            <w:rPr>
              <w:noProof/>
              <w:rtl/>
            </w:rPr>
          </w:pPr>
          <w:hyperlink w:anchor="_Toc324673002" w:history="1">
            <w:r w:rsidR="00D35421" w:rsidRPr="003B0659">
              <w:rPr>
                <w:rStyle w:val="Hyperlink"/>
                <w:noProof/>
              </w:rPr>
              <w:t>GATE DRIVE REQUIREMENTS OF HIGH-SIDE DEVICES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19</w:t>
            </w:r>
            <w:r>
              <w:rPr>
                <w:rStyle w:val="Hyperlink"/>
                <w:noProof/>
                <w:rtl/>
              </w:rPr>
              <w:fldChar w:fldCharType="end"/>
            </w:r>
          </w:hyperlink>
        </w:p>
        <w:p w:rsidR="00D35421" w:rsidRDefault="00B35C23" w:rsidP="00D35421">
          <w:pPr>
            <w:pStyle w:val="TOC3"/>
            <w:tabs>
              <w:tab w:val="right" w:leader="dot" w:pos="9345"/>
            </w:tabs>
            <w:rPr>
              <w:noProof/>
              <w:rtl/>
            </w:rPr>
          </w:pPr>
          <w:hyperlink w:anchor="_Toc324673003" w:history="1">
            <w:r w:rsidR="00D35421" w:rsidRPr="003B0659">
              <w:rPr>
                <w:rStyle w:val="Hyperlink"/>
                <w:noProof/>
              </w:rPr>
              <w:t>PWM SIGNAL</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21</w:t>
            </w:r>
            <w:r>
              <w:rPr>
                <w:rStyle w:val="Hyperlink"/>
                <w:noProof/>
                <w:rtl/>
              </w:rPr>
              <w:fldChar w:fldCharType="end"/>
            </w:r>
          </w:hyperlink>
        </w:p>
        <w:p w:rsidR="00D35421" w:rsidRDefault="00B35C23" w:rsidP="00D35421">
          <w:pPr>
            <w:pStyle w:val="TOC1"/>
            <w:tabs>
              <w:tab w:val="right" w:leader="dot" w:pos="9345"/>
            </w:tabs>
            <w:rPr>
              <w:noProof/>
              <w:rtl/>
            </w:rPr>
          </w:pPr>
          <w:hyperlink w:anchor="_Toc324673004" w:history="1">
            <w:r w:rsidR="00D35421" w:rsidRPr="003B0659">
              <w:rPr>
                <w:rStyle w:val="Hyperlink"/>
                <w:rFonts w:ascii="Algerian" w:hAnsi="Algerian"/>
                <w:noProof/>
                <w:u w:color="95B3D7" w:themeColor="accent1" w:themeTint="99"/>
              </w:rPr>
              <w:t>CHAPTER (5)</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24</w:t>
            </w:r>
            <w:r>
              <w:rPr>
                <w:rStyle w:val="Hyperlink"/>
                <w:noProof/>
                <w:rtl/>
              </w:rPr>
              <w:fldChar w:fldCharType="end"/>
            </w:r>
          </w:hyperlink>
        </w:p>
        <w:p w:rsidR="00D35421" w:rsidRDefault="00B35C23" w:rsidP="00D35421">
          <w:pPr>
            <w:pStyle w:val="TOC2"/>
            <w:tabs>
              <w:tab w:val="right" w:leader="dot" w:pos="9345"/>
            </w:tabs>
            <w:rPr>
              <w:noProof/>
              <w:rtl/>
            </w:rPr>
          </w:pPr>
          <w:hyperlink w:anchor="_Toc324673005" w:history="1">
            <w:r w:rsidR="00D35421" w:rsidRPr="003B0659">
              <w:rPr>
                <w:rStyle w:val="Hyperlink"/>
                <w:noProof/>
              </w:rPr>
              <w:t>Project Procedure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25</w:t>
            </w:r>
            <w:r>
              <w:rPr>
                <w:rStyle w:val="Hyperlink"/>
                <w:noProof/>
                <w:rtl/>
              </w:rPr>
              <w:fldChar w:fldCharType="end"/>
            </w:r>
          </w:hyperlink>
        </w:p>
        <w:p w:rsidR="00D35421" w:rsidRDefault="00B35C23" w:rsidP="00D35421">
          <w:pPr>
            <w:pStyle w:val="TOC2"/>
            <w:tabs>
              <w:tab w:val="right" w:leader="dot" w:pos="9345"/>
            </w:tabs>
            <w:rPr>
              <w:noProof/>
              <w:rtl/>
            </w:rPr>
          </w:pPr>
          <w:hyperlink w:anchor="_Toc324673006" w:history="1">
            <w:r w:rsidR="00D35421" w:rsidRPr="003B0659">
              <w:rPr>
                <w:rStyle w:val="Hyperlink"/>
                <w:noProof/>
              </w:rPr>
              <w:t>Power  Supply</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25</w:t>
            </w:r>
            <w:r>
              <w:rPr>
                <w:rStyle w:val="Hyperlink"/>
                <w:noProof/>
                <w:rtl/>
              </w:rPr>
              <w:fldChar w:fldCharType="end"/>
            </w:r>
          </w:hyperlink>
        </w:p>
        <w:p w:rsidR="00D35421" w:rsidRDefault="00B35C23" w:rsidP="00D35421">
          <w:pPr>
            <w:pStyle w:val="TOC2"/>
            <w:tabs>
              <w:tab w:val="right" w:leader="dot" w:pos="9345"/>
            </w:tabs>
            <w:rPr>
              <w:noProof/>
              <w:rtl/>
            </w:rPr>
          </w:pPr>
          <w:hyperlink w:anchor="_Toc324673007" w:history="1">
            <w:r w:rsidR="00D35421" w:rsidRPr="003B0659">
              <w:rPr>
                <w:rStyle w:val="Hyperlink"/>
                <w:noProof/>
              </w:rPr>
              <w:t>DTMF:</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26</w:t>
            </w:r>
            <w:r>
              <w:rPr>
                <w:rStyle w:val="Hyperlink"/>
                <w:noProof/>
                <w:rtl/>
              </w:rPr>
              <w:fldChar w:fldCharType="end"/>
            </w:r>
          </w:hyperlink>
        </w:p>
        <w:p w:rsidR="00D35421" w:rsidRDefault="00B35C23" w:rsidP="00D35421">
          <w:pPr>
            <w:pStyle w:val="TOC2"/>
            <w:tabs>
              <w:tab w:val="right" w:leader="dot" w:pos="9345"/>
            </w:tabs>
            <w:rPr>
              <w:noProof/>
              <w:rtl/>
            </w:rPr>
          </w:pPr>
          <w:hyperlink w:anchor="_Toc324673008" w:history="1">
            <w:r w:rsidR="00D35421" w:rsidRPr="003B0659">
              <w:rPr>
                <w:rStyle w:val="Hyperlink"/>
                <w:rFonts w:ascii="Georgia" w:hAnsi="Georgia"/>
                <w:noProof/>
              </w:rPr>
              <w:t>Generation   DTMF Tones</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27</w:t>
            </w:r>
            <w:r>
              <w:rPr>
                <w:rStyle w:val="Hyperlink"/>
                <w:noProof/>
                <w:rtl/>
              </w:rPr>
              <w:fldChar w:fldCharType="end"/>
            </w:r>
          </w:hyperlink>
        </w:p>
        <w:p w:rsidR="00D35421" w:rsidRDefault="00B35C23" w:rsidP="00D35421">
          <w:pPr>
            <w:pStyle w:val="TOC3"/>
            <w:tabs>
              <w:tab w:val="right" w:leader="dot" w:pos="9345"/>
            </w:tabs>
            <w:rPr>
              <w:noProof/>
              <w:rtl/>
            </w:rPr>
          </w:pPr>
          <w:hyperlink w:anchor="_Toc324673009" w:history="1">
            <w:r w:rsidR="00D35421" w:rsidRPr="003B0659">
              <w:rPr>
                <w:rStyle w:val="Hyperlink"/>
                <w:noProof/>
              </w:rPr>
              <w:t>Decoding the DTMF tone  generated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Toc324673009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28</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0" w:history="1">
            <w:r w:rsidR="00D35421" w:rsidRPr="003B0659">
              <w:rPr>
                <w:rStyle w:val="Hyperlink"/>
                <w:noProof/>
              </w:rPr>
              <w:t>Battery charger</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30</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1" w:history="1">
            <w:r w:rsidR="00D35421" w:rsidRPr="003B0659">
              <w:rPr>
                <w:rStyle w:val="Hyperlink"/>
                <w:noProof/>
              </w:rPr>
              <w:t>H-BRIDGE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31</w:t>
            </w:r>
            <w:r>
              <w:rPr>
                <w:rStyle w:val="Hyperlink"/>
                <w:noProof/>
                <w:rtl/>
              </w:rPr>
              <w:fldChar w:fldCharType="end"/>
            </w:r>
          </w:hyperlink>
        </w:p>
        <w:p w:rsidR="00D35421" w:rsidRDefault="00B35C23" w:rsidP="00D35421">
          <w:pPr>
            <w:pStyle w:val="TOC3"/>
            <w:tabs>
              <w:tab w:val="right" w:leader="dot" w:pos="9345"/>
            </w:tabs>
            <w:rPr>
              <w:noProof/>
              <w:rtl/>
            </w:rPr>
          </w:pPr>
          <w:hyperlink w:anchor="_Toc324673012" w:history="1">
            <w:r w:rsidR="00D35421" w:rsidRPr="003B0659">
              <w:rPr>
                <w:rStyle w:val="Hyperlink"/>
                <w:noProof/>
              </w:rPr>
              <w:t>Features</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31</w:t>
            </w:r>
            <w:r>
              <w:rPr>
                <w:rStyle w:val="Hyperlink"/>
                <w:noProof/>
                <w:rtl/>
              </w:rPr>
              <w:fldChar w:fldCharType="end"/>
            </w:r>
          </w:hyperlink>
        </w:p>
        <w:p w:rsidR="00D35421" w:rsidRDefault="00B35C23" w:rsidP="00D35421">
          <w:pPr>
            <w:pStyle w:val="TOC3"/>
            <w:tabs>
              <w:tab w:val="right" w:leader="dot" w:pos="9345"/>
            </w:tabs>
            <w:rPr>
              <w:noProof/>
              <w:rtl/>
            </w:rPr>
          </w:pPr>
          <w:hyperlink w:anchor="_Toc324673013" w:history="1">
            <w:r w:rsidR="00D35421" w:rsidRPr="003B0659">
              <w:rPr>
                <w:rStyle w:val="Hyperlink"/>
                <w:noProof/>
              </w:rPr>
              <w:t>Applications</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31</w:t>
            </w:r>
            <w:r>
              <w:rPr>
                <w:rStyle w:val="Hyperlink"/>
                <w:noProof/>
                <w:rtl/>
              </w:rPr>
              <w:fldChar w:fldCharType="end"/>
            </w:r>
          </w:hyperlink>
        </w:p>
        <w:p w:rsidR="00D35421" w:rsidRDefault="00B35C23" w:rsidP="00D35421">
          <w:pPr>
            <w:pStyle w:val="TOC3"/>
            <w:tabs>
              <w:tab w:val="right" w:leader="dot" w:pos="9345"/>
            </w:tabs>
            <w:rPr>
              <w:noProof/>
              <w:rtl/>
            </w:rPr>
          </w:pPr>
          <w:hyperlink w:anchor="_Toc324673014" w:history="1">
            <w:r w:rsidR="00D35421" w:rsidRPr="003B0659">
              <w:rPr>
                <w:rStyle w:val="Hyperlink"/>
                <w:noProof/>
              </w:rPr>
              <w:t>Specification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31</w:t>
            </w:r>
            <w:r>
              <w:rPr>
                <w:rStyle w:val="Hyperlink"/>
                <w:noProof/>
                <w:rtl/>
              </w:rPr>
              <w:fldChar w:fldCharType="end"/>
            </w:r>
          </w:hyperlink>
        </w:p>
        <w:p w:rsidR="00D35421" w:rsidRDefault="00B35C23" w:rsidP="00D35421">
          <w:pPr>
            <w:pStyle w:val="TOC3"/>
            <w:tabs>
              <w:tab w:val="right" w:leader="dot" w:pos="9345"/>
            </w:tabs>
            <w:rPr>
              <w:noProof/>
              <w:rtl/>
            </w:rPr>
          </w:pPr>
          <w:hyperlink w:anchor="_Toc324673015" w:history="1">
            <w:r w:rsidR="00D35421" w:rsidRPr="003B0659">
              <w:rPr>
                <w:rStyle w:val="Hyperlink"/>
                <w:noProof/>
              </w:rPr>
              <w:t>IGBT'S H-BRIDGE circuit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32</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6" w:history="1">
            <w:r w:rsidR="00D35421" w:rsidRPr="003B0659">
              <w:rPr>
                <w:rStyle w:val="Hyperlink"/>
                <w:noProof/>
              </w:rPr>
              <w:t>Specification of dc motor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35</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7" w:history="1">
            <w:r w:rsidR="00D35421" w:rsidRPr="003B0659">
              <w:rPr>
                <w:rStyle w:val="Hyperlink"/>
                <w:rFonts w:eastAsia="Times New Roman"/>
                <w:noProof/>
              </w:rPr>
              <w:t>Final Results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36</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8" w:history="1">
            <w:r w:rsidR="00D35421" w:rsidRPr="003B0659">
              <w:rPr>
                <w:rStyle w:val="Hyperlink"/>
                <w:noProof/>
              </w:rPr>
              <w:t>DESIGNING PCB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37</w:t>
            </w:r>
            <w:r>
              <w:rPr>
                <w:rStyle w:val="Hyperlink"/>
                <w:noProof/>
                <w:rtl/>
              </w:rPr>
              <w:fldChar w:fldCharType="end"/>
            </w:r>
          </w:hyperlink>
        </w:p>
        <w:p w:rsidR="00D35421" w:rsidRDefault="00B35C23" w:rsidP="00D35421">
          <w:pPr>
            <w:pStyle w:val="TOC2"/>
            <w:tabs>
              <w:tab w:val="right" w:leader="dot" w:pos="9345"/>
            </w:tabs>
            <w:rPr>
              <w:noProof/>
              <w:rtl/>
            </w:rPr>
          </w:pPr>
          <w:hyperlink w:anchor="_Toc324673019" w:history="1">
            <w:r w:rsidR="00D35421" w:rsidRPr="003B0659">
              <w:rPr>
                <w:rStyle w:val="Hyperlink"/>
                <w:noProof/>
              </w:rPr>
              <w:t>Feedback:</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Toc324673019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43</w:t>
            </w:r>
            <w:r>
              <w:rPr>
                <w:rStyle w:val="Hyperlink"/>
                <w:noProof/>
                <w:rtl/>
              </w:rPr>
              <w:fldChar w:fldCharType="end"/>
            </w:r>
          </w:hyperlink>
        </w:p>
        <w:p w:rsidR="00D35421" w:rsidRDefault="00B35C23" w:rsidP="00D35421">
          <w:pPr>
            <w:pStyle w:val="TOC2"/>
            <w:tabs>
              <w:tab w:val="right" w:leader="dot" w:pos="9345"/>
            </w:tabs>
            <w:rPr>
              <w:noProof/>
              <w:rtl/>
            </w:rPr>
          </w:pPr>
          <w:hyperlink w:anchor="_Toc324673020" w:history="1">
            <w:r w:rsidR="00D35421" w:rsidRPr="003B0659">
              <w:rPr>
                <w:rStyle w:val="Hyperlink"/>
                <w:noProof/>
              </w:rPr>
              <w:t>Conclusion</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Toc324673020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44</w:t>
            </w:r>
            <w:r>
              <w:rPr>
                <w:rStyle w:val="Hyperlink"/>
                <w:noProof/>
                <w:rtl/>
              </w:rPr>
              <w:fldChar w:fldCharType="end"/>
            </w:r>
          </w:hyperlink>
        </w:p>
        <w:p w:rsidR="00D35421" w:rsidRDefault="00B35C23" w:rsidP="00D35421">
          <w:pPr>
            <w:pStyle w:val="TOC2"/>
            <w:tabs>
              <w:tab w:val="right" w:leader="dot" w:pos="9345"/>
            </w:tabs>
            <w:rPr>
              <w:noProof/>
              <w:rtl/>
            </w:rPr>
          </w:pPr>
          <w:hyperlink w:anchor="_Toc324673021" w:history="1">
            <w:r w:rsidR="00D35421" w:rsidRPr="003B0659">
              <w:rPr>
                <w:rStyle w:val="Hyperlink"/>
                <w:noProof/>
              </w:rPr>
              <w:t>References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Toc324673021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45</w:t>
            </w:r>
            <w:r>
              <w:rPr>
                <w:rStyle w:val="Hyperlink"/>
                <w:noProof/>
                <w:rtl/>
              </w:rPr>
              <w:fldChar w:fldCharType="end"/>
            </w:r>
          </w:hyperlink>
        </w:p>
        <w:p w:rsidR="00D35421" w:rsidRDefault="00B35C23" w:rsidP="00D35421">
          <w:pPr>
            <w:pStyle w:val="TOC1"/>
            <w:tabs>
              <w:tab w:val="right" w:leader="dot" w:pos="9345"/>
            </w:tabs>
            <w:rPr>
              <w:noProof/>
              <w:rtl/>
            </w:rPr>
          </w:pPr>
          <w:hyperlink w:anchor="_Toc324673022" w:history="1">
            <w:r w:rsidR="00D35421" w:rsidRPr="003B0659">
              <w:rPr>
                <w:rStyle w:val="Hyperlink"/>
                <w:noProof/>
              </w:rPr>
              <w:t>Appendix (code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Toc324673022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45</w:t>
            </w:r>
            <w:r>
              <w:rPr>
                <w:rStyle w:val="Hyperlink"/>
                <w:noProof/>
                <w:rtl/>
              </w:rPr>
              <w:fldChar w:fldCharType="end"/>
            </w:r>
          </w:hyperlink>
        </w:p>
        <w:p w:rsidR="000E154C" w:rsidRDefault="00B35C23" w:rsidP="00D35421">
          <w:pPr>
            <w:bidi w:val="0"/>
          </w:pPr>
          <w:r>
            <w:fldChar w:fldCharType="end"/>
          </w:r>
        </w:p>
      </w:sdtContent>
    </w:sdt>
    <w:p w:rsidR="000E154C" w:rsidRDefault="002C7058" w:rsidP="00153A2D">
      <w:pPr>
        <w:pStyle w:val="Heading1"/>
        <w:bidi w:val="0"/>
        <w:rPr>
          <w:sz w:val="36"/>
          <w:szCs w:val="36"/>
        </w:rPr>
      </w:pPr>
      <w:r>
        <w:rPr>
          <w:sz w:val="36"/>
          <w:szCs w:val="36"/>
        </w:rPr>
        <w:t xml:space="preserve"> </w:t>
      </w:r>
    </w:p>
    <w:p w:rsidR="002C7058" w:rsidRDefault="002C7058" w:rsidP="00153A2D">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2C7058" w:rsidRDefault="002C7058" w:rsidP="002C7058">
      <w:pPr>
        <w:bidi w:val="0"/>
      </w:pPr>
    </w:p>
    <w:p w:rsidR="006A5FFB" w:rsidRDefault="00087B2B" w:rsidP="006A5FFB">
      <w:pPr>
        <w:pStyle w:val="Heading1"/>
        <w:bidi w:val="0"/>
        <w:rPr>
          <w:rFonts w:asciiTheme="minorHAnsi" w:eastAsiaTheme="minorHAnsi" w:hAnsiTheme="minorHAnsi" w:cstheme="minorBidi"/>
          <w:b w:val="0"/>
          <w:bCs w:val="0"/>
          <w:color w:val="auto"/>
          <w:sz w:val="22"/>
          <w:szCs w:val="22"/>
        </w:rPr>
      </w:pPr>
      <w:r>
        <w:rPr>
          <w:rFonts w:asciiTheme="minorHAnsi" w:eastAsiaTheme="minorHAnsi" w:hAnsiTheme="minorHAnsi" w:cstheme="minorBidi" w:hint="cs"/>
          <w:b w:val="0"/>
          <w:bCs w:val="0"/>
          <w:color w:val="auto"/>
          <w:sz w:val="22"/>
          <w:szCs w:val="22"/>
          <w:rtl/>
        </w:rPr>
        <w:t xml:space="preserve"> </w:t>
      </w:r>
    </w:p>
    <w:p w:rsidR="005C6755" w:rsidRDefault="005C6755" w:rsidP="005C6755">
      <w:pPr>
        <w:bidi w:val="0"/>
      </w:pPr>
    </w:p>
    <w:p w:rsidR="005C6755" w:rsidRPr="005C6755" w:rsidRDefault="005C6755" w:rsidP="005C6755">
      <w:pPr>
        <w:jc w:val="right"/>
        <w:rPr>
          <w:rFonts w:asciiTheme="majorHAnsi" w:eastAsiaTheme="majorEastAsia" w:hAnsiTheme="majorHAnsi" w:cstheme="majorBidi"/>
          <w:b/>
          <w:bCs/>
          <w:color w:val="365F91" w:themeColor="accent1" w:themeShade="BF"/>
          <w:sz w:val="28"/>
          <w:szCs w:val="28"/>
        </w:rPr>
      </w:pPr>
      <w:r w:rsidRPr="005C6755">
        <w:rPr>
          <w:rFonts w:asciiTheme="majorHAnsi" w:eastAsiaTheme="majorEastAsia" w:hAnsiTheme="majorHAnsi" w:cstheme="majorBidi"/>
          <w:b/>
          <w:bCs/>
          <w:color w:val="365F91" w:themeColor="accent1" w:themeShade="BF"/>
          <w:sz w:val="28"/>
          <w:szCs w:val="28"/>
        </w:rPr>
        <w:lastRenderedPageBreak/>
        <w:t>List Of Figures :</w:t>
      </w:r>
    </w:p>
    <w:p w:rsidR="005C6755" w:rsidRPr="00F00B44" w:rsidRDefault="005C6755" w:rsidP="00D35421">
      <w:pPr>
        <w:bidi w:val="0"/>
      </w:pPr>
    </w:p>
    <w:p w:rsidR="00D35421" w:rsidRDefault="00B35C23" w:rsidP="00D35421">
      <w:pPr>
        <w:pStyle w:val="TableofFigures"/>
        <w:tabs>
          <w:tab w:val="right" w:leader="dot" w:pos="9345"/>
        </w:tabs>
        <w:bidi w:val="0"/>
        <w:rPr>
          <w:rFonts w:eastAsiaTheme="minorEastAsia" w:cstheme="minorBidi"/>
          <w:noProof/>
          <w:rtl/>
        </w:rPr>
      </w:pPr>
      <w:r w:rsidRPr="00F00B44">
        <w:fldChar w:fldCharType="begin"/>
      </w:r>
      <w:r w:rsidR="005C6755" w:rsidRPr="00F00B44">
        <w:instrText xml:space="preserve"> TOC \h \z \c "Figure  : " </w:instrText>
      </w:r>
      <w:r w:rsidRPr="00F00B44">
        <w:fldChar w:fldCharType="separate"/>
      </w:r>
      <w:hyperlink w:anchor="_Toc324673044" w:history="1">
        <w:r w:rsidR="00D35421" w:rsidRPr="006D35E3">
          <w:rPr>
            <w:rStyle w:val="Hyperlink"/>
            <w:noProof/>
          </w:rPr>
          <w:t>Figure  :  1 PMM Construction</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10</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45" w:history="1">
        <w:r w:rsidR="00D35421" w:rsidRPr="006D35E3">
          <w:rPr>
            <w:rStyle w:val="Hyperlink"/>
            <w:noProof/>
          </w:rPr>
          <w:t>Figure  :  2 Symbol and equivalent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19</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46" w:history="1">
        <w:r w:rsidR="00D35421" w:rsidRPr="006D35E3">
          <w:rPr>
            <w:rStyle w:val="Hyperlink"/>
            <w:noProof/>
          </w:rPr>
          <w:t>Figure  :  3 Power MOSFET in the High-Side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20</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47" w:history="1">
        <w:r w:rsidR="00D35421" w:rsidRPr="006D35E3">
          <w:rPr>
            <w:rStyle w:val="Hyperlink"/>
            <w:noProof/>
          </w:rPr>
          <w:t>Figure  :  4  PWM Signal</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21</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48" w:history="1">
        <w:r w:rsidR="00D35421" w:rsidRPr="006D35E3">
          <w:rPr>
            <w:rStyle w:val="Hyperlink"/>
            <w:noProof/>
          </w:rPr>
          <w:t>Figure  :  5   5 V POWER SUPPLY</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25</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49" w:history="1">
        <w:r w:rsidR="00D35421" w:rsidRPr="006D35E3">
          <w:rPr>
            <w:rStyle w:val="Hyperlink"/>
            <w:noProof/>
          </w:rPr>
          <w:t>Figure  :  6  frequency  key matrix</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Toc324673049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27</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0" w:history="1">
        <w:r w:rsidR="00D35421" w:rsidRPr="006D35E3">
          <w:rPr>
            <w:rStyle w:val="Hyperlink"/>
            <w:noProof/>
          </w:rPr>
          <w:t>Figure  :  7  Two Pure Sine Waves combine for form the DTMF Tone for "1"</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27</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1" w:history="1">
        <w:r w:rsidR="00D35421" w:rsidRPr="006D35E3">
          <w:rPr>
            <w:rStyle w:val="Hyperlink"/>
            <w:noProof/>
          </w:rPr>
          <w:t>Figure  :  8 MT887D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28</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2" w:history="1">
        <w:r w:rsidR="00D35421" w:rsidRPr="006D35E3">
          <w:rPr>
            <w:rStyle w:val="Hyperlink"/>
            <w:noProof/>
          </w:rPr>
          <w:t>Figure  :  9 MT887D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29</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3" w:history="1">
        <w:r w:rsidR="00D35421" w:rsidRPr="006D35E3">
          <w:rPr>
            <w:rStyle w:val="Hyperlink"/>
            <w:noProof/>
          </w:rPr>
          <w:t>Figure  :  10  ADC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30</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4" w:history="1">
        <w:r w:rsidR="00D35421" w:rsidRPr="006D35E3">
          <w:rPr>
            <w:rStyle w:val="Hyperlink"/>
            <w:noProof/>
          </w:rPr>
          <w:t>Figure  :  11 Specification of H-Bridge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31</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5" w:history="1">
        <w:r w:rsidR="00D35421" w:rsidRPr="006D35E3">
          <w:rPr>
            <w:rStyle w:val="Hyperlink"/>
            <w:noProof/>
          </w:rPr>
          <w:t>Figure  :  12 IGBT'S H-BRIDGE 1</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32</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6" w:history="1">
        <w:r w:rsidR="00D35421" w:rsidRPr="006D35E3">
          <w:rPr>
            <w:rStyle w:val="Hyperlink"/>
            <w:noProof/>
          </w:rPr>
          <w:t>Figure  :  13 Gate Drive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Toc324673056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33</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7" w:history="1">
        <w:r w:rsidR="00D35421" w:rsidRPr="006D35E3">
          <w:rPr>
            <w:rStyle w:val="Hyperlink"/>
            <w:noProof/>
          </w:rPr>
          <w:t>Figure  :  14 Charactrestec of DC motor</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Toc324673057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35</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8" w:history="1">
        <w:r w:rsidR="00D35421" w:rsidRPr="006D35E3">
          <w:rPr>
            <w:rStyle w:val="Hyperlink"/>
            <w:noProof/>
          </w:rPr>
          <w:t>Figure  :  15  The Output Signal from PIC AND Gate Driver</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Toc324673058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36</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59" w:history="1">
        <w:r w:rsidR="00D35421" w:rsidRPr="006D35E3">
          <w:rPr>
            <w:rStyle w:val="Hyperlink"/>
            <w:noProof/>
          </w:rPr>
          <w:t>Figure  :  16    Voltage At Motor Terminals  (to the right at 50 % duty   , to the left  75% duty )</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Toc324673059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37</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0" w:history="1">
        <w:r w:rsidR="00D35421" w:rsidRPr="006D35E3">
          <w:rPr>
            <w:rStyle w:val="Hyperlink"/>
            <w:noProof/>
          </w:rPr>
          <w:t>Figure  :  17   a  Pic plus DTMF (CONTROL)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38</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1" w:history="1">
        <w:r w:rsidR="00D35421" w:rsidRPr="006D35E3">
          <w:rPr>
            <w:rStyle w:val="Hyperlink"/>
            <w:noProof/>
          </w:rPr>
          <w:t>Figure  :  18   b  Gate Driver Circuit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39</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2" w:history="1">
        <w:r w:rsidR="00D35421" w:rsidRPr="006D35E3">
          <w:rPr>
            <w:rStyle w:val="Hyperlink"/>
            <w:noProof/>
          </w:rPr>
          <w:t>Figure</w:t>
        </w:r>
        <w:r w:rsidR="00D35421" w:rsidRPr="006D35E3">
          <w:rPr>
            <w:rStyle w:val="Hyperlink"/>
            <w:noProof/>
            <w:rtl/>
          </w:rPr>
          <w:t xml:space="preserve">  :  </w:t>
        </w:r>
        <w:r w:rsidR="00D35421" w:rsidRPr="006D35E3">
          <w:rPr>
            <w:rStyle w:val="Hyperlink"/>
            <w:noProof/>
          </w:rPr>
          <w:t>19  the first figure showing the routings , the second showing the 3d picture for the project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40</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3" w:history="1">
        <w:r w:rsidR="00D35421" w:rsidRPr="006D35E3">
          <w:rPr>
            <w:rStyle w:val="Hyperlink"/>
            <w:noProof/>
          </w:rPr>
          <w:t>Figure  :  20 the 1st figure show the O/P pdf  for the pcb  ,  the 2nd show the  board a fter burning the pic</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41</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4" w:history="1">
        <w:r w:rsidR="00D35421" w:rsidRPr="006D35E3">
          <w:rPr>
            <w:rStyle w:val="Hyperlink"/>
            <w:noProof/>
          </w:rPr>
          <w:t>Figure  :  21  After Using the Acid</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Toc324673064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42</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65" w:history="1">
        <w:r w:rsidR="00D35421" w:rsidRPr="006D35E3">
          <w:rPr>
            <w:rStyle w:val="Hyperlink"/>
            <w:noProof/>
          </w:rPr>
          <w:t>Figure  :  22  Picture For The project</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Toc324673065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43</w:t>
        </w:r>
        <w:r>
          <w:rPr>
            <w:rStyle w:val="Hyperlink"/>
            <w:noProof/>
            <w:rtl/>
          </w:rPr>
          <w:fldChar w:fldCharType="end"/>
        </w:r>
      </w:hyperlink>
    </w:p>
    <w:p w:rsidR="005C6755" w:rsidRPr="005C6755" w:rsidRDefault="00B35C23" w:rsidP="00D35421">
      <w:pPr>
        <w:bidi w:val="0"/>
        <w:jc w:val="right"/>
        <w:rPr>
          <w:sz w:val="28"/>
          <w:szCs w:val="28"/>
        </w:rPr>
      </w:pPr>
      <w:r w:rsidRPr="00F00B44">
        <w:rPr>
          <w:rFonts w:cstheme="minorHAnsi"/>
        </w:rPr>
        <w:fldChar w:fldCharType="end"/>
      </w:r>
    </w:p>
    <w:p w:rsidR="005C6755" w:rsidRDefault="005C6755" w:rsidP="005C6755">
      <w:pPr>
        <w:pStyle w:val="Heading1"/>
        <w:bidi w:val="0"/>
      </w:pPr>
      <w:r>
        <w:t xml:space="preserve"> </w:t>
      </w:r>
    </w:p>
    <w:p w:rsidR="005C6755" w:rsidRPr="005C6755" w:rsidRDefault="005C6755" w:rsidP="005C6755">
      <w:pPr>
        <w:jc w:val="right"/>
        <w:rPr>
          <w:rFonts w:asciiTheme="majorHAnsi" w:eastAsiaTheme="majorEastAsia" w:hAnsiTheme="majorHAnsi" w:cstheme="majorBidi"/>
          <w:b/>
          <w:bCs/>
          <w:color w:val="365F91" w:themeColor="accent1" w:themeShade="BF"/>
          <w:sz w:val="28"/>
          <w:szCs w:val="28"/>
        </w:rPr>
      </w:pPr>
      <w:r w:rsidRPr="005C6755">
        <w:rPr>
          <w:rFonts w:asciiTheme="majorHAnsi" w:eastAsiaTheme="majorEastAsia" w:hAnsiTheme="majorHAnsi" w:cstheme="majorBidi"/>
          <w:b/>
          <w:bCs/>
          <w:color w:val="365F91" w:themeColor="accent1" w:themeShade="BF"/>
          <w:sz w:val="28"/>
          <w:szCs w:val="28"/>
        </w:rPr>
        <w:t xml:space="preserve">List Of </w:t>
      </w:r>
      <w:proofErr w:type="spellStart"/>
      <w:proofErr w:type="gramStart"/>
      <w:r w:rsidRPr="005C6755">
        <w:rPr>
          <w:rFonts w:asciiTheme="majorHAnsi" w:eastAsiaTheme="majorEastAsia" w:hAnsiTheme="majorHAnsi" w:cstheme="majorBidi"/>
          <w:b/>
          <w:bCs/>
          <w:color w:val="365F91" w:themeColor="accent1" w:themeShade="BF"/>
          <w:sz w:val="28"/>
          <w:szCs w:val="28"/>
        </w:rPr>
        <w:t>Tabes</w:t>
      </w:r>
      <w:proofErr w:type="spellEnd"/>
      <w:r w:rsidRPr="005C6755">
        <w:rPr>
          <w:rFonts w:asciiTheme="majorHAnsi" w:eastAsiaTheme="majorEastAsia" w:hAnsiTheme="majorHAnsi" w:cstheme="majorBidi"/>
          <w:b/>
          <w:bCs/>
          <w:color w:val="365F91" w:themeColor="accent1" w:themeShade="BF"/>
          <w:sz w:val="28"/>
          <w:szCs w:val="28"/>
        </w:rPr>
        <w:t xml:space="preserve"> :</w:t>
      </w:r>
      <w:proofErr w:type="gramEnd"/>
      <w:r w:rsidRPr="005C6755">
        <w:rPr>
          <w:rFonts w:asciiTheme="majorHAnsi" w:eastAsiaTheme="majorEastAsia" w:hAnsiTheme="majorHAnsi" w:cstheme="majorBidi"/>
          <w:b/>
          <w:bCs/>
          <w:color w:val="365F91" w:themeColor="accent1" w:themeShade="BF"/>
          <w:sz w:val="28"/>
          <w:szCs w:val="28"/>
        </w:rPr>
        <w:t xml:space="preserve"> </w:t>
      </w:r>
    </w:p>
    <w:p w:rsidR="005C6755" w:rsidRPr="005C6755" w:rsidRDefault="005C6755" w:rsidP="00D35421">
      <w:pPr>
        <w:bidi w:val="0"/>
      </w:pPr>
    </w:p>
    <w:p w:rsidR="00D35421" w:rsidRDefault="00B35C23" w:rsidP="00D35421">
      <w:pPr>
        <w:pStyle w:val="TableofFigures"/>
        <w:tabs>
          <w:tab w:val="right" w:leader="dot" w:pos="9345"/>
        </w:tabs>
        <w:bidi w:val="0"/>
        <w:rPr>
          <w:rFonts w:eastAsiaTheme="minorEastAsia" w:cstheme="minorBidi"/>
          <w:noProof/>
          <w:rtl/>
        </w:rPr>
      </w:pPr>
      <w:r w:rsidRPr="00B35C23">
        <w:rPr>
          <w:sz w:val="28"/>
          <w:szCs w:val="28"/>
        </w:rPr>
        <w:fldChar w:fldCharType="begin"/>
      </w:r>
      <w:r w:rsidR="005C6755" w:rsidRPr="005C6755">
        <w:rPr>
          <w:sz w:val="28"/>
          <w:szCs w:val="28"/>
        </w:rPr>
        <w:instrText xml:space="preserve"> TOC \h \z \c "Table " </w:instrText>
      </w:r>
      <w:r w:rsidRPr="00B35C23">
        <w:rPr>
          <w:sz w:val="28"/>
          <w:szCs w:val="28"/>
        </w:rPr>
        <w:fldChar w:fldCharType="separate"/>
      </w:r>
      <w:hyperlink w:anchor="_Toc324673030" w:history="1">
        <w:r w:rsidR="00D35421" w:rsidRPr="00626EEB">
          <w:rPr>
            <w:rStyle w:val="Hyperlink"/>
            <w:noProof/>
          </w:rPr>
          <w:t>Table  1  DTMF frequency table</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Toc324673030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12</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31" w:history="1">
        <w:r w:rsidR="00D35421" w:rsidRPr="00626EEB">
          <w:rPr>
            <w:rStyle w:val="Hyperlink"/>
            <w:noProof/>
          </w:rPr>
          <w:t>Table  2  Type of pic</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Toc324673031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15</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32" w:history="1">
        <w:r w:rsidR="00D35421" w:rsidRPr="00626EEB">
          <w:rPr>
            <w:rStyle w:val="Hyperlink"/>
            <w:noProof/>
          </w:rPr>
          <w:t>Table  3 specification of pic 18F4620</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Toc324673032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15</w:t>
        </w:r>
        <w:r>
          <w:rPr>
            <w:rStyle w:val="Hyperlink"/>
            <w:noProof/>
            <w:rtl/>
          </w:rPr>
          <w:fldChar w:fldCharType="end"/>
        </w:r>
      </w:hyperlink>
    </w:p>
    <w:p w:rsidR="00D35421" w:rsidRDefault="00B35C23" w:rsidP="00D35421">
      <w:pPr>
        <w:pStyle w:val="TableofFigures"/>
        <w:tabs>
          <w:tab w:val="right" w:leader="dot" w:pos="9345"/>
        </w:tabs>
        <w:bidi w:val="0"/>
        <w:rPr>
          <w:rFonts w:eastAsiaTheme="minorEastAsia" w:cstheme="minorBidi"/>
          <w:noProof/>
          <w:rtl/>
        </w:rPr>
      </w:pPr>
      <w:hyperlink w:anchor="_Toc324673033" w:history="1">
        <w:r w:rsidR="00D35421" w:rsidRPr="00626EEB">
          <w:rPr>
            <w:rStyle w:val="Hyperlink"/>
            <w:noProof/>
          </w:rPr>
          <w:t>Table  4  Various dc motor speed according to the PWM duty</w:t>
        </w:r>
        <w:r w:rsidR="00D35421">
          <w:rPr>
            <w:noProof/>
            <w:webHidden/>
            <w:rtl/>
          </w:rPr>
          <w:tab/>
        </w:r>
        <w:r>
          <w:rPr>
            <w:rStyle w:val="Hyperlink"/>
            <w:noProof/>
            <w:rtl/>
          </w:rPr>
          <w:fldChar w:fldCharType="begin"/>
        </w:r>
        <w:r w:rsidR="00D35421">
          <w:rPr>
            <w:noProof/>
            <w:webHidden/>
            <w:rtl/>
          </w:rPr>
          <w:instrText xml:space="preserve"> </w:instrText>
        </w:r>
        <w:r w:rsidR="00D35421">
          <w:rPr>
            <w:noProof/>
            <w:webHidden/>
          </w:rPr>
          <w:instrText>PAGEREF</w:instrText>
        </w:r>
        <w:r w:rsidR="00D35421">
          <w:rPr>
            <w:noProof/>
            <w:webHidden/>
            <w:rtl/>
          </w:rPr>
          <w:instrText xml:space="preserve"> _</w:instrText>
        </w:r>
        <w:r w:rsidR="00D35421">
          <w:rPr>
            <w:noProof/>
            <w:webHidden/>
          </w:rPr>
          <w:instrText>Toc324673033 \h</w:instrText>
        </w:r>
        <w:r w:rsidR="00D35421">
          <w:rPr>
            <w:noProof/>
            <w:webHidden/>
            <w:rtl/>
          </w:rPr>
          <w:instrText xml:space="preserve"> </w:instrText>
        </w:r>
        <w:r>
          <w:rPr>
            <w:rStyle w:val="Hyperlink"/>
            <w:noProof/>
            <w:rtl/>
          </w:rPr>
        </w:r>
        <w:r>
          <w:rPr>
            <w:rStyle w:val="Hyperlink"/>
            <w:noProof/>
            <w:rtl/>
          </w:rPr>
          <w:fldChar w:fldCharType="separate"/>
        </w:r>
        <w:r w:rsidR="00D35421">
          <w:rPr>
            <w:noProof/>
            <w:webHidden/>
          </w:rPr>
          <w:t>37</w:t>
        </w:r>
        <w:r>
          <w:rPr>
            <w:rStyle w:val="Hyperlink"/>
            <w:noProof/>
            <w:rtl/>
          </w:rPr>
          <w:fldChar w:fldCharType="end"/>
        </w:r>
      </w:hyperlink>
    </w:p>
    <w:p w:rsidR="005C6755" w:rsidRPr="005C6755" w:rsidRDefault="00B35C23" w:rsidP="00D35421">
      <w:pPr>
        <w:bidi w:val="0"/>
        <w:rPr>
          <w:sz w:val="28"/>
          <w:szCs w:val="28"/>
        </w:rPr>
      </w:pPr>
      <w:r w:rsidRPr="005C6755">
        <w:rPr>
          <w:sz w:val="28"/>
          <w:szCs w:val="28"/>
        </w:rPr>
        <w:fldChar w:fldCharType="end"/>
      </w:r>
    </w:p>
    <w:p w:rsidR="005C6755" w:rsidRDefault="005C6755" w:rsidP="005C6755">
      <w:pPr>
        <w:bidi w:val="0"/>
      </w:pPr>
    </w:p>
    <w:p w:rsidR="00153A2D" w:rsidRPr="00153A2D" w:rsidRDefault="00FF5501" w:rsidP="00FF5501">
      <w:pPr>
        <w:bidi w:val="0"/>
        <w:jc w:val="center"/>
      </w:pPr>
      <w:r>
        <w:rPr>
          <w:rFonts w:asciiTheme="majorHAnsi" w:hAnsiTheme="majorHAnsi"/>
          <w:color w:val="548DD4" w:themeColor="text2" w:themeTint="99"/>
          <w:sz w:val="100"/>
          <w:szCs w:val="100"/>
        </w:rPr>
        <w:t xml:space="preserve"> </w:t>
      </w:r>
    </w:p>
    <w:p w:rsidR="007D039B" w:rsidRPr="007D039B" w:rsidRDefault="007D039B" w:rsidP="005C6755">
      <w:pPr>
        <w:pStyle w:val="Heading2"/>
        <w:bidi w:val="0"/>
      </w:pPr>
      <w:bookmarkStart w:id="0" w:name="_Toc324672981"/>
      <w:r w:rsidRPr="007D039B">
        <w:lastRenderedPageBreak/>
        <w:t>ACKNOWLEDGEMENT</w:t>
      </w:r>
      <w:bookmarkEnd w:id="0"/>
      <w:r w:rsidRPr="007D039B">
        <w:t xml:space="preserve">  </w:t>
      </w:r>
    </w:p>
    <w:p w:rsidR="007D039B" w:rsidRDefault="007D039B" w:rsidP="007D039B">
      <w:pPr>
        <w:pStyle w:val="NoSpacing"/>
        <w:jc w:val="right"/>
      </w:pPr>
    </w:p>
    <w:p w:rsidR="007D039B" w:rsidRPr="007D039B" w:rsidRDefault="007D039B" w:rsidP="00874C49">
      <w:pPr>
        <w:pStyle w:val="NoSpacing"/>
        <w:bidi w:val="0"/>
      </w:pPr>
      <w:r w:rsidRPr="007D039B">
        <w:t xml:space="preserve"> We are deeply indebted to DR. Kamel Subhi for his able guidance, expert advice and showing </w:t>
      </w:r>
      <w:proofErr w:type="gramStart"/>
      <w:r w:rsidR="00874C49">
        <w:t xml:space="preserve">us </w:t>
      </w:r>
      <w:r w:rsidRPr="007D039B">
        <w:t xml:space="preserve"> the</w:t>
      </w:r>
      <w:proofErr w:type="gramEnd"/>
      <w:r w:rsidRPr="007D039B">
        <w:t xml:space="preserve"> right way of carrying out the research project. We are also thankful to him for giving </w:t>
      </w:r>
      <w:proofErr w:type="gramStart"/>
      <w:r w:rsidR="00874C49">
        <w:t xml:space="preserve">us </w:t>
      </w:r>
      <w:r w:rsidRPr="007D039B">
        <w:t xml:space="preserve"> the</w:t>
      </w:r>
      <w:proofErr w:type="gramEnd"/>
      <w:r w:rsidRPr="007D039B">
        <w:t xml:space="preserve"> special attention and cooperation in between his very busy hours. We are also grateful to our entire electrical faculty for their efforts to strengthen the fundamental concepts so that one can take up any assignment of serious gravity with confidence. We would like to take this opportunity to express</w:t>
      </w:r>
      <w:r w:rsidR="00874C49">
        <w:t xml:space="preserve"> </w:t>
      </w:r>
      <w:r w:rsidRPr="007D039B">
        <w:t>our heart</w:t>
      </w:r>
      <w:r w:rsidR="00874C49">
        <w:t xml:space="preserve">- </w:t>
      </w:r>
      <w:r w:rsidRPr="007D039B">
        <w:t xml:space="preserve">felt indebtedness towards </w:t>
      </w:r>
      <w:proofErr w:type="spellStart"/>
      <w:r w:rsidRPr="007D039B">
        <w:t>DR.mazen</w:t>
      </w:r>
      <w:proofErr w:type="spellEnd"/>
      <w:r w:rsidRPr="007D039B">
        <w:t xml:space="preserve"> </w:t>
      </w:r>
      <w:proofErr w:type="spellStart"/>
      <w:proofErr w:type="gramStart"/>
      <w:r w:rsidRPr="007D039B">
        <w:t>Rasehk</w:t>
      </w:r>
      <w:proofErr w:type="spellEnd"/>
      <w:r w:rsidRPr="007D039B">
        <w:t xml:space="preserve"> ,</w:t>
      </w:r>
      <w:proofErr w:type="gramEnd"/>
      <w:r w:rsidRPr="007D039B">
        <w:t xml:space="preserve"> DR. Nasser Abu </w:t>
      </w:r>
      <w:proofErr w:type="spellStart"/>
      <w:r w:rsidRPr="007D039B">
        <w:t>Zaid</w:t>
      </w:r>
      <w:proofErr w:type="spellEnd"/>
      <w:r w:rsidRPr="007D039B">
        <w:t xml:space="preserve">  , DR . </w:t>
      </w:r>
      <w:proofErr w:type="spellStart"/>
      <w:r w:rsidRPr="007D039B">
        <w:t>Falah</w:t>
      </w:r>
      <w:proofErr w:type="spellEnd"/>
      <w:r w:rsidRPr="007D039B">
        <w:t xml:space="preserve"> </w:t>
      </w:r>
      <w:proofErr w:type="spellStart"/>
      <w:proofErr w:type="gramStart"/>
      <w:r w:rsidRPr="007D039B">
        <w:t>Hasan</w:t>
      </w:r>
      <w:proofErr w:type="spellEnd"/>
      <w:r w:rsidRPr="007D039B">
        <w:t xml:space="preserve">  </w:t>
      </w:r>
      <w:proofErr w:type="spellStart"/>
      <w:r w:rsidRPr="007D039B">
        <w:t>DR.Raed</w:t>
      </w:r>
      <w:proofErr w:type="spellEnd"/>
      <w:proofErr w:type="gramEnd"/>
      <w:r w:rsidRPr="007D039B">
        <w:t xml:space="preserve">  </w:t>
      </w:r>
      <w:proofErr w:type="spellStart"/>
      <w:r w:rsidRPr="007D039B">
        <w:t>Jaber</w:t>
      </w:r>
      <w:proofErr w:type="spellEnd"/>
      <w:r w:rsidRPr="007D039B">
        <w:t xml:space="preserve">  for their support and enlightenment. At this moment </w:t>
      </w:r>
      <w:proofErr w:type="gramStart"/>
      <w:r w:rsidRPr="007D039B">
        <w:t>we  would</w:t>
      </w:r>
      <w:proofErr w:type="gramEnd"/>
      <w:r w:rsidRPr="007D039B">
        <w:t xml:space="preserve"> also like to express our  gratitude for the technical staff of our laboratories.    </w:t>
      </w:r>
    </w:p>
    <w:p w:rsidR="00874C49" w:rsidRDefault="00874C49" w:rsidP="00502AF9"/>
    <w:p w:rsidR="007D039B" w:rsidRPr="007D039B" w:rsidRDefault="007D039B" w:rsidP="007D039B">
      <w:pPr>
        <w:pStyle w:val="Heading2"/>
        <w:bidi w:val="0"/>
      </w:pPr>
      <w:r>
        <w:t xml:space="preserve"> </w:t>
      </w:r>
      <w:bookmarkStart w:id="1" w:name="_Toc324672982"/>
      <w:r>
        <w:t>Introduction</w:t>
      </w:r>
      <w:bookmarkEnd w:id="1"/>
      <w:r>
        <w:t xml:space="preserve">   </w:t>
      </w:r>
    </w:p>
    <w:p w:rsidR="007D039B" w:rsidRDefault="007D039B" w:rsidP="007D039B">
      <w:pPr>
        <w:pStyle w:val="Heading2"/>
        <w:bidi w:val="0"/>
      </w:pPr>
      <w:r>
        <w:t xml:space="preserve"> </w:t>
      </w:r>
    </w:p>
    <w:p w:rsidR="007D039B" w:rsidRPr="001756DB" w:rsidRDefault="007D039B" w:rsidP="007D039B">
      <w:pPr>
        <w:pStyle w:val="NoSpacing"/>
        <w:bidi w:val="0"/>
      </w:pPr>
      <w:r w:rsidRPr="001756DB">
        <w:t xml:space="preserve">The development of high performance motor drives is very important in industrial as well as other purpose applications. Generally, a high performance motor drive system must have good dynamic speed command tracking and load regulating response. </w:t>
      </w:r>
    </w:p>
    <w:p w:rsidR="007D039B" w:rsidRPr="001756DB" w:rsidRDefault="007D039B" w:rsidP="00874C49">
      <w:pPr>
        <w:pStyle w:val="NoSpacing"/>
        <w:bidi w:val="0"/>
      </w:pPr>
      <w:r w:rsidRPr="001756DB">
        <w:t>The dc motors are used in various applications such as</w:t>
      </w:r>
      <w:r w:rsidR="00874C49">
        <w:t xml:space="preserve"> </w:t>
      </w:r>
      <w:r w:rsidR="00874C49" w:rsidRPr="00874C49">
        <w:rPr>
          <w:b/>
          <w:bCs/>
        </w:rPr>
        <w:t>industries</w:t>
      </w:r>
      <w:r w:rsidR="00874C49">
        <w:t xml:space="preserve">, </w:t>
      </w:r>
      <w:r w:rsidR="00874C49" w:rsidRPr="00874C49">
        <w:rPr>
          <w:b/>
          <w:bCs/>
        </w:rPr>
        <w:t>Robotic</w:t>
      </w:r>
      <w:r w:rsidR="00874C49">
        <w:rPr>
          <w:b/>
          <w:bCs/>
        </w:rPr>
        <w:t xml:space="preserve">s, </w:t>
      </w:r>
      <w:proofErr w:type="gramStart"/>
      <w:r w:rsidR="00874C49" w:rsidRPr="00874C49">
        <w:rPr>
          <w:b/>
          <w:bCs/>
        </w:rPr>
        <w:t>monitoring</w:t>
      </w:r>
      <w:r w:rsidR="00874C49">
        <w:t xml:space="preserve"> </w:t>
      </w:r>
      <w:r w:rsidR="00874C49">
        <w:rPr>
          <w:b/>
          <w:bCs/>
        </w:rPr>
        <w:t xml:space="preserve"> </w:t>
      </w:r>
      <w:r w:rsidR="00874C49" w:rsidRPr="00874C49">
        <w:rPr>
          <w:b/>
          <w:bCs/>
        </w:rPr>
        <w:t>cameras</w:t>
      </w:r>
      <w:proofErr w:type="gramEnd"/>
      <w:r w:rsidR="00874C49">
        <w:t xml:space="preserve"> ,</w:t>
      </w:r>
      <w:r w:rsidRPr="001756DB">
        <w:t xml:space="preserve"> </w:t>
      </w:r>
      <w:r w:rsidRPr="00874C49">
        <w:rPr>
          <w:b/>
          <w:bCs/>
        </w:rPr>
        <w:t>DC</w:t>
      </w:r>
      <w:r w:rsidRPr="001756DB">
        <w:t xml:space="preserve"> </w:t>
      </w:r>
      <w:r w:rsidRPr="00874C49">
        <w:rPr>
          <w:b/>
          <w:bCs/>
        </w:rPr>
        <w:t>drives</w:t>
      </w:r>
      <w:r w:rsidR="00874C49">
        <w:t xml:space="preserve"> etc</w:t>
      </w:r>
      <w:r w:rsidRPr="001756DB">
        <w:t xml:space="preserve">, because of their </w:t>
      </w:r>
      <w:r w:rsidRPr="00874C49">
        <w:rPr>
          <w:b/>
          <w:bCs/>
        </w:rPr>
        <w:t>simplicity</w:t>
      </w:r>
      <w:r w:rsidRPr="001756DB">
        <w:t xml:space="preserve">, </w:t>
      </w:r>
      <w:r w:rsidRPr="00874C49">
        <w:rPr>
          <w:b/>
          <w:bCs/>
        </w:rPr>
        <w:t xml:space="preserve">ease of application, reliability and </w:t>
      </w:r>
      <w:r w:rsidR="00874C49" w:rsidRPr="00874C49">
        <w:rPr>
          <w:b/>
          <w:bCs/>
        </w:rPr>
        <w:t>favorable</w:t>
      </w:r>
      <w:r w:rsidRPr="001756DB">
        <w:t xml:space="preserve"> cost have long been a backbone of industrial applications. DC drives are less complex with a single power conversion from AC to DC. DC drives are normally less expensive for most horsepower ratings. DC motors have a long tradition of use as adjustable speed machines and a wide range of options have evolved for this purpose. In these applications, the motor should be precisely controlled to give the desired performance. Many varieties of control schemes such as P, proportional integral (PI), proportional derivation integral (PID)</w:t>
      </w:r>
      <w:proofErr w:type="gramStart"/>
      <w:r w:rsidRPr="001756DB">
        <w:t>,  have</w:t>
      </w:r>
      <w:proofErr w:type="gramEnd"/>
      <w:r w:rsidRPr="001756DB">
        <w:t xml:space="preserve"> been developed for speed control of dc motors. The proposed controller systems consist of </w:t>
      </w:r>
      <w:proofErr w:type="gramStart"/>
      <w:r w:rsidRPr="001756DB">
        <w:t>DTMF ,</w:t>
      </w:r>
      <w:proofErr w:type="gramEnd"/>
      <w:r w:rsidRPr="001756DB">
        <w:t xml:space="preserve"> Gate Driver , H-bridge and Microcontroller  for the speed control. </w:t>
      </w:r>
    </w:p>
    <w:p w:rsidR="007D039B" w:rsidRDefault="007D039B" w:rsidP="007D039B">
      <w:pPr>
        <w:pStyle w:val="NoSpacing"/>
        <w:bidi w:val="0"/>
      </w:pPr>
      <w:r w:rsidRPr="001756DB">
        <w:t xml:space="preserve">Many practical control issues (motor control problems): </w:t>
      </w:r>
    </w:p>
    <w:p w:rsidR="007D039B" w:rsidRPr="001756DB" w:rsidRDefault="007D039B" w:rsidP="007D039B">
      <w:pPr>
        <w:pStyle w:val="NoSpacing"/>
        <w:bidi w:val="0"/>
      </w:pPr>
    </w:p>
    <w:p w:rsidR="007D039B" w:rsidRPr="001756DB" w:rsidRDefault="007D039B" w:rsidP="007D039B">
      <w:pPr>
        <w:pStyle w:val="NoSpacing"/>
        <w:numPr>
          <w:ilvl w:val="0"/>
          <w:numId w:val="25"/>
        </w:numPr>
        <w:bidi w:val="0"/>
      </w:pPr>
      <w:r w:rsidRPr="001756DB">
        <w:t xml:space="preserve">Variable and unpredictable inputs </w:t>
      </w:r>
    </w:p>
    <w:p w:rsidR="007D039B" w:rsidRPr="001756DB" w:rsidRDefault="007D039B" w:rsidP="007D039B">
      <w:pPr>
        <w:pStyle w:val="NoSpacing"/>
        <w:numPr>
          <w:ilvl w:val="0"/>
          <w:numId w:val="25"/>
        </w:numPr>
        <w:bidi w:val="0"/>
      </w:pPr>
      <w:r w:rsidRPr="001756DB">
        <w:t xml:space="preserve">Noise propagation along a series of unit processes </w:t>
      </w:r>
    </w:p>
    <w:p w:rsidR="007D039B" w:rsidRPr="001756DB" w:rsidRDefault="007D039B" w:rsidP="007D039B">
      <w:pPr>
        <w:pStyle w:val="NoSpacing"/>
        <w:numPr>
          <w:ilvl w:val="0"/>
          <w:numId w:val="25"/>
        </w:numPr>
        <w:bidi w:val="0"/>
      </w:pPr>
      <w:r w:rsidRPr="001756DB">
        <w:t xml:space="preserve">Unknown parameters </w:t>
      </w:r>
    </w:p>
    <w:p w:rsidR="007D039B" w:rsidRPr="001756DB" w:rsidRDefault="007D039B" w:rsidP="007D039B">
      <w:pPr>
        <w:pStyle w:val="NoSpacing"/>
        <w:numPr>
          <w:ilvl w:val="0"/>
          <w:numId w:val="25"/>
        </w:numPr>
        <w:bidi w:val="0"/>
      </w:pPr>
      <w:r w:rsidRPr="001756DB">
        <w:t xml:space="preserve">Changes in load dynamics </w:t>
      </w:r>
    </w:p>
    <w:p w:rsidR="007D039B" w:rsidRPr="001F214D" w:rsidRDefault="007D039B" w:rsidP="007D039B">
      <w:pPr>
        <w:pStyle w:val="NoSpacing"/>
        <w:bidi w:val="0"/>
      </w:pPr>
    </w:p>
    <w:p w:rsidR="00C279B3" w:rsidRDefault="00C279B3" w:rsidP="007D039B">
      <w:pPr>
        <w:pStyle w:val="NoSpacing"/>
        <w:bidi w:val="0"/>
      </w:pPr>
    </w:p>
    <w:p w:rsidR="00C279B3" w:rsidRDefault="00C279B3" w:rsidP="00C279B3">
      <w:pPr>
        <w:pStyle w:val="NoSpacing"/>
        <w:bidi w:val="0"/>
      </w:pPr>
    </w:p>
    <w:p w:rsidR="007D039B" w:rsidRDefault="007D039B" w:rsidP="00C279B3">
      <w:pPr>
        <w:pStyle w:val="NoSpacing"/>
        <w:bidi w:val="0"/>
      </w:pPr>
      <w:r w:rsidRPr="001F214D">
        <w:t xml:space="preserve">Major problems in applying a conventional control algorithm in a speed controller are the effects of non-linearity in a DC motor. The non-linear characteristics of a DC motor such as saturation and friction could degrade the performance of conventional controllers. Many advance model-based control methods such as variable-structure control and model reference adoptive control have been developed to reduce these effects. However, the performance of these methods depends on the accuracy of system models and parameters. Generally, an accurate non-linear model of an actual DC motor is difficult to find, and parameter values obtained from system identification may be only approximate values. </w:t>
      </w:r>
    </w:p>
    <w:p w:rsidR="00153A2D" w:rsidRDefault="00153A2D" w:rsidP="00153A2D">
      <w:pPr>
        <w:pStyle w:val="Heading2"/>
        <w:bidi w:val="0"/>
      </w:pPr>
    </w:p>
    <w:p w:rsidR="00153A2D" w:rsidRPr="00153A2D" w:rsidRDefault="00153A2D" w:rsidP="00153A2D">
      <w:pPr>
        <w:bidi w:val="0"/>
      </w:pPr>
    </w:p>
    <w:p w:rsidR="003B7E24" w:rsidRDefault="003B7E24" w:rsidP="00153A2D">
      <w:pPr>
        <w:pStyle w:val="Heading2"/>
        <w:bidi w:val="0"/>
      </w:pPr>
      <w:bookmarkStart w:id="2" w:name="_Toc324672983"/>
      <w:r>
        <w:lastRenderedPageBreak/>
        <w:t>Abstract</w:t>
      </w:r>
      <w:bookmarkEnd w:id="2"/>
      <w:r w:rsidR="000F5F62">
        <w:t xml:space="preserve"> </w:t>
      </w:r>
    </w:p>
    <w:p w:rsidR="000F5F62" w:rsidRPr="000F5F62" w:rsidRDefault="000F5F62" w:rsidP="000F5F62">
      <w:pPr>
        <w:bidi w:val="0"/>
      </w:pPr>
    </w:p>
    <w:p w:rsidR="003B7E24" w:rsidRDefault="003B7E24" w:rsidP="00874C49">
      <w:pPr>
        <w:autoSpaceDE w:val="0"/>
        <w:autoSpaceDN w:val="0"/>
        <w:bidi w:val="0"/>
        <w:adjustRightInd w:val="0"/>
        <w:spacing w:after="0" w:line="240" w:lineRule="auto"/>
        <w:rPr>
          <w:sz w:val="36"/>
          <w:szCs w:val="36"/>
        </w:rPr>
      </w:pPr>
      <w:r w:rsidRPr="003B7E24">
        <w:t>Man has invented many machines and in almost all the machines, ultimately motions have been</w:t>
      </w:r>
      <w:r w:rsidR="00874C49">
        <w:t xml:space="preserve"> </w:t>
      </w:r>
      <w:proofErr w:type="gramStart"/>
      <w:r w:rsidR="00874C49" w:rsidRPr="003B7E24">
        <w:t>Controlled</w:t>
      </w:r>
      <w:proofErr w:type="gramEnd"/>
      <w:r w:rsidRPr="003B7E24">
        <w:t xml:space="preserve"> by in-situ or through remote techniques. In this direction, the use of DTMF (Dual Tone Multiple</w:t>
      </w:r>
      <w:r>
        <w:t xml:space="preserve"> </w:t>
      </w:r>
      <w:r w:rsidRPr="003B7E24">
        <w:t>Frequency) technique available in a mobile or cell phone is becoming an interesting topic, as it offers</w:t>
      </w:r>
      <w:r>
        <w:t xml:space="preserve"> </w:t>
      </w:r>
      <w:r w:rsidRPr="003B7E24">
        <w:t xml:space="preserve">many convenient solutions for controlling the various motors both in forward and reverse directions. </w:t>
      </w:r>
      <w:r w:rsidR="00874C49" w:rsidRPr="003B7E24">
        <w:t xml:space="preserve">In </w:t>
      </w:r>
      <w:proofErr w:type="gramStart"/>
      <w:r w:rsidR="00874C49" w:rsidRPr="003B7E24">
        <w:t>fact</w:t>
      </w:r>
      <w:r w:rsidR="003B4284">
        <w:t xml:space="preserve"> </w:t>
      </w:r>
      <w:r w:rsidRPr="003B7E24">
        <w:t>,</w:t>
      </w:r>
      <w:proofErr w:type="gramEnd"/>
      <w:r w:rsidRPr="003B7E24">
        <w:t xml:space="preserve"> once a motor gets controlled, its motion can be translated in many dimensions. The Cell Phone</w:t>
      </w:r>
      <w:r>
        <w:t xml:space="preserve"> </w:t>
      </w:r>
      <w:r w:rsidRPr="003B7E24">
        <w:t>Application group in the Incubation Cell at the SBIT has utilized two cell phones in controlling three</w:t>
      </w:r>
      <w:r>
        <w:t xml:space="preserve"> </w:t>
      </w:r>
      <w:r w:rsidRPr="003B7E24">
        <w:t xml:space="preserve">motors. In actual situation, DTMF signals have been utilized to </w:t>
      </w:r>
      <w:r w:rsidR="00874C49" w:rsidRPr="003B7E24">
        <w:t xml:space="preserve">control </w:t>
      </w:r>
      <w:r w:rsidR="00874C49">
        <w:t>the</w:t>
      </w:r>
      <w:r w:rsidR="003B4284">
        <w:t xml:space="preserve"> speed and direction of the dc </w:t>
      </w:r>
      <w:proofErr w:type="gramStart"/>
      <w:r w:rsidR="003B4284">
        <w:t>motor  (</w:t>
      </w:r>
      <w:proofErr w:type="gramEnd"/>
      <w:r w:rsidR="003B4284">
        <w:t xml:space="preserve">PMM)  and that has wide  application form monitoring to </w:t>
      </w:r>
      <w:r w:rsidR="00DD247B">
        <w:t xml:space="preserve">the huge machines in some  factories . </w:t>
      </w:r>
      <w:r w:rsidR="003B4284">
        <w:t xml:space="preserve">  </w:t>
      </w:r>
    </w:p>
    <w:p w:rsidR="002074B5" w:rsidRPr="002074B5" w:rsidRDefault="007D039B" w:rsidP="007D039B">
      <w:pPr>
        <w:pStyle w:val="NoSpacing"/>
        <w:bidi w:val="0"/>
      </w:pPr>
      <w:r>
        <w:t xml:space="preserve"> </w:t>
      </w:r>
    </w:p>
    <w:p w:rsidR="00B1291A" w:rsidRDefault="00B1291A" w:rsidP="00B1291A">
      <w:pPr>
        <w:pStyle w:val="Heading1"/>
        <w:bidi w:val="0"/>
        <w:rPr>
          <w:rFonts w:ascii="Algerian" w:hAnsi="Algerian"/>
          <w:sz w:val="140"/>
          <w:szCs w:val="140"/>
          <w:u w:val="thick" w:color="95B3D7" w:themeColor="accent1" w:themeTint="99"/>
        </w:rPr>
      </w:pPr>
    </w:p>
    <w:p w:rsidR="00B1291A" w:rsidRPr="00B1291A" w:rsidRDefault="00B1291A" w:rsidP="00B1291A">
      <w:pPr>
        <w:bidi w:val="0"/>
      </w:pPr>
    </w:p>
    <w:p w:rsidR="00D23B6C" w:rsidRDefault="00D23B6C" w:rsidP="00D23B6C">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B1291A" w:rsidP="00B1291A">
      <w:pPr>
        <w:bidi w:val="0"/>
        <w:jc w:val="center"/>
      </w:pPr>
    </w:p>
    <w:p w:rsidR="00B1291A" w:rsidRDefault="00F97377" w:rsidP="00B1291A">
      <w:pPr>
        <w:pStyle w:val="Heading1"/>
        <w:bidi w:val="0"/>
        <w:rPr>
          <w:rFonts w:ascii="Algerian" w:hAnsi="Algerian"/>
          <w:sz w:val="140"/>
          <w:szCs w:val="140"/>
          <w:u w:val="thick" w:color="95B3D7" w:themeColor="accent1" w:themeTint="99"/>
        </w:rPr>
      </w:pPr>
      <w:bookmarkStart w:id="3" w:name="_Toc324672984"/>
      <w:proofErr w:type="gramStart"/>
      <w:r>
        <w:rPr>
          <w:rFonts w:ascii="Algerian" w:hAnsi="Algerian"/>
          <w:sz w:val="140"/>
          <w:szCs w:val="140"/>
          <w:u w:val="thick" w:color="95B3D7" w:themeColor="accent1" w:themeTint="99"/>
        </w:rPr>
        <w:lastRenderedPageBreak/>
        <w:t>CHAPTER  (</w:t>
      </w:r>
      <w:proofErr w:type="gramEnd"/>
      <w:r>
        <w:rPr>
          <w:rFonts w:ascii="Algerian" w:hAnsi="Algerian"/>
          <w:sz w:val="140"/>
          <w:szCs w:val="140"/>
          <w:u w:val="thick" w:color="95B3D7" w:themeColor="accent1" w:themeTint="99"/>
        </w:rPr>
        <w:t>1</w:t>
      </w:r>
      <w:r w:rsidR="00B1291A" w:rsidRPr="006A5FFB">
        <w:rPr>
          <w:rFonts w:ascii="Algerian" w:hAnsi="Algerian"/>
          <w:sz w:val="140"/>
          <w:szCs w:val="140"/>
          <w:u w:val="thick" w:color="95B3D7" w:themeColor="accent1" w:themeTint="99"/>
        </w:rPr>
        <w:t>)</w:t>
      </w:r>
      <w:bookmarkEnd w:id="3"/>
      <w:r w:rsidR="00B1291A" w:rsidRPr="006A5FFB">
        <w:rPr>
          <w:rFonts w:ascii="Algerian" w:hAnsi="Algerian"/>
          <w:sz w:val="140"/>
          <w:szCs w:val="140"/>
          <w:u w:val="thick" w:color="95B3D7" w:themeColor="accent1" w:themeTint="99"/>
        </w:rPr>
        <w:t xml:space="preserve"> </w:t>
      </w:r>
    </w:p>
    <w:p w:rsidR="00D23B6C" w:rsidRDefault="00D23B6C" w:rsidP="00D23B6C">
      <w:pPr>
        <w:bidi w:val="0"/>
        <w:jc w:val="center"/>
      </w:pPr>
    </w:p>
    <w:p w:rsidR="00D23B6C" w:rsidRPr="00D23B6C" w:rsidRDefault="00D23B6C" w:rsidP="00D23B6C">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 xml:space="preserve">DC MOTOR </w:t>
      </w:r>
    </w:p>
    <w:p w:rsidR="00D23B6C" w:rsidRPr="00D23B6C" w:rsidRDefault="00D23B6C" w:rsidP="00D23B6C">
      <w:pPr>
        <w:bidi w:val="0"/>
      </w:pPr>
    </w:p>
    <w:p w:rsidR="00874C49" w:rsidRDefault="00874C49" w:rsidP="00874C49">
      <w:pPr>
        <w:pStyle w:val="NoSpacing"/>
        <w:bidi w:val="0"/>
      </w:pPr>
    </w:p>
    <w:p w:rsidR="006A5FFB" w:rsidRDefault="006A5FFB" w:rsidP="006A5FFB">
      <w:pPr>
        <w:pStyle w:val="NoSpacing"/>
        <w:bidi w:val="0"/>
      </w:pPr>
      <w:r>
        <w:t xml:space="preserve"> </w:t>
      </w:r>
    </w:p>
    <w:p w:rsidR="00153A2D" w:rsidRDefault="00153A2D" w:rsidP="00153A2D">
      <w:pPr>
        <w:pStyle w:val="Heading2"/>
        <w:bidi w:val="0"/>
      </w:pPr>
      <w:r>
        <w:t xml:space="preserve">  </w:t>
      </w:r>
    </w:p>
    <w:p w:rsidR="00153A2D" w:rsidRPr="00153A2D" w:rsidRDefault="00F97377" w:rsidP="00F97377">
      <w:pPr>
        <w:bidi w:val="0"/>
        <w:jc w:val="center"/>
      </w:pPr>
      <w:r>
        <w:rPr>
          <w:noProof/>
        </w:rPr>
        <w:drawing>
          <wp:inline distT="0" distB="0" distL="0" distR="0">
            <wp:extent cx="4351435" cy="3263576"/>
            <wp:effectExtent l="19050" t="0" r="0" b="0"/>
            <wp:docPr id="14" name="Picture 13" descr="DC_Motor-2-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C_Motor-2-b.jpg"/>
                    <pic:cNvPicPr/>
                  </pic:nvPicPr>
                  <pic:blipFill>
                    <a:blip r:embed="rId8" cstate="print"/>
                    <a:stretch>
                      <a:fillRect/>
                    </a:stretch>
                  </pic:blipFill>
                  <pic:spPr>
                    <a:xfrm>
                      <a:off x="0" y="0"/>
                      <a:ext cx="4355439" cy="3266579"/>
                    </a:xfrm>
                    <a:prstGeom prst="rect">
                      <a:avLst/>
                    </a:prstGeom>
                  </pic:spPr>
                </pic:pic>
              </a:graphicData>
            </a:graphic>
          </wp:inline>
        </w:drawing>
      </w:r>
    </w:p>
    <w:p w:rsidR="00153A2D" w:rsidRDefault="00153A2D" w:rsidP="00153A2D">
      <w:pPr>
        <w:pStyle w:val="Heading2"/>
        <w:bidi w:val="0"/>
      </w:pPr>
    </w:p>
    <w:p w:rsidR="00153A2D" w:rsidRDefault="00153A2D" w:rsidP="00153A2D">
      <w:pPr>
        <w:pStyle w:val="Heading2"/>
        <w:bidi w:val="0"/>
      </w:pPr>
    </w:p>
    <w:p w:rsidR="00153A2D" w:rsidRDefault="00153A2D" w:rsidP="00153A2D">
      <w:pPr>
        <w:pStyle w:val="Heading2"/>
        <w:bidi w:val="0"/>
      </w:pPr>
    </w:p>
    <w:p w:rsidR="00153A2D" w:rsidRDefault="00153A2D" w:rsidP="00153A2D">
      <w:pPr>
        <w:pStyle w:val="Heading2"/>
        <w:bidi w:val="0"/>
      </w:pPr>
    </w:p>
    <w:p w:rsidR="00153A2D" w:rsidRDefault="00153A2D" w:rsidP="00153A2D">
      <w:pPr>
        <w:pStyle w:val="NoSpacing"/>
        <w:bidi w:val="0"/>
      </w:pPr>
    </w:p>
    <w:p w:rsidR="00F97377" w:rsidRDefault="00F97377" w:rsidP="00F97377">
      <w:pPr>
        <w:pStyle w:val="Heading2"/>
        <w:bidi w:val="0"/>
      </w:pPr>
      <w:bookmarkStart w:id="4" w:name="_Toc324672985"/>
      <w:r w:rsidRPr="00520019">
        <w:lastRenderedPageBreak/>
        <w:t xml:space="preserve">DC </w:t>
      </w:r>
      <w:proofErr w:type="gramStart"/>
      <w:r w:rsidRPr="00520019">
        <w:t>Motors :</w:t>
      </w:r>
      <w:bookmarkEnd w:id="4"/>
      <w:proofErr w:type="gramEnd"/>
      <w:r w:rsidRPr="00520019">
        <w:t xml:space="preserve"> </w:t>
      </w:r>
    </w:p>
    <w:p w:rsidR="00F97377" w:rsidRDefault="00F97377" w:rsidP="00F97377">
      <w:pPr>
        <w:pStyle w:val="NoSpacing"/>
        <w:bidi w:val="0"/>
      </w:pPr>
    </w:p>
    <w:p w:rsidR="002074B5" w:rsidRDefault="00153A2D" w:rsidP="00153A2D">
      <w:pPr>
        <w:pStyle w:val="NoSpacing"/>
        <w:bidi w:val="0"/>
      </w:pPr>
      <w:r>
        <w:t xml:space="preserve"> </w:t>
      </w:r>
      <w:r w:rsidR="002074B5">
        <w:t xml:space="preserve">Motors are an integral part of engineering in today's Society.  They are used in a wide variety     of </w:t>
      </w:r>
      <w:proofErr w:type="gramStart"/>
      <w:r w:rsidR="002074B5">
        <w:t>applications</w:t>
      </w:r>
      <w:r w:rsidR="000F5F62">
        <w:t xml:space="preserve"> </w:t>
      </w:r>
      <w:r w:rsidR="002074B5">
        <w:t>,</w:t>
      </w:r>
      <w:proofErr w:type="gramEnd"/>
      <w:r w:rsidR="002074B5">
        <w:t xml:space="preserve"> from running fans to driving belts to turning wheels. Yet, despite their prevalence in the designs of undergraduate engineering students, most such students have very little idea of how motors actually work, or of how to control them safely and dependably.  This </w:t>
      </w:r>
      <w:proofErr w:type="gramStart"/>
      <w:r w:rsidR="002074B5">
        <w:t>project  describes</w:t>
      </w:r>
      <w:proofErr w:type="gramEnd"/>
      <w:r w:rsidR="002074B5">
        <w:t xml:space="preserve">   DC  motors, analyzes them  and dete</w:t>
      </w:r>
      <w:r w:rsidR="000A0CFA">
        <w:t xml:space="preserve">rmines adequate strategies  </w:t>
      </w:r>
      <w:r w:rsidR="002074B5">
        <w:t xml:space="preserve">or controlling them in a manner which is both safe and reliable.  Stepper and servo motors will not be discussed here, as their form, function, and application are considerably different from that of DC </w:t>
      </w:r>
      <w:r w:rsidR="004C6FC1">
        <w:t xml:space="preserve">  </w:t>
      </w:r>
      <w:proofErr w:type="gramStart"/>
      <w:r w:rsidR="004C6FC1">
        <w:t>motors ,</w:t>
      </w:r>
      <w:proofErr w:type="gramEnd"/>
      <w:r w:rsidR="002074B5">
        <w:t xml:space="preserve">  The traditional DC motor needs two current supplies, one through the stator windings to provide the magnetic field and the other through the rotor windings to interact with the magnetic field to generate the motive force. There are three ways of accomplishing this, each one resulting in unique characteristic motor performance. Because they all use wound rotors, they all need a commutator to feed the current into the rotor windings</w:t>
      </w:r>
      <w:r w:rsidR="002074B5">
        <w:rPr>
          <w:rFonts w:cs="Arial"/>
          <w:rtl/>
        </w:rPr>
        <w:t>.</w:t>
      </w:r>
    </w:p>
    <w:p w:rsidR="002074B5" w:rsidRDefault="002074B5" w:rsidP="002074B5">
      <w:pPr>
        <w:pStyle w:val="NoSpacing"/>
        <w:bidi w:val="0"/>
      </w:pPr>
      <w:r>
        <w:t>Speed is controlled by varying the rotor voltage and hence the rotor current, or by varying the magnetic flux in the air gap by changing the current in the field windings</w:t>
      </w:r>
      <w:r>
        <w:rPr>
          <w:rFonts w:cs="Arial"/>
          <w:rtl/>
        </w:rPr>
        <w:t>.</w:t>
      </w:r>
    </w:p>
    <w:p w:rsidR="005A7932" w:rsidRPr="001756DB" w:rsidRDefault="002074B5" w:rsidP="0021111D">
      <w:pPr>
        <w:pStyle w:val="NoSpacing"/>
        <w:bidi w:val="0"/>
      </w:pPr>
      <w:r>
        <w:t>With access to both the field and rotor windings, all DC motors offer the facility of simple speed and torque control.</w:t>
      </w:r>
      <w:r w:rsidR="00B35C23">
        <w:fldChar w:fldCharType="begin"/>
      </w:r>
      <w:r w:rsidR="0021111D">
        <w:instrText xml:space="preserve"> REF _Ref324677248 \r \h </w:instrText>
      </w:r>
      <w:r w:rsidR="00B35C23">
        <w:fldChar w:fldCharType="separate"/>
      </w:r>
      <w:r w:rsidR="0021111D">
        <w:rPr>
          <w:rFonts w:hint="cs"/>
          <w:cs/>
        </w:rPr>
        <w:t>‎</w:t>
      </w:r>
      <w:r w:rsidR="0021111D">
        <w:t>[8]</w:t>
      </w:r>
      <w:r w:rsidR="00B35C23">
        <w:fldChar w:fldCharType="end"/>
      </w:r>
      <w:r w:rsidR="0021111D" w:rsidRPr="001756DB">
        <w:t xml:space="preserve"> </w:t>
      </w:r>
    </w:p>
    <w:p w:rsidR="000F5F62" w:rsidRPr="001756DB" w:rsidRDefault="004C6FC1" w:rsidP="000F5F62">
      <w:pPr>
        <w:pStyle w:val="NoSpacing"/>
        <w:bidi w:val="0"/>
      </w:pPr>
      <w:r>
        <w:t xml:space="preserve"> </w:t>
      </w:r>
    </w:p>
    <w:p w:rsidR="00153A2D" w:rsidRDefault="00153A2D" w:rsidP="007D039B">
      <w:pPr>
        <w:pStyle w:val="Heading3"/>
      </w:pPr>
    </w:p>
    <w:p w:rsidR="005A7932" w:rsidRPr="005A7932" w:rsidRDefault="005A7932" w:rsidP="007D039B">
      <w:pPr>
        <w:pStyle w:val="Heading3"/>
      </w:pPr>
      <w:bookmarkStart w:id="5" w:name="_Toc324672986"/>
      <w:r w:rsidRPr="005A7932">
        <w:t xml:space="preserve">Types Of Dc </w:t>
      </w:r>
      <w:proofErr w:type="gramStart"/>
      <w:r w:rsidRPr="005A7932">
        <w:t>Motor :</w:t>
      </w:r>
      <w:bookmarkEnd w:id="5"/>
      <w:proofErr w:type="gramEnd"/>
      <w:r w:rsidRPr="005A7932">
        <w:t xml:space="preserve"> </w:t>
      </w:r>
    </w:p>
    <w:p w:rsidR="005A7932" w:rsidRPr="00EF6A2B" w:rsidRDefault="005A7932" w:rsidP="007D039B">
      <w:pPr>
        <w:pStyle w:val="Heading4"/>
        <w:bidi w:val="0"/>
      </w:pPr>
      <w:r w:rsidRPr="00520019">
        <w:t>Series Wound</w:t>
      </w:r>
    </w:p>
    <w:p w:rsidR="002074B5" w:rsidRDefault="002074B5" w:rsidP="002074B5">
      <w:pPr>
        <w:jc w:val="right"/>
      </w:pPr>
    </w:p>
    <w:p w:rsidR="005A7932" w:rsidRPr="00EF6A2B" w:rsidRDefault="005A7932" w:rsidP="002074B5">
      <w:pPr>
        <w:jc w:val="right"/>
      </w:pPr>
      <w:r w:rsidRPr="00EF6A2B">
        <w:t>The series wound motor has only one voltage supply to the motor and the field winding is connected in series with the rotor winding.</w:t>
      </w:r>
    </w:p>
    <w:p w:rsidR="007D039B" w:rsidRDefault="007D039B" w:rsidP="007D039B">
      <w:pPr>
        <w:pStyle w:val="Heading4"/>
        <w:bidi w:val="0"/>
      </w:pPr>
    </w:p>
    <w:p w:rsidR="007D039B" w:rsidRPr="007D039B" w:rsidRDefault="005A7932" w:rsidP="007D039B">
      <w:pPr>
        <w:pStyle w:val="Heading5"/>
        <w:bidi w:val="0"/>
      </w:pPr>
      <w:proofErr w:type="gramStart"/>
      <w:r w:rsidRPr="007D039B">
        <w:t>Characteristics</w:t>
      </w:r>
      <w:r w:rsidR="002074B5">
        <w:t xml:space="preserve"> :</w:t>
      </w:r>
      <w:proofErr w:type="gramEnd"/>
      <w:r w:rsidR="002074B5">
        <w:t xml:space="preserve"> </w:t>
      </w:r>
    </w:p>
    <w:p w:rsidR="005A7932" w:rsidRPr="00EF6A2B" w:rsidRDefault="005A7932" w:rsidP="002074B5">
      <w:pPr>
        <w:bidi w:val="0"/>
      </w:pPr>
      <w:r w:rsidRPr="00EF6A2B">
        <w:t xml:space="preserve">The series motor has poor speed regulation. It delivers increasing torque with increased motor current but this is at the expense of speed which falls with increasing torque demands. </w:t>
      </w:r>
    </w:p>
    <w:p w:rsidR="005A7932" w:rsidRPr="00EF6A2B" w:rsidRDefault="005A7932" w:rsidP="002074B5">
      <w:pPr>
        <w:bidi w:val="0"/>
      </w:pPr>
      <w:r w:rsidRPr="00EF6A2B">
        <w:t>This motor has a very high starting torque because there is zero back EMF at zero speed however as the speed builds up so does the back EMF causing a reduction in torque.</w:t>
      </w:r>
      <w:r w:rsidRPr="00EF6A2B">
        <w:br/>
        <w:t xml:space="preserve">Increasing the load on the motor tends to slow it down, but this in turn lowers back EMF and </w:t>
      </w:r>
      <w:proofErr w:type="gramStart"/>
      <w:r w:rsidRPr="00EF6A2B">
        <w:t>increases</w:t>
      </w:r>
      <w:proofErr w:type="gramEnd"/>
      <w:r w:rsidRPr="00EF6A2B">
        <w:t xml:space="preserve"> the torque to accommodate the load.</w:t>
      </w:r>
    </w:p>
    <w:p w:rsidR="005A7932" w:rsidRPr="00EF6A2B" w:rsidRDefault="005A7932" w:rsidP="002074B5">
      <w:pPr>
        <w:bidi w:val="0"/>
      </w:pPr>
      <w:r w:rsidRPr="00EF6A2B">
        <w:t xml:space="preserve">Speed control is possible by varying the supply voltage. </w:t>
      </w:r>
      <w:r w:rsidRPr="00EF6A2B">
        <w:br/>
        <w:t>Under no load conditions the speed will accelerate to dangerous levels possibly causing destruction of the motor. The motor can be reversed by reversing the connections on either the field or the rotor windings but not both.</w:t>
      </w:r>
    </w:p>
    <w:p w:rsidR="005A7932" w:rsidRPr="00EF6A2B" w:rsidRDefault="005A7932" w:rsidP="002074B5">
      <w:pPr>
        <w:bidi w:val="0"/>
      </w:pPr>
      <w:r w:rsidRPr="00EF6A2B">
        <w:t>Regenerative braking is not possible since the field current needs to be maintained but it collapses when the rotor current passes through zero and reverses.</w:t>
      </w:r>
    </w:p>
    <w:p w:rsidR="005A7932" w:rsidRPr="00EF6A2B" w:rsidRDefault="005A7932" w:rsidP="007D039B">
      <w:pPr>
        <w:pStyle w:val="Heading5"/>
        <w:bidi w:val="0"/>
        <w:rPr>
          <w:rFonts w:eastAsia="Times New Roman"/>
        </w:rPr>
      </w:pPr>
      <w:r w:rsidRPr="00520019">
        <w:rPr>
          <w:rFonts w:eastAsia="Times New Roman"/>
        </w:rPr>
        <w:lastRenderedPageBreak/>
        <w:t>Applications</w:t>
      </w:r>
    </w:p>
    <w:p w:rsidR="005A7932" w:rsidRPr="00EF6A2B" w:rsidRDefault="002074B5" w:rsidP="004673C0">
      <w:pPr>
        <w:bidi w:val="0"/>
      </w:pPr>
      <w:r>
        <w:t xml:space="preserve">  </w:t>
      </w:r>
      <w:r w:rsidR="005A7932" w:rsidRPr="00EF6A2B">
        <w:t xml:space="preserve">The series DC motor is an industry workhorse for </w:t>
      </w:r>
      <w:r w:rsidR="00B32DBB" w:rsidRPr="00EF6A2B">
        <w:t>high</w:t>
      </w:r>
      <w:r w:rsidR="005A7932" w:rsidRPr="00EF6A2B">
        <w:t xml:space="preserve"> and low power, fixed and variable speed electric drives.</w:t>
      </w:r>
      <w:r w:rsidR="005A7932" w:rsidRPr="00EF6A2B">
        <w:br/>
        <w:t>Applications range from cheap toys to automotive applications.</w:t>
      </w:r>
    </w:p>
    <w:p w:rsidR="005A7932" w:rsidRPr="00EF6A2B" w:rsidRDefault="005A7932" w:rsidP="002074B5">
      <w:pPr>
        <w:bidi w:val="0"/>
      </w:pPr>
      <w:r w:rsidRPr="00EF6A2B">
        <w:t xml:space="preserve">They are inexpensive to manufacture and are used in variable speed household appliances such as sewing machines and power tools. </w:t>
      </w:r>
    </w:p>
    <w:p w:rsidR="005A7932" w:rsidRPr="00EF6A2B" w:rsidRDefault="005A7932" w:rsidP="002074B5">
      <w:pPr>
        <w:bidi w:val="0"/>
      </w:pPr>
      <w:r w:rsidRPr="00EF6A2B">
        <w:t>Its high starting torque makes it particularly suitable for a wide range of traction applications.</w:t>
      </w:r>
    </w:p>
    <w:p w:rsidR="005A7932" w:rsidRPr="00EF6A2B" w:rsidRDefault="005A7932" w:rsidP="007D039B">
      <w:pPr>
        <w:pStyle w:val="Heading4"/>
        <w:bidi w:val="0"/>
      </w:pPr>
      <w:r w:rsidRPr="00520019">
        <w:t>Shunt Wound</w:t>
      </w:r>
    </w:p>
    <w:p w:rsidR="00B32DBB" w:rsidRPr="00B32DBB" w:rsidRDefault="00B32DBB" w:rsidP="00B32DBB">
      <w:pPr>
        <w:jc w:val="right"/>
        <w:rPr>
          <w:rtl/>
        </w:rPr>
      </w:pPr>
      <w:r>
        <w:t xml:space="preserve"> </w:t>
      </w:r>
      <w:r w:rsidRPr="00B32DBB">
        <w:t>The shunt wound motor also has only one voltage supply to the motor but in this case the field winding is connected in parallel with the rotor winding</w:t>
      </w:r>
      <w:r w:rsidRPr="00B32DBB">
        <w:rPr>
          <w:rFonts w:cs="Times New Roman"/>
          <w:rtl/>
        </w:rPr>
        <w:t>.</w:t>
      </w:r>
    </w:p>
    <w:p w:rsidR="00B32DBB" w:rsidRPr="00B32DBB" w:rsidRDefault="00B32DBB" w:rsidP="007D039B">
      <w:pPr>
        <w:pStyle w:val="Heading5"/>
        <w:bidi w:val="0"/>
        <w:rPr>
          <w:rFonts w:eastAsia="Times New Roman"/>
        </w:rPr>
      </w:pPr>
      <w:r w:rsidRPr="00B32DBB">
        <w:rPr>
          <w:rFonts w:eastAsia="Times New Roman"/>
        </w:rPr>
        <w:t>Field Weakening</w:t>
      </w:r>
    </w:p>
    <w:p w:rsidR="00B32DBB" w:rsidRPr="00B32DBB" w:rsidRDefault="00B32DBB" w:rsidP="00B32DBB">
      <w:pPr>
        <w:jc w:val="right"/>
      </w:pPr>
      <w:r w:rsidRPr="00B32DBB">
        <w:t>The speed of a shunt wound motor can be controlled to a limited extent without affecting the supply voltage, by "field weakening". A rheostat in series with the field winding can be used to reduce the field current. This in turn reduces the flux in the air gap and since the speed is inversely proportional to the flux, the motor will speed up. However the torque is directly proportional to the flux in the air gap so that the speed increase will be accompanied by a reduction in torque</w:t>
      </w:r>
      <w:r w:rsidRPr="00B32DBB">
        <w:rPr>
          <w:rFonts w:cs="Times New Roman"/>
          <w:rtl/>
        </w:rPr>
        <w:t xml:space="preserve">. </w:t>
      </w:r>
    </w:p>
    <w:p w:rsidR="00B32DBB" w:rsidRPr="00B32DBB" w:rsidRDefault="00B32DBB" w:rsidP="007D039B">
      <w:pPr>
        <w:pStyle w:val="Heading5"/>
        <w:bidi w:val="0"/>
        <w:rPr>
          <w:rFonts w:eastAsia="Times New Roman"/>
        </w:rPr>
      </w:pPr>
      <w:r w:rsidRPr="00B32DBB">
        <w:rPr>
          <w:rFonts w:eastAsia="Times New Roman"/>
        </w:rPr>
        <w:t>Characteristics</w:t>
      </w:r>
    </w:p>
    <w:p w:rsidR="00B32DBB" w:rsidRPr="00B32DBB" w:rsidRDefault="00B32DBB" w:rsidP="00B32DBB">
      <w:pPr>
        <w:jc w:val="right"/>
      </w:pPr>
      <w:r w:rsidRPr="00B32DBB">
        <w:t>The shunt wound motor turns at almost constant speed if the voltage is fixed. The motor can deliver increasing torque, without an appreciable reduction in speed, by increasing the motor current</w:t>
      </w:r>
      <w:r w:rsidRPr="00B32DBB">
        <w:rPr>
          <w:rFonts w:cs="Times New Roman"/>
          <w:rtl/>
        </w:rPr>
        <w:t>.</w:t>
      </w:r>
    </w:p>
    <w:p w:rsidR="00B32DBB" w:rsidRPr="00B32DBB" w:rsidRDefault="00B32DBB" w:rsidP="004673C0">
      <w:pPr>
        <w:bidi w:val="0"/>
      </w:pPr>
      <w:r w:rsidRPr="00B32DBB">
        <w:t>As with the series wound motor, the shunt wound motor can be reversed by reversing the connections on either the field or the rotor windings</w:t>
      </w:r>
      <w:r w:rsidRPr="00B32DBB">
        <w:rPr>
          <w:rFonts w:cs="Times New Roman"/>
          <w:rtl/>
        </w:rPr>
        <w:t>.</w:t>
      </w:r>
    </w:p>
    <w:p w:rsidR="00B32DBB" w:rsidRPr="00B32DBB" w:rsidRDefault="00B32DBB" w:rsidP="004673C0">
      <w:pPr>
        <w:bidi w:val="0"/>
      </w:pPr>
      <w:r w:rsidRPr="00B32DBB">
        <w:t>Regenerative braking is possible. Self excitation maintains the field when the rotor current reverses</w:t>
      </w:r>
      <w:r w:rsidRPr="00B32DBB">
        <w:rPr>
          <w:rFonts w:cs="Times New Roman"/>
          <w:rtl/>
        </w:rPr>
        <w:t xml:space="preserve">. </w:t>
      </w:r>
    </w:p>
    <w:p w:rsidR="00B32DBB" w:rsidRPr="00B32DBB" w:rsidRDefault="00B32DBB" w:rsidP="007D039B">
      <w:pPr>
        <w:pStyle w:val="Heading5"/>
        <w:bidi w:val="0"/>
        <w:rPr>
          <w:rFonts w:eastAsia="Times New Roman"/>
        </w:rPr>
      </w:pPr>
      <w:r w:rsidRPr="00B32DBB">
        <w:rPr>
          <w:rFonts w:eastAsia="Times New Roman"/>
        </w:rPr>
        <w:t>Applications</w:t>
      </w:r>
    </w:p>
    <w:p w:rsidR="00B32DBB" w:rsidRPr="00B32DBB" w:rsidRDefault="00B32DBB" w:rsidP="004673C0">
      <w:pPr>
        <w:jc w:val="right"/>
      </w:pPr>
      <w:r w:rsidRPr="00B32DBB">
        <w:t>Fixed speed applications such as automotive windscreen wipers and fans</w:t>
      </w:r>
      <w:r w:rsidR="004673C0">
        <w:rPr>
          <w:rFonts w:cs="Times New Roman"/>
        </w:rPr>
        <w:t xml:space="preserve"> </w:t>
      </w:r>
      <w:r w:rsidRPr="00B32DBB">
        <w:rPr>
          <w:rFonts w:cs="Times New Roman"/>
          <w:rtl/>
        </w:rPr>
        <w:t xml:space="preserve"> </w:t>
      </w:r>
    </w:p>
    <w:p w:rsidR="00B32DBB" w:rsidRPr="00B32DBB" w:rsidRDefault="00B32DBB" w:rsidP="007D039B">
      <w:pPr>
        <w:pStyle w:val="Heading4"/>
        <w:bidi w:val="0"/>
      </w:pPr>
      <w:r w:rsidRPr="00B32DBB">
        <w:t>Separately Excited</w:t>
      </w:r>
    </w:p>
    <w:p w:rsidR="00B32DBB" w:rsidRPr="00B32DBB" w:rsidRDefault="004673C0" w:rsidP="004673C0">
      <w:pPr>
        <w:bidi w:val="0"/>
        <w:rPr>
          <w:rtl/>
        </w:rPr>
      </w:pPr>
      <w:r>
        <w:t xml:space="preserve"> </w:t>
      </w:r>
      <w:r w:rsidR="00B32DBB" w:rsidRPr="00B32DBB">
        <w:t>The separately excited motor has independent voltage supplies to the field and rotor windings allowing more control over the motor performance</w:t>
      </w:r>
      <w:r w:rsidR="00B32DBB" w:rsidRPr="00B32DBB">
        <w:rPr>
          <w:rFonts w:cs="Times New Roman"/>
          <w:rtl/>
        </w:rPr>
        <w:t>.</w:t>
      </w:r>
    </w:p>
    <w:p w:rsidR="00B32DBB" w:rsidRPr="00B32DBB" w:rsidRDefault="00B32DBB" w:rsidP="007D039B">
      <w:pPr>
        <w:pStyle w:val="Heading5"/>
        <w:bidi w:val="0"/>
        <w:rPr>
          <w:rFonts w:eastAsia="Times New Roman"/>
        </w:rPr>
      </w:pPr>
      <w:r w:rsidRPr="00B32DBB">
        <w:rPr>
          <w:rFonts w:eastAsia="Times New Roman"/>
        </w:rPr>
        <w:t>Characteristics</w:t>
      </w:r>
    </w:p>
    <w:p w:rsidR="00B32DBB" w:rsidRPr="00B32DBB" w:rsidRDefault="00B32DBB" w:rsidP="004673C0">
      <w:pPr>
        <w:bidi w:val="0"/>
      </w:pPr>
      <w:r w:rsidRPr="00B32DBB">
        <w:t>The voltage on either the field or the rotor windings can be used to control the speed and torque of a separately excited motor</w:t>
      </w:r>
      <w:r w:rsidRPr="00B32DBB">
        <w:rPr>
          <w:rFonts w:cs="Times New Roman"/>
          <w:rtl/>
        </w:rPr>
        <w:t>.</w:t>
      </w:r>
    </w:p>
    <w:p w:rsidR="00B32DBB" w:rsidRDefault="00B32DBB" w:rsidP="007D039B">
      <w:pPr>
        <w:pStyle w:val="Heading5"/>
        <w:bidi w:val="0"/>
        <w:rPr>
          <w:rFonts w:eastAsia="Times New Roman"/>
        </w:rPr>
      </w:pPr>
      <w:r w:rsidRPr="00B32DBB">
        <w:rPr>
          <w:rFonts w:eastAsia="Times New Roman"/>
        </w:rPr>
        <w:t>Applications</w:t>
      </w:r>
    </w:p>
    <w:p w:rsidR="00B32DBB" w:rsidRPr="00B32DBB" w:rsidRDefault="004673C0" w:rsidP="004673C0">
      <w:pPr>
        <w:bidi w:val="0"/>
      </w:pPr>
      <w:r w:rsidRPr="00B32DBB">
        <w:t xml:space="preserve">Train </w:t>
      </w:r>
      <w:proofErr w:type="gramStart"/>
      <w:r>
        <w:t>and</w:t>
      </w:r>
      <w:r w:rsidR="00B32DBB" w:rsidRPr="00B32DBB">
        <w:t xml:space="preserve"> </w:t>
      </w:r>
      <w:r>
        <w:t xml:space="preserve"> </w:t>
      </w:r>
      <w:r w:rsidR="00B32DBB" w:rsidRPr="00B32DBB">
        <w:t>automotive</w:t>
      </w:r>
      <w:proofErr w:type="gramEnd"/>
      <w:r w:rsidR="00B32DBB" w:rsidRPr="00B32DBB">
        <w:t xml:space="preserve"> traction applications</w:t>
      </w:r>
      <w:r w:rsidR="00B32DBB" w:rsidRPr="00B32DBB">
        <w:rPr>
          <w:rFonts w:cs="Times New Roman"/>
          <w:rtl/>
        </w:rPr>
        <w:t>.</w:t>
      </w:r>
    </w:p>
    <w:p w:rsidR="005A7932" w:rsidRPr="00EF6A2B" w:rsidRDefault="005A7932" w:rsidP="004673C0">
      <w:pPr>
        <w:bidi w:val="0"/>
        <w:spacing w:after="0" w:line="272" w:lineRule="atLeast"/>
        <w:ind w:left="680"/>
        <w:rPr>
          <w:rFonts w:eastAsia="Times New Roman" w:cstheme="minorHAnsi"/>
          <w:color w:val="000000"/>
          <w:sz w:val="28"/>
          <w:szCs w:val="28"/>
        </w:rPr>
      </w:pPr>
    </w:p>
    <w:p w:rsidR="004673C0" w:rsidRDefault="004673C0" w:rsidP="004673C0">
      <w:pPr>
        <w:pStyle w:val="Heading2"/>
        <w:bidi w:val="0"/>
        <w:rPr>
          <w:rFonts w:eastAsia="Times New Roman"/>
        </w:rPr>
      </w:pPr>
    </w:p>
    <w:p w:rsidR="004673C0" w:rsidRDefault="004673C0" w:rsidP="004673C0">
      <w:pPr>
        <w:bidi w:val="0"/>
      </w:pPr>
    </w:p>
    <w:p w:rsidR="005A7932" w:rsidRPr="00EF6A2B" w:rsidRDefault="005A7932" w:rsidP="007D039B">
      <w:pPr>
        <w:pStyle w:val="Heading4"/>
        <w:bidi w:val="0"/>
      </w:pPr>
      <w:r w:rsidRPr="00EF6A2B">
        <w:lastRenderedPageBreak/>
        <w:t>Permanent Magnet Motors</w:t>
      </w:r>
    </w:p>
    <w:p w:rsidR="004673C0" w:rsidRDefault="004673C0" w:rsidP="004673C0">
      <w:pPr>
        <w:bidi w:val="0"/>
      </w:pPr>
    </w:p>
    <w:p w:rsidR="005A7932" w:rsidRPr="00EF6A2B" w:rsidRDefault="005A7932" w:rsidP="004673C0">
      <w:pPr>
        <w:bidi w:val="0"/>
      </w:pPr>
      <w:r w:rsidRPr="00EF6A2B">
        <w:t xml:space="preserve">As the name implies, these motors use permanent magnets rather than electromagnets to provide either the rotor or the stator field. They are used extensively in small DC motors and to an increasing extent in traction applications. </w:t>
      </w:r>
    </w:p>
    <w:p w:rsidR="007D039B" w:rsidRDefault="005A7932" w:rsidP="007D039B">
      <w:pPr>
        <w:pStyle w:val="Heading5"/>
        <w:bidi w:val="0"/>
        <w:rPr>
          <w:rFonts w:eastAsia="Times New Roman"/>
        </w:rPr>
      </w:pPr>
      <w:r w:rsidRPr="00520019">
        <w:rPr>
          <w:rFonts w:eastAsia="Times New Roman"/>
        </w:rPr>
        <w:t>Rotor Magnets</w:t>
      </w:r>
    </w:p>
    <w:p w:rsidR="005A7932" w:rsidRPr="00EF6A2B" w:rsidRDefault="005A7932" w:rsidP="007D039B">
      <w:pPr>
        <w:pStyle w:val="Heading5"/>
        <w:bidi w:val="0"/>
        <w:rPr>
          <w:rFonts w:eastAsia="Times New Roman"/>
        </w:rPr>
      </w:pPr>
      <w:r w:rsidRPr="00520019">
        <w:rPr>
          <w:rFonts w:eastAsia="Times New Roman"/>
        </w:rPr>
        <w:t xml:space="preserve"> </w:t>
      </w:r>
    </w:p>
    <w:p w:rsidR="005A7932" w:rsidRPr="00EF6A2B" w:rsidRDefault="005A7932" w:rsidP="004673C0">
      <w:pPr>
        <w:bidi w:val="0"/>
      </w:pPr>
      <w:r w:rsidRPr="00EF6A2B">
        <w:t>These are by far the most common types of permanent magnet motors. They have no rotor windings but use permanent magnets to supply the rotor field and they behave like shunt wound DC motors with a fixed shunt current.</w:t>
      </w:r>
    </w:p>
    <w:p w:rsidR="005A7932" w:rsidRPr="00EF6A2B" w:rsidRDefault="005A7932" w:rsidP="004673C0">
      <w:pPr>
        <w:bidi w:val="0"/>
      </w:pPr>
      <w:r w:rsidRPr="00EF6A2B">
        <w:t xml:space="preserve">Their major advantage is the elimination of the </w:t>
      </w:r>
      <w:r w:rsidR="004673C0" w:rsidRPr="00EF6A2B">
        <w:t>commentator</w:t>
      </w:r>
      <w:r w:rsidRPr="00EF6A2B">
        <w:t xml:space="preserve">. </w:t>
      </w:r>
    </w:p>
    <w:p w:rsidR="007D039B" w:rsidRDefault="005A7932" w:rsidP="007D039B">
      <w:pPr>
        <w:pStyle w:val="Heading5"/>
        <w:bidi w:val="0"/>
        <w:rPr>
          <w:rFonts w:eastAsia="Times New Roman"/>
        </w:rPr>
      </w:pPr>
      <w:r w:rsidRPr="00520019">
        <w:rPr>
          <w:rFonts w:eastAsia="Times New Roman"/>
        </w:rPr>
        <w:t>Field Magnets</w:t>
      </w:r>
    </w:p>
    <w:p w:rsidR="004673C0" w:rsidRDefault="005A7932" w:rsidP="007D039B">
      <w:pPr>
        <w:pStyle w:val="Heading5"/>
        <w:bidi w:val="0"/>
      </w:pPr>
      <w:r w:rsidRPr="00520019">
        <w:rPr>
          <w:rFonts w:eastAsia="Times New Roman"/>
        </w:rPr>
        <w:t xml:space="preserve"> </w:t>
      </w:r>
    </w:p>
    <w:p w:rsidR="00BD004B" w:rsidRDefault="005A7932" w:rsidP="00D07C6E">
      <w:pPr>
        <w:bidi w:val="0"/>
        <w:rPr>
          <w:rFonts w:cstheme="minorHAnsi"/>
          <w:sz w:val="28"/>
          <w:szCs w:val="28"/>
        </w:rPr>
      </w:pPr>
      <w:r w:rsidRPr="00EF6A2B">
        <w:t xml:space="preserve">These motors have no field winding but use permanent magnets to provide the magnetic field. Current is still supplied to the rotor via a </w:t>
      </w:r>
      <w:r w:rsidR="004673C0" w:rsidRPr="00EF6A2B">
        <w:t>commentator</w:t>
      </w:r>
      <w:r w:rsidRPr="00EF6A2B">
        <w:t xml:space="preserve"> as in other brushed motors and the speed can be controlled by varying the voltage on the rotor windings. In this way their </w:t>
      </w:r>
      <w:r w:rsidR="004673C0" w:rsidRPr="00EF6A2B">
        <w:t>behavior</w:t>
      </w:r>
      <w:r w:rsidRPr="00EF6A2B">
        <w:t xml:space="preserve"> is similar to a series wound DC motor.</w:t>
      </w:r>
    </w:p>
    <w:p w:rsidR="00EF6A2B" w:rsidRDefault="00B14905" w:rsidP="00776C6C">
      <w:pPr>
        <w:bidi w:val="0"/>
      </w:pPr>
      <w:r>
        <w:t xml:space="preserve"> </w:t>
      </w:r>
      <w:r w:rsidR="00776C6C">
        <w:t xml:space="preserve"> </w:t>
      </w:r>
    </w:p>
    <w:p w:rsidR="00776C6C" w:rsidRDefault="00776C6C" w:rsidP="00776C6C">
      <w:pPr>
        <w:bidi w:val="0"/>
      </w:pPr>
    </w:p>
    <w:p w:rsidR="00776C6C" w:rsidRDefault="00776C6C" w:rsidP="00776C6C">
      <w:pPr>
        <w:bidi w:val="0"/>
      </w:pPr>
    </w:p>
    <w:p w:rsidR="00776C6C" w:rsidRDefault="00776C6C" w:rsidP="007D039B">
      <w:pPr>
        <w:pStyle w:val="Heading3"/>
      </w:pPr>
      <w:bookmarkStart w:id="6" w:name="_Toc324672987"/>
      <w:r>
        <w:t>Permanent Magnetic Machine</w:t>
      </w:r>
      <w:bookmarkEnd w:id="6"/>
      <w:r>
        <w:t xml:space="preserve">  </w:t>
      </w:r>
    </w:p>
    <w:p w:rsidR="00776C6C" w:rsidRDefault="00776C6C" w:rsidP="00776C6C">
      <w:pPr>
        <w:bidi w:val="0"/>
      </w:pPr>
    </w:p>
    <w:p w:rsidR="00776C6C" w:rsidRPr="00776C6C" w:rsidRDefault="00A36F38" w:rsidP="00A36F38">
      <w:pPr>
        <w:bidi w:val="0"/>
        <w:rPr>
          <w:sz w:val="16"/>
          <w:szCs w:val="16"/>
        </w:rPr>
      </w:pPr>
      <w:r>
        <w:t xml:space="preserve">  </w:t>
      </w:r>
      <w:r w:rsidR="00776C6C" w:rsidRPr="00776C6C">
        <w:t>A permanent-magnet motor does not have a field winding on the stator frame, instead relying on permanent magnets to provide the magnetic field against which the rotor field interacts to produce torque. Compensating windings in series with the armature may be used on large motors to improve commutation under load. Because this field is fixed, it cannot be adjusted for speed control. Permanent-magnet fields (stators) are convenient in miniature motors to eliminate the power consumption of the field winding. Larger DC motors are of the "dynamo" type, which have stator windings. Historically, permanent magnets could not be made to retain high flux if they were disassembled; field windings were more practical to obtain the needed amount of flux. However, large permanent magnets are costly, as well as dange</w:t>
      </w:r>
      <w:r w:rsidR="004C6FC1">
        <w:t xml:space="preserve">rous and difficult to </w:t>
      </w:r>
      <w:proofErr w:type="gramStart"/>
      <w:r w:rsidR="004C6FC1">
        <w:t>assemble ,</w:t>
      </w:r>
      <w:proofErr w:type="gramEnd"/>
      <w:r w:rsidR="004C6FC1">
        <w:t xml:space="preserve"> </w:t>
      </w:r>
      <w:r w:rsidR="00776C6C" w:rsidRPr="00776C6C">
        <w:t>this favors wound fields for large machines.</w:t>
      </w:r>
    </w:p>
    <w:p w:rsidR="00776C6C" w:rsidRDefault="004C6FC1" w:rsidP="00A36F38">
      <w:pPr>
        <w:bidi w:val="0"/>
      </w:pPr>
      <w:r>
        <w:t xml:space="preserve"> </w:t>
      </w:r>
      <w:r w:rsidR="00776C6C" w:rsidRPr="00776C6C">
        <w:t xml:space="preserve"> </w:t>
      </w:r>
      <w:proofErr w:type="gramStart"/>
      <w:r w:rsidR="00776C6C" w:rsidRPr="00776C6C">
        <w:t>low</w:t>
      </w:r>
      <w:proofErr w:type="gramEnd"/>
      <w:r w:rsidR="00776C6C" w:rsidRPr="00776C6C">
        <w:t xml:space="preserve"> speed, low torque device with large step angles of either 45 or 90 degrees. </w:t>
      </w:r>
      <w:proofErr w:type="gramStart"/>
      <w:r w:rsidR="00776C6C" w:rsidRPr="00776C6C">
        <w:t>It's</w:t>
      </w:r>
      <w:proofErr w:type="gramEnd"/>
      <w:r w:rsidR="00776C6C" w:rsidRPr="00776C6C">
        <w:t xml:space="preserve"> simple construction and low cost make it an ideal choice for non industrial applications, such as a line printer print wheel positioned. </w:t>
      </w:r>
    </w:p>
    <w:p w:rsidR="00C279B3" w:rsidRDefault="00D23B6C" w:rsidP="00C279B3">
      <w:pPr>
        <w:keepNext/>
        <w:bidi w:val="0"/>
        <w:jc w:val="center"/>
      </w:pPr>
      <w:r>
        <w:rPr>
          <w:noProof/>
        </w:rPr>
        <w:lastRenderedPageBreak/>
        <w:drawing>
          <wp:inline distT="0" distB="0" distL="0" distR="0">
            <wp:extent cx="2724150" cy="2578862"/>
            <wp:effectExtent l="19050" t="0" r="0" b="0"/>
            <wp:docPr id="11" name="Picture 10" descr="motor_gemini_cutaway-300x2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or_gemini_cutaway-300x284.jpg"/>
                    <pic:cNvPicPr/>
                  </pic:nvPicPr>
                  <pic:blipFill>
                    <a:blip r:embed="rId9" cstate="print"/>
                    <a:stretch>
                      <a:fillRect/>
                    </a:stretch>
                  </pic:blipFill>
                  <pic:spPr>
                    <a:xfrm>
                      <a:off x="0" y="0"/>
                      <a:ext cx="2728619" cy="2583092"/>
                    </a:xfrm>
                    <a:prstGeom prst="rect">
                      <a:avLst/>
                    </a:prstGeom>
                  </pic:spPr>
                </pic:pic>
              </a:graphicData>
            </a:graphic>
          </wp:inline>
        </w:drawing>
      </w:r>
    </w:p>
    <w:p w:rsidR="002C7058" w:rsidRDefault="002003BE" w:rsidP="0021111D">
      <w:pPr>
        <w:pStyle w:val="Caption"/>
        <w:bidi w:val="0"/>
        <w:jc w:val="center"/>
      </w:pPr>
      <w:bookmarkStart w:id="7" w:name="_Toc324673044"/>
      <w:proofErr w:type="gramStart"/>
      <w:r>
        <w:t>Figure  :</w:t>
      </w:r>
      <w:proofErr w:type="gramEnd"/>
      <w:r>
        <w:t xml:space="preserve">  </w:t>
      </w:r>
      <w:fldSimple w:instr=" SEQ Figure__:_ \* ARABIC ">
        <w:r w:rsidR="008B0E55">
          <w:rPr>
            <w:noProof/>
          </w:rPr>
          <w:t>1</w:t>
        </w:r>
      </w:fldSimple>
      <w:r>
        <w:t xml:space="preserve"> </w:t>
      </w:r>
      <w:r w:rsidRPr="00B656D5">
        <w:t>PMM Construction</w:t>
      </w:r>
      <w:bookmarkEnd w:id="7"/>
    </w:p>
    <w:p w:rsidR="00776C6C" w:rsidRPr="00776C6C" w:rsidRDefault="00776C6C" w:rsidP="00A36F38">
      <w:pPr>
        <w:bidi w:val="0"/>
      </w:pPr>
      <w:r w:rsidRPr="00776C6C">
        <w:t xml:space="preserve">Unlike the other stepping motors, the PM motor rotor has no teeth and is designed to be magnetized at a right angle to </w:t>
      </w:r>
      <w:proofErr w:type="spellStart"/>
      <w:proofErr w:type="gramStart"/>
      <w:r w:rsidRPr="00776C6C">
        <w:t>it's</w:t>
      </w:r>
      <w:proofErr w:type="spellEnd"/>
      <w:proofErr w:type="gramEnd"/>
      <w:r w:rsidRPr="00776C6C">
        <w:t xml:space="preserve"> axis. The above illustration shows a simple, 90 degree PM motor with four phases (A-D). Applying current to each phase in sequence will cause the rotor to rotate by adjusting to the changing magnetic fields. Although it operates at fairly low speed the PM motor has a relatively high torque characteristic.</w:t>
      </w:r>
    </w:p>
    <w:p w:rsidR="008005E5" w:rsidRDefault="008005E5" w:rsidP="00F619F8">
      <w:pPr>
        <w:pStyle w:val="Heading2"/>
        <w:bidi w:val="0"/>
      </w:pPr>
    </w:p>
    <w:p w:rsidR="008005E5" w:rsidRDefault="008005E5" w:rsidP="008005E5">
      <w:pPr>
        <w:pStyle w:val="Heading2"/>
        <w:bidi w:val="0"/>
      </w:pPr>
    </w:p>
    <w:p w:rsidR="008005E5" w:rsidRDefault="00153A2D" w:rsidP="008005E5">
      <w:pPr>
        <w:pStyle w:val="Heading2"/>
        <w:bidi w:val="0"/>
      </w:pPr>
      <w:r>
        <w:t xml:space="preserve"> </w:t>
      </w:r>
    </w:p>
    <w:p w:rsidR="00153A2D" w:rsidRDefault="00153A2D" w:rsidP="00D23B6C">
      <w:pPr>
        <w:bidi w:val="0"/>
        <w:jc w:val="center"/>
        <w:rPr>
          <w:rFonts w:asciiTheme="majorHAnsi" w:hAnsiTheme="majorHAnsi"/>
          <w:color w:val="548DD4" w:themeColor="text2" w:themeTint="99"/>
          <w:sz w:val="100"/>
          <w:szCs w:val="100"/>
        </w:rPr>
      </w:pPr>
    </w:p>
    <w:p w:rsidR="00153A2D" w:rsidRDefault="00153A2D" w:rsidP="00153A2D">
      <w:pPr>
        <w:bidi w:val="0"/>
        <w:jc w:val="center"/>
        <w:rPr>
          <w:rFonts w:asciiTheme="majorHAnsi" w:hAnsiTheme="majorHAnsi"/>
          <w:color w:val="548DD4" w:themeColor="text2" w:themeTint="99"/>
          <w:sz w:val="100"/>
          <w:szCs w:val="100"/>
        </w:rPr>
      </w:pPr>
    </w:p>
    <w:p w:rsidR="00153A2D" w:rsidRDefault="00153A2D" w:rsidP="00153A2D">
      <w:pPr>
        <w:bidi w:val="0"/>
        <w:jc w:val="center"/>
        <w:rPr>
          <w:rFonts w:asciiTheme="majorHAnsi" w:hAnsiTheme="majorHAnsi"/>
          <w:color w:val="548DD4" w:themeColor="text2" w:themeTint="99"/>
          <w:sz w:val="100"/>
          <w:szCs w:val="100"/>
        </w:rPr>
      </w:pPr>
    </w:p>
    <w:p w:rsidR="00153A2D" w:rsidRPr="006A5FFB" w:rsidRDefault="00F97377" w:rsidP="00153A2D">
      <w:pPr>
        <w:pStyle w:val="Heading1"/>
        <w:bidi w:val="0"/>
        <w:rPr>
          <w:rFonts w:ascii="Algerian" w:hAnsi="Algerian"/>
          <w:sz w:val="140"/>
          <w:szCs w:val="140"/>
          <w:u w:val="thick" w:color="95B3D7" w:themeColor="accent1" w:themeTint="99"/>
        </w:rPr>
      </w:pPr>
      <w:bookmarkStart w:id="8" w:name="_Toc324672988"/>
      <w:proofErr w:type="gramStart"/>
      <w:r>
        <w:rPr>
          <w:rFonts w:ascii="Algerian" w:hAnsi="Algerian"/>
          <w:sz w:val="140"/>
          <w:szCs w:val="140"/>
          <w:u w:val="thick" w:color="95B3D7" w:themeColor="accent1" w:themeTint="99"/>
        </w:rPr>
        <w:lastRenderedPageBreak/>
        <w:t>CHAPTER  (</w:t>
      </w:r>
      <w:proofErr w:type="gramEnd"/>
      <w:r>
        <w:rPr>
          <w:rFonts w:ascii="Algerian" w:hAnsi="Algerian"/>
          <w:sz w:val="140"/>
          <w:szCs w:val="140"/>
          <w:u w:val="thick" w:color="95B3D7" w:themeColor="accent1" w:themeTint="99"/>
        </w:rPr>
        <w:t>2</w:t>
      </w:r>
      <w:r w:rsidR="00153A2D" w:rsidRPr="006A5FFB">
        <w:rPr>
          <w:rFonts w:ascii="Algerian" w:hAnsi="Algerian"/>
          <w:sz w:val="140"/>
          <w:szCs w:val="140"/>
          <w:u w:val="thick" w:color="95B3D7" w:themeColor="accent1" w:themeTint="99"/>
        </w:rPr>
        <w:t>)</w:t>
      </w:r>
      <w:bookmarkEnd w:id="8"/>
      <w:r w:rsidR="00153A2D" w:rsidRPr="006A5FFB">
        <w:rPr>
          <w:rFonts w:ascii="Algerian" w:hAnsi="Algerian"/>
          <w:sz w:val="140"/>
          <w:szCs w:val="140"/>
          <w:u w:val="thick" w:color="95B3D7" w:themeColor="accent1" w:themeTint="99"/>
        </w:rPr>
        <w:t xml:space="preserve"> </w:t>
      </w:r>
    </w:p>
    <w:p w:rsidR="00D23B6C" w:rsidRDefault="00D23B6C" w:rsidP="00153A2D">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 xml:space="preserve">DTMF </w:t>
      </w:r>
    </w:p>
    <w:p w:rsidR="008005E5" w:rsidRDefault="00D23B6C" w:rsidP="008005E5">
      <w:pPr>
        <w:pStyle w:val="Heading2"/>
        <w:bidi w:val="0"/>
      </w:pPr>
      <w:r>
        <w:t xml:space="preserve"> </w:t>
      </w:r>
    </w:p>
    <w:p w:rsidR="00D23B6C" w:rsidRDefault="00D23B6C" w:rsidP="00D23B6C">
      <w:pPr>
        <w:bidi w:val="0"/>
      </w:pPr>
    </w:p>
    <w:p w:rsidR="00153A2D" w:rsidRDefault="00F97377" w:rsidP="00F97377">
      <w:pPr>
        <w:pStyle w:val="Heading2"/>
        <w:bidi w:val="0"/>
        <w:jc w:val="center"/>
      </w:pPr>
      <w:r>
        <w:rPr>
          <w:noProof/>
        </w:rPr>
        <w:drawing>
          <wp:inline distT="0" distB="0" distL="0" distR="0">
            <wp:extent cx="5115436" cy="3548270"/>
            <wp:effectExtent l="19050" t="0" r="9014" b="0"/>
            <wp:docPr id="17" name="Picture 16" descr="CM8870  8870  DTMFdecoder  darshan ruwan suresh matugama srilanka 0725153555 lankatronic blogspot com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M8870  8870  DTMFdecoder  darshan ruwan suresh matugama srilanka 0725153555 lankatronic blogspot com (7).JPG"/>
                    <pic:cNvPicPr/>
                  </pic:nvPicPr>
                  <pic:blipFill>
                    <a:blip r:embed="rId10" cstate="print"/>
                    <a:stretch>
                      <a:fillRect/>
                    </a:stretch>
                  </pic:blipFill>
                  <pic:spPr>
                    <a:xfrm>
                      <a:off x="0" y="0"/>
                      <a:ext cx="5117805" cy="3549913"/>
                    </a:xfrm>
                    <a:prstGeom prst="rect">
                      <a:avLst/>
                    </a:prstGeom>
                  </pic:spPr>
                </pic:pic>
              </a:graphicData>
            </a:graphic>
          </wp:inline>
        </w:drawing>
      </w:r>
    </w:p>
    <w:p w:rsidR="00153A2D" w:rsidRDefault="00153A2D" w:rsidP="00153A2D">
      <w:pPr>
        <w:pStyle w:val="Heading2"/>
        <w:bidi w:val="0"/>
      </w:pPr>
    </w:p>
    <w:p w:rsidR="00153A2D" w:rsidRDefault="00153A2D" w:rsidP="00153A2D">
      <w:pPr>
        <w:pStyle w:val="Heading2"/>
        <w:bidi w:val="0"/>
      </w:pPr>
    </w:p>
    <w:p w:rsidR="00153A2D" w:rsidRDefault="00153A2D" w:rsidP="00153A2D">
      <w:pPr>
        <w:pStyle w:val="Heading2"/>
        <w:bidi w:val="0"/>
      </w:pPr>
    </w:p>
    <w:p w:rsidR="00153A2D" w:rsidRDefault="00153A2D" w:rsidP="00153A2D">
      <w:pPr>
        <w:pStyle w:val="Heading2"/>
        <w:bidi w:val="0"/>
      </w:pPr>
    </w:p>
    <w:p w:rsidR="00F619F8" w:rsidRDefault="00F619F8" w:rsidP="00F619F8">
      <w:pPr>
        <w:bidi w:val="0"/>
        <w:rPr>
          <w:rFonts w:asciiTheme="majorHAnsi" w:eastAsiaTheme="majorEastAsia" w:hAnsiTheme="majorHAnsi" w:cstheme="majorBidi"/>
          <w:b/>
          <w:bCs/>
          <w:color w:val="4F81BD" w:themeColor="accent1"/>
          <w:sz w:val="26"/>
          <w:szCs w:val="26"/>
        </w:rPr>
      </w:pPr>
    </w:p>
    <w:p w:rsidR="00153A2D" w:rsidRDefault="00153A2D" w:rsidP="00153A2D">
      <w:pPr>
        <w:bidi w:val="0"/>
        <w:rPr>
          <w:rFonts w:asciiTheme="majorHAnsi" w:eastAsiaTheme="majorEastAsia" w:hAnsiTheme="majorHAnsi" w:cstheme="majorBidi"/>
          <w:b/>
          <w:bCs/>
          <w:color w:val="4F81BD" w:themeColor="accent1"/>
          <w:sz w:val="26"/>
          <w:szCs w:val="26"/>
        </w:rPr>
      </w:pPr>
    </w:p>
    <w:p w:rsidR="00153A2D" w:rsidRDefault="00153A2D" w:rsidP="00153A2D">
      <w:pPr>
        <w:pStyle w:val="Heading2"/>
        <w:bidi w:val="0"/>
      </w:pPr>
      <w:bookmarkStart w:id="9" w:name="_Toc324672989"/>
      <w:r>
        <w:lastRenderedPageBreak/>
        <w:t>DTMF</w:t>
      </w:r>
      <w:bookmarkEnd w:id="9"/>
      <w:r>
        <w:t xml:space="preserve"> </w:t>
      </w:r>
    </w:p>
    <w:p w:rsidR="00153A2D" w:rsidRPr="00F619F8" w:rsidRDefault="00153A2D" w:rsidP="00153A2D">
      <w:pPr>
        <w:bidi w:val="0"/>
      </w:pPr>
    </w:p>
    <w:p w:rsidR="00F619F8" w:rsidRDefault="00F619F8" w:rsidP="00153A2D">
      <w:pPr>
        <w:pStyle w:val="Heading3"/>
      </w:pPr>
      <w:bookmarkStart w:id="10" w:name="_Toc324672990"/>
      <w:r w:rsidRPr="00520019">
        <w:t xml:space="preserve">What </w:t>
      </w:r>
      <w:proofErr w:type="gramStart"/>
      <w:r w:rsidR="00153A2D">
        <w:t xml:space="preserve">is </w:t>
      </w:r>
      <w:r w:rsidRPr="00520019">
        <w:t xml:space="preserve"> DTMF</w:t>
      </w:r>
      <w:proofErr w:type="gramEnd"/>
      <w:r w:rsidRPr="00520019">
        <w:t xml:space="preserve"> </w:t>
      </w:r>
      <w:r w:rsidR="00153A2D">
        <w:t xml:space="preserve"> </w:t>
      </w:r>
      <w:r w:rsidRPr="00520019">
        <w:t xml:space="preserve"> ?</w:t>
      </w:r>
      <w:bookmarkEnd w:id="10"/>
      <w:r>
        <w:t xml:space="preserve"> </w:t>
      </w:r>
    </w:p>
    <w:p w:rsidR="00F619F8" w:rsidRPr="00520019" w:rsidRDefault="00F619F8" w:rsidP="00F619F8">
      <w:pPr>
        <w:pStyle w:val="Heading3"/>
      </w:pPr>
    </w:p>
    <w:p w:rsidR="00F619F8" w:rsidRDefault="00F619F8" w:rsidP="00F619F8">
      <w:pPr>
        <w:jc w:val="right"/>
        <w:rPr>
          <w:rtl/>
        </w:rPr>
      </w:pPr>
      <w:r w:rsidRPr="00520019">
        <w:t xml:space="preserve"> DTMF (Dual-tone Multi Frequency) is a tone composed of two sine waves of given frequencies. Individual frequencies are chosen so that it is quite easy to design frequency filters, and so that they can easily pass through telephone lines (where the maximum guaranteed </w:t>
      </w:r>
      <w:proofErr w:type="spellStart"/>
      <w:r w:rsidRPr="00520019">
        <w:t>bandwith</w:t>
      </w:r>
      <w:proofErr w:type="spellEnd"/>
      <w:r w:rsidRPr="00520019">
        <w:t xml:space="preserve"> extends from about 300 Hz to 3.5 kHz). DTMF was not intended for data transfer; it is designed for control signals only. In GSM modules is a DTMF encoder included. The DTMF tones are controlled by AT commands. For encoding you have to use encoder chips or a DSP.</w:t>
      </w:r>
    </w:p>
    <w:p w:rsidR="00353DD7" w:rsidRDefault="00353DD7" w:rsidP="00353DD7">
      <w:pPr>
        <w:pStyle w:val="Heading3"/>
      </w:pPr>
      <w:bookmarkStart w:id="11" w:name="_Toc324672991"/>
      <w:r w:rsidRPr="00726B16">
        <w:t xml:space="preserve">How to send DTMF </w:t>
      </w:r>
      <w:proofErr w:type="gramStart"/>
      <w:r w:rsidRPr="00726B16">
        <w:t>tones</w:t>
      </w:r>
      <w:r>
        <w:t xml:space="preserve"> :</w:t>
      </w:r>
      <w:bookmarkEnd w:id="11"/>
      <w:proofErr w:type="gramEnd"/>
      <w:r>
        <w:t xml:space="preserve"> </w:t>
      </w:r>
    </w:p>
    <w:p w:rsidR="00353DD7" w:rsidRPr="00726B16" w:rsidRDefault="00353DD7" w:rsidP="00353DD7">
      <w:pPr>
        <w:pStyle w:val="Heading3"/>
      </w:pPr>
      <w:r>
        <w:t xml:space="preserve"> </w:t>
      </w:r>
    </w:p>
    <w:p w:rsidR="00353DD7" w:rsidRDefault="00353DD7" w:rsidP="00353DD7">
      <w:pPr>
        <w:jc w:val="right"/>
      </w:pPr>
      <w:r w:rsidRPr="00520019">
        <w:t>Of course you can send DTMF phones using your fixed line phone or cell</w:t>
      </w:r>
      <w:r>
        <w:t xml:space="preserve"> </w:t>
      </w:r>
      <w:r w:rsidRPr="00520019">
        <w:t>phone, but if you want to automate the sending of these tones over a phone connection, it becomes difficult because most modems can only send DTMF to dial a number, but when the connection is made, there is no way to send these tones. Some GSM modems do have this feature</w:t>
      </w:r>
      <w:r>
        <w:t xml:space="preserve"> </w:t>
      </w:r>
      <w:r w:rsidRPr="00520019">
        <w:t>such as the Wave</w:t>
      </w:r>
      <w:r>
        <w:t xml:space="preserve"> </w:t>
      </w:r>
      <w:r w:rsidRPr="00520019">
        <w:t>Com and the Multi</w:t>
      </w:r>
      <w:r>
        <w:t xml:space="preserve"> </w:t>
      </w:r>
      <w:r w:rsidRPr="00520019">
        <w:t>tech GSM modems.</w:t>
      </w:r>
      <w:r w:rsidR="00B35C23">
        <w:fldChar w:fldCharType="begin"/>
      </w:r>
      <w:r w:rsidR="0021111D">
        <w:instrText xml:space="preserve"> REF _Ref324677127 \r \h </w:instrText>
      </w:r>
      <w:r w:rsidR="00B35C23">
        <w:fldChar w:fldCharType="separate"/>
      </w:r>
      <w:r w:rsidR="0021111D">
        <w:rPr>
          <w:rFonts w:hint="cs"/>
          <w:cs/>
        </w:rPr>
        <w:t>‎</w:t>
      </w:r>
      <w:r w:rsidR="0021111D">
        <w:t>[3]</w:t>
      </w:r>
      <w:r w:rsidR="00B35C23">
        <w:fldChar w:fldCharType="end"/>
      </w:r>
      <w:r>
        <w:t xml:space="preserve">  </w:t>
      </w:r>
    </w:p>
    <w:p w:rsidR="00C279B3" w:rsidRDefault="00C279B3" w:rsidP="00E675FB">
      <w:pPr>
        <w:pStyle w:val="Heading3"/>
      </w:pPr>
    </w:p>
    <w:p w:rsidR="00B35157" w:rsidRDefault="002003BE" w:rsidP="00E675FB">
      <w:pPr>
        <w:pStyle w:val="Heading3"/>
      </w:pPr>
      <w:r>
        <w:t xml:space="preserve"> </w:t>
      </w:r>
    </w:p>
    <w:p w:rsidR="00BE6E11" w:rsidRPr="00BE6E11" w:rsidRDefault="00BE6E11" w:rsidP="00BE6E11">
      <w:pPr>
        <w:bidi w:val="0"/>
      </w:pPr>
    </w:p>
    <w:tbl>
      <w:tblPr>
        <w:tblW w:w="5000" w:type="pct"/>
        <w:tblCellSpacing w:w="0" w:type="dxa"/>
        <w:tblCellMar>
          <w:left w:w="0" w:type="dxa"/>
          <w:right w:w="0" w:type="dxa"/>
        </w:tblCellMar>
        <w:tblLook w:val="04A0"/>
      </w:tblPr>
      <w:tblGrid>
        <w:gridCol w:w="9355"/>
      </w:tblGrid>
      <w:tr w:rsidR="00B35157" w:rsidRPr="00520019" w:rsidTr="00B35157">
        <w:trPr>
          <w:tblCellSpacing w:w="0" w:type="dxa"/>
        </w:trPr>
        <w:tc>
          <w:tcPr>
            <w:tcW w:w="0" w:type="auto"/>
            <w:vAlign w:val="center"/>
            <w:hideMark/>
          </w:tcPr>
          <w:p w:rsidR="00B35157" w:rsidRDefault="00F54B61" w:rsidP="00F54B61">
            <w:pPr>
              <w:pStyle w:val="Caption"/>
              <w:keepNext/>
              <w:bidi w:val="0"/>
              <w:jc w:val="center"/>
              <w:rPr>
                <w:rFonts w:cstheme="minorHAnsi"/>
                <w:sz w:val="28"/>
                <w:szCs w:val="28"/>
              </w:rPr>
            </w:pPr>
            <w:r>
              <w:rPr>
                <w:rFonts w:cstheme="minorHAnsi"/>
                <w:noProof/>
                <w:sz w:val="28"/>
                <w:szCs w:val="28"/>
              </w:rPr>
              <w:drawing>
                <wp:inline distT="0" distB="0" distL="0" distR="0">
                  <wp:extent cx="3848100" cy="2028825"/>
                  <wp:effectExtent l="19050" t="0" r="0" b="0"/>
                  <wp:docPr id="16" name="Picture 15" descr="FRE TAB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E TABLE.JPG"/>
                          <pic:cNvPicPr/>
                        </pic:nvPicPr>
                        <pic:blipFill>
                          <a:blip r:embed="rId11" cstate="print"/>
                          <a:stretch>
                            <a:fillRect/>
                          </a:stretch>
                        </pic:blipFill>
                        <pic:spPr>
                          <a:xfrm>
                            <a:off x="0" y="0"/>
                            <a:ext cx="3848100" cy="2028825"/>
                          </a:xfrm>
                          <a:prstGeom prst="rect">
                            <a:avLst/>
                          </a:prstGeom>
                        </pic:spPr>
                      </pic:pic>
                    </a:graphicData>
                  </a:graphic>
                </wp:inline>
              </w:drawing>
            </w:r>
          </w:p>
          <w:p w:rsidR="00F54B61" w:rsidRPr="00F54B61" w:rsidRDefault="00F54B61" w:rsidP="00F54B61">
            <w:pPr>
              <w:bidi w:val="0"/>
            </w:pPr>
          </w:p>
        </w:tc>
      </w:tr>
    </w:tbl>
    <w:p w:rsidR="00A63B8F" w:rsidRPr="002C7058" w:rsidRDefault="002003BE" w:rsidP="0021111D">
      <w:pPr>
        <w:pStyle w:val="Caption"/>
        <w:bidi w:val="0"/>
        <w:jc w:val="center"/>
        <w:rPr>
          <w:sz w:val="22"/>
          <w:szCs w:val="22"/>
        </w:rPr>
      </w:pPr>
      <w:bookmarkStart w:id="12" w:name="_Toc324673030"/>
      <w:proofErr w:type="gramStart"/>
      <w:r>
        <w:t xml:space="preserve">Table  </w:t>
      </w:r>
      <w:proofErr w:type="gramEnd"/>
      <w:r w:rsidR="00B35C23">
        <w:fldChar w:fldCharType="begin"/>
      </w:r>
      <w:r>
        <w:instrText xml:space="preserve"> SEQ Table_ \* ARABIC </w:instrText>
      </w:r>
      <w:r w:rsidR="00B35C23">
        <w:fldChar w:fldCharType="separate"/>
      </w:r>
      <w:r w:rsidR="008B0E55">
        <w:rPr>
          <w:noProof/>
        </w:rPr>
        <w:t>1</w:t>
      </w:r>
      <w:r w:rsidR="00B35C23">
        <w:fldChar w:fldCharType="end"/>
      </w:r>
      <w:r>
        <w:t xml:space="preserve">  DTMF frequency table</w:t>
      </w:r>
      <w:bookmarkEnd w:id="12"/>
    </w:p>
    <w:p w:rsidR="00B35157" w:rsidRPr="00520019" w:rsidRDefault="00B35157" w:rsidP="00B35157">
      <w:pPr>
        <w:jc w:val="right"/>
      </w:pPr>
      <w:r w:rsidRPr="00520019">
        <w:t xml:space="preserve">This table resembles a matrix keyboard. The X and Y coordinates of each code give the two frequencies that the code is composed of. Notice that there are 16 codes; however, common DTMF dialers use only 12 of them. The "A" through "D" </w:t>
      </w:r>
      <w:proofErr w:type="gramStart"/>
      <w:r w:rsidRPr="00520019">
        <w:t>are</w:t>
      </w:r>
      <w:proofErr w:type="gramEnd"/>
      <w:r w:rsidRPr="00520019">
        <w:t xml:space="preserve"> "system" codes. Most end users won't need any of those; they are used to configure phone exchanges or to perform other special functions.</w:t>
      </w:r>
      <w:r w:rsidR="0021111D">
        <w:t xml:space="preserve"> </w:t>
      </w:r>
      <w:r w:rsidR="00B35C23">
        <w:fldChar w:fldCharType="begin"/>
      </w:r>
      <w:r w:rsidR="0021111D">
        <w:instrText xml:space="preserve"> REF _Ref324676817 \r \h </w:instrText>
      </w:r>
      <w:r w:rsidR="00B35C23">
        <w:fldChar w:fldCharType="separate"/>
      </w:r>
      <w:r w:rsidR="0021111D">
        <w:rPr>
          <w:rFonts w:hint="cs"/>
          <w:cs/>
        </w:rPr>
        <w:t>‎</w:t>
      </w:r>
      <w:r w:rsidR="0021111D">
        <w:t>[2]</w:t>
      </w:r>
      <w:r w:rsidR="00B35C23">
        <w:fldChar w:fldCharType="end"/>
      </w:r>
      <w:r w:rsidRPr="00520019">
        <w:t xml:space="preserve"> </w:t>
      </w:r>
    </w:p>
    <w:p w:rsidR="00097BA0" w:rsidRDefault="00097BA0" w:rsidP="00AB0CCC">
      <w:pPr>
        <w:bidi w:val="0"/>
      </w:pPr>
    </w:p>
    <w:p w:rsidR="00153A2D" w:rsidRDefault="00153A2D" w:rsidP="00A63B8F">
      <w:pPr>
        <w:pStyle w:val="Heading3"/>
      </w:pPr>
    </w:p>
    <w:p w:rsidR="00153A2D" w:rsidRDefault="00153A2D" w:rsidP="00A63B8F">
      <w:pPr>
        <w:pStyle w:val="Heading3"/>
      </w:pPr>
    </w:p>
    <w:p w:rsidR="00153A2D" w:rsidRDefault="00153A2D" w:rsidP="00A63B8F">
      <w:pPr>
        <w:pStyle w:val="Heading3"/>
      </w:pPr>
    </w:p>
    <w:p w:rsidR="00B35157" w:rsidRDefault="00B35157" w:rsidP="00A63B8F">
      <w:pPr>
        <w:pStyle w:val="Heading3"/>
      </w:pPr>
      <w:bookmarkStart w:id="13" w:name="_Toc324672992"/>
      <w:r w:rsidRPr="00520019">
        <w:lastRenderedPageBreak/>
        <w:t xml:space="preserve">Features of DTMF </w:t>
      </w:r>
      <w:proofErr w:type="gramStart"/>
      <w:r w:rsidRPr="00520019">
        <w:t>decoder</w:t>
      </w:r>
      <w:r>
        <w:t xml:space="preserve"> :</w:t>
      </w:r>
      <w:bookmarkEnd w:id="13"/>
      <w:proofErr w:type="gramEnd"/>
      <w:r>
        <w:t xml:space="preserve"> </w:t>
      </w:r>
    </w:p>
    <w:p w:rsidR="007D039B" w:rsidRPr="007D039B" w:rsidRDefault="007D039B" w:rsidP="007D039B">
      <w:pPr>
        <w:bidi w:val="0"/>
      </w:pPr>
    </w:p>
    <w:p w:rsidR="00B35157" w:rsidRPr="00520019" w:rsidRDefault="00B35157" w:rsidP="00B35157">
      <w:pPr>
        <w:pStyle w:val="ListParagraph"/>
        <w:numPr>
          <w:ilvl w:val="0"/>
          <w:numId w:val="24"/>
        </w:numPr>
        <w:bidi w:val="0"/>
      </w:pPr>
      <w:r w:rsidRPr="00520019">
        <w:t xml:space="preserve">Complete DTMF Receiver </w:t>
      </w:r>
    </w:p>
    <w:p w:rsidR="00B35157" w:rsidRPr="00520019" w:rsidRDefault="00B35157" w:rsidP="00B35157">
      <w:pPr>
        <w:pStyle w:val="ListParagraph"/>
        <w:numPr>
          <w:ilvl w:val="0"/>
          <w:numId w:val="24"/>
        </w:numPr>
        <w:bidi w:val="0"/>
      </w:pPr>
      <w:r w:rsidRPr="00520019">
        <w:t xml:space="preserve">Low power consumption </w:t>
      </w:r>
    </w:p>
    <w:p w:rsidR="00B35157" w:rsidRPr="00520019" w:rsidRDefault="00B35157" w:rsidP="00B35157">
      <w:pPr>
        <w:pStyle w:val="ListParagraph"/>
        <w:numPr>
          <w:ilvl w:val="0"/>
          <w:numId w:val="24"/>
        </w:numPr>
        <w:bidi w:val="0"/>
        <w:rPr>
          <w:rtl/>
        </w:rPr>
      </w:pPr>
      <w:r w:rsidRPr="00520019">
        <w:t xml:space="preserve">Internal gain setting amplifier </w:t>
      </w:r>
    </w:p>
    <w:p w:rsidR="00B35157" w:rsidRPr="00520019" w:rsidRDefault="00B35157" w:rsidP="00B35157">
      <w:pPr>
        <w:pStyle w:val="ListParagraph"/>
        <w:numPr>
          <w:ilvl w:val="0"/>
          <w:numId w:val="24"/>
        </w:numPr>
        <w:bidi w:val="0"/>
      </w:pPr>
      <w:r w:rsidRPr="00520019">
        <w:t xml:space="preserve">Adjustable guard time </w:t>
      </w:r>
    </w:p>
    <w:p w:rsidR="00B35157" w:rsidRPr="00520019" w:rsidRDefault="00B35157" w:rsidP="00B35157">
      <w:pPr>
        <w:pStyle w:val="ListParagraph"/>
        <w:numPr>
          <w:ilvl w:val="0"/>
          <w:numId w:val="24"/>
        </w:numPr>
        <w:bidi w:val="0"/>
      </w:pPr>
      <w:r w:rsidRPr="00520019">
        <w:t xml:space="preserve">Central office quality </w:t>
      </w:r>
    </w:p>
    <w:p w:rsidR="00B35157" w:rsidRPr="00520019" w:rsidRDefault="00B35157" w:rsidP="00B35157">
      <w:pPr>
        <w:pStyle w:val="ListParagraph"/>
        <w:numPr>
          <w:ilvl w:val="0"/>
          <w:numId w:val="24"/>
        </w:numPr>
        <w:bidi w:val="0"/>
        <w:rPr>
          <w:rtl/>
        </w:rPr>
      </w:pPr>
      <w:r w:rsidRPr="00520019">
        <w:t xml:space="preserve">Power-down mode </w:t>
      </w:r>
    </w:p>
    <w:p w:rsidR="00B35157" w:rsidRPr="00520019" w:rsidRDefault="00B35157" w:rsidP="00B35157">
      <w:pPr>
        <w:pStyle w:val="ListParagraph"/>
        <w:numPr>
          <w:ilvl w:val="0"/>
          <w:numId w:val="24"/>
        </w:numPr>
        <w:bidi w:val="0"/>
      </w:pPr>
      <w:r w:rsidRPr="00520019">
        <w:t xml:space="preserve">Inhibit mode </w:t>
      </w:r>
    </w:p>
    <w:p w:rsidR="00B35157" w:rsidRPr="00520019" w:rsidRDefault="00B35157" w:rsidP="00B35157">
      <w:pPr>
        <w:pStyle w:val="ListParagraph"/>
        <w:numPr>
          <w:ilvl w:val="0"/>
          <w:numId w:val="24"/>
        </w:numPr>
        <w:bidi w:val="0"/>
        <w:rPr>
          <w:rtl/>
        </w:rPr>
      </w:pPr>
      <w:r w:rsidRPr="00520019">
        <w:t xml:space="preserve">Backward compatible with MT8870C and MT8870C-1 </w:t>
      </w:r>
    </w:p>
    <w:p w:rsidR="00097BA0" w:rsidRDefault="00097BA0" w:rsidP="00F619F8">
      <w:pPr>
        <w:pStyle w:val="Heading3"/>
      </w:pPr>
    </w:p>
    <w:p w:rsidR="00097BA0" w:rsidRDefault="00097BA0" w:rsidP="00F619F8">
      <w:pPr>
        <w:pStyle w:val="Heading3"/>
      </w:pPr>
    </w:p>
    <w:p w:rsidR="00097BA0" w:rsidRDefault="00097BA0" w:rsidP="00F619F8">
      <w:pPr>
        <w:pStyle w:val="Heading3"/>
      </w:pPr>
    </w:p>
    <w:p w:rsidR="00097BA0" w:rsidRDefault="00097BA0" w:rsidP="00F619F8">
      <w:pPr>
        <w:pStyle w:val="Heading3"/>
      </w:pPr>
    </w:p>
    <w:p w:rsidR="00F619F8" w:rsidRPr="00726B16" w:rsidRDefault="00097BA0" w:rsidP="00097BA0">
      <w:pPr>
        <w:pStyle w:val="Heading3"/>
      </w:pPr>
      <w:r>
        <w:t xml:space="preserve"> </w:t>
      </w:r>
      <w:bookmarkStart w:id="14" w:name="_Toc324672993"/>
      <w:r w:rsidR="00F619F8" w:rsidRPr="00726B16">
        <w:t>DTMF decoder connected to GSM module</w:t>
      </w:r>
      <w:bookmarkEnd w:id="14"/>
    </w:p>
    <w:p w:rsidR="00F619F8" w:rsidRDefault="00F619F8" w:rsidP="00F619F8">
      <w:pPr>
        <w:pStyle w:val="NormalWeb"/>
        <w:rPr>
          <w:rFonts w:asciiTheme="minorHAnsi" w:hAnsiTheme="minorHAnsi" w:cstheme="minorHAnsi"/>
          <w:sz w:val="28"/>
          <w:szCs w:val="28"/>
        </w:rPr>
      </w:pPr>
    </w:p>
    <w:p w:rsidR="00F619F8" w:rsidRPr="00520019" w:rsidRDefault="00F619F8" w:rsidP="002C7058">
      <w:pPr>
        <w:bidi w:val="0"/>
      </w:pPr>
      <w:r>
        <w:t xml:space="preserve"> </w:t>
      </w:r>
      <w:r w:rsidRPr="00520019">
        <w:t>It is not easy to detect and recognize DTMF with satisfactory precision. Often, dedicated integrated</w:t>
      </w:r>
      <w:r>
        <w:t xml:space="preserve"> </w:t>
      </w:r>
      <w:r w:rsidRPr="00520019">
        <w:t>circuits are used. It is rather complicated, so it is used only marginally. Most often, a MT8870 or compatible circuit would be used. The MT8870 is a complete DTMF receiver integrating both the band split filter</w:t>
      </w:r>
      <w:proofErr w:type="gramStart"/>
      <w:r w:rsidRPr="00520019">
        <w:t>  and</w:t>
      </w:r>
      <w:proofErr w:type="gramEnd"/>
      <w:r w:rsidRPr="00520019">
        <w:t xml:space="preserve"> digital decoder functions. The filter section uses switched capacitor techniques for high and low group filters; the decoder uses digital counting techniques to detect and decode all 16 DTMF tone-pairs into a 4-bit code.  External component count is minimized by on chip provision of a differential input amplifier, clock oscillator and latched three-state bus interface</w:t>
      </w:r>
      <w:r w:rsidR="00353DD7">
        <w:t xml:space="preserve">  , and we are going to  give you </w:t>
      </w:r>
      <w:r w:rsidRPr="00520019">
        <w:t xml:space="preserve"> </w:t>
      </w:r>
      <w:r w:rsidR="00097BA0">
        <w:t>an explanation how the c</w:t>
      </w:r>
      <w:r w:rsidR="00353DD7">
        <w:t xml:space="preserve">ircuit of MT8870 Works . </w:t>
      </w:r>
      <w:r w:rsidR="00B35C23">
        <w:fldChar w:fldCharType="begin"/>
      </w:r>
      <w:r w:rsidR="0021111D">
        <w:instrText xml:space="preserve"> REF _Ref324677344 \r \h </w:instrText>
      </w:r>
      <w:r w:rsidR="00B35C23">
        <w:fldChar w:fldCharType="separate"/>
      </w:r>
      <w:r w:rsidR="0021111D">
        <w:rPr>
          <w:rFonts w:hint="cs"/>
          <w:cs/>
        </w:rPr>
        <w:t>‎</w:t>
      </w:r>
      <w:r w:rsidR="0021111D">
        <w:t>[9]</w:t>
      </w:r>
      <w:r w:rsidR="00B35C23">
        <w:fldChar w:fldCharType="end"/>
      </w:r>
    </w:p>
    <w:p w:rsidR="008005E5" w:rsidRDefault="00097BA0" w:rsidP="003A2DDD">
      <w:pPr>
        <w:pStyle w:val="Heading2"/>
        <w:bidi w:val="0"/>
      </w:pPr>
      <w:r w:rsidRPr="00097BA0">
        <w:t xml:space="preserve"> </w:t>
      </w:r>
    </w:p>
    <w:p w:rsidR="008005E5" w:rsidRDefault="008005E5" w:rsidP="008005E5">
      <w:pPr>
        <w:pStyle w:val="Heading2"/>
        <w:bidi w:val="0"/>
      </w:pPr>
    </w:p>
    <w:p w:rsidR="008005E5" w:rsidRDefault="008005E5" w:rsidP="008005E5">
      <w:pPr>
        <w:pStyle w:val="Heading2"/>
        <w:bidi w:val="0"/>
      </w:pPr>
    </w:p>
    <w:p w:rsidR="008005E5" w:rsidRDefault="008005E5" w:rsidP="008005E5">
      <w:pPr>
        <w:pStyle w:val="Heading2"/>
        <w:bidi w:val="0"/>
      </w:pPr>
    </w:p>
    <w:p w:rsidR="008005E5" w:rsidRDefault="008005E5" w:rsidP="008005E5">
      <w:pPr>
        <w:pStyle w:val="Heading2"/>
        <w:bidi w:val="0"/>
      </w:pPr>
    </w:p>
    <w:p w:rsidR="00D23B6C" w:rsidRDefault="00D23B6C" w:rsidP="00D23B6C">
      <w:pPr>
        <w:bidi w:val="0"/>
      </w:pPr>
    </w:p>
    <w:p w:rsidR="00B1291A" w:rsidRDefault="00B1291A" w:rsidP="00B1291A">
      <w:pPr>
        <w:bidi w:val="0"/>
      </w:pPr>
    </w:p>
    <w:p w:rsidR="00B1291A" w:rsidRDefault="00B1291A" w:rsidP="00B1291A">
      <w:pPr>
        <w:bidi w:val="0"/>
      </w:pPr>
    </w:p>
    <w:p w:rsidR="00B1291A" w:rsidRDefault="00B1291A" w:rsidP="00B1291A">
      <w:pPr>
        <w:bidi w:val="0"/>
      </w:pPr>
    </w:p>
    <w:p w:rsidR="00B1291A" w:rsidRDefault="00B1291A" w:rsidP="00B1291A">
      <w:pPr>
        <w:bidi w:val="0"/>
      </w:pPr>
    </w:p>
    <w:p w:rsidR="00B1291A" w:rsidRDefault="00B1291A" w:rsidP="00B1291A">
      <w:pPr>
        <w:bidi w:val="0"/>
      </w:pPr>
    </w:p>
    <w:p w:rsidR="00B1291A" w:rsidRPr="006A5FFB" w:rsidRDefault="00F97377" w:rsidP="00B1291A">
      <w:pPr>
        <w:pStyle w:val="Heading1"/>
        <w:bidi w:val="0"/>
        <w:rPr>
          <w:rFonts w:ascii="Algerian" w:hAnsi="Algerian"/>
          <w:sz w:val="140"/>
          <w:szCs w:val="140"/>
          <w:u w:val="thick" w:color="95B3D7" w:themeColor="accent1" w:themeTint="99"/>
        </w:rPr>
      </w:pPr>
      <w:bookmarkStart w:id="15" w:name="_Toc324672994"/>
      <w:bookmarkStart w:id="16" w:name="_Toc311826077"/>
      <w:r>
        <w:rPr>
          <w:rFonts w:ascii="Algerian" w:hAnsi="Algerian"/>
          <w:sz w:val="140"/>
          <w:szCs w:val="140"/>
          <w:u w:val="thick" w:color="95B3D7" w:themeColor="accent1" w:themeTint="99"/>
        </w:rPr>
        <w:lastRenderedPageBreak/>
        <w:t>Chapter (3</w:t>
      </w:r>
      <w:r w:rsidR="00B1291A" w:rsidRPr="006A5FFB">
        <w:rPr>
          <w:rFonts w:ascii="Algerian" w:hAnsi="Algerian"/>
          <w:sz w:val="140"/>
          <w:szCs w:val="140"/>
          <w:u w:val="thick" w:color="95B3D7" w:themeColor="accent1" w:themeTint="99"/>
        </w:rPr>
        <w:t>)</w:t>
      </w:r>
      <w:bookmarkEnd w:id="15"/>
      <w:r w:rsidR="00B1291A" w:rsidRPr="006A5FFB">
        <w:rPr>
          <w:rFonts w:ascii="Algerian" w:hAnsi="Algerian"/>
          <w:sz w:val="140"/>
          <w:szCs w:val="140"/>
          <w:u w:val="thick" w:color="95B3D7" w:themeColor="accent1" w:themeTint="99"/>
        </w:rPr>
        <w:t xml:space="preserve">      </w:t>
      </w:r>
    </w:p>
    <w:bookmarkEnd w:id="16"/>
    <w:p w:rsidR="002003BE" w:rsidRDefault="002003BE" w:rsidP="00B1291A">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 xml:space="preserve">PIC </w:t>
      </w:r>
    </w:p>
    <w:p w:rsidR="002003BE" w:rsidRDefault="002003BE" w:rsidP="002003BE">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 xml:space="preserve">MICROCONTROLLER </w:t>
      </w:r>
    </w:p>
    <w:p w:rsidR="00F97377" w:rsidRDefault="00F97377" w:rsidP="00F97377">
      <w:pPr>
        <w:bidi w:val="0"/>
        <w:jc w:val="center"/>
        <w:rPr>
          <w:rFonts w:asciiTheme="majorHAnsi" w:hAnsiTheme="majorHAnsi"/>
          <w:color w:val="548DD4" w:themeColor="text2" w:themeTint="99"/>
          <w:sz w:val="100"/>
          <w:szCs w:val="100"/>
        </w:rPr>
      </w:pPr>
      <w:r>
        <w:rPr>
          <w:rFonts w:asciiTheme="majorHAnsi" w:hAnsiTheme="majorHAnsi"/>
          <w:noProof/>
          <w:color w:val="548DD4" w:themeColor="text2" w:themeTint="99"/>
          <w:sz w:val="100"/>
          <w:szCs w:val="100"/>
        </w:rPr>
        <w:drawing>
          <wp:inline distT="0" distB="0" distL="0" distR="0">
            <wp:extent cx="4933793" cy="3756991"/>
            <wp:effectExtent l="19050" t="0" r="157" b="0"/>
            <wp:docPr id="18" name="Picture 17" descr="PCB-T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B-Test.jpg"/>
                    <pic:cNvPicPr/>
                  </pic:nvPicPr>
                  <pic:blipFill>
                    <a:blip r:embed="rId12" cstate="print"/>
                    <a:stretch>
                      <a:fillRect/>
                    </a:stretch>
                  </pic:blipFill>
                  <pic:spPr>
                    <a:xfrm>
                      <a:off x="0" y="0"/>
                      <a:ext cx="4932851" cy="3756273"/>
                    </a:xfrm>
                    <a:prstGeom prst="rect">
                      <a:avLst/>
                    </a:prstGeom>
                    <a:ln>
                      <a:noFill/>
                    </a:ln>
                    <a:effectLst>
                      <a:softEdge rad="112500"/>
                    </a:effectLst>
                  </pic:spPr>
                </pic:pic>
              </a:graphicData>
            </a:graphic>
          </wp:inline>
        </w:drawing>
      </w:r>
    </w:p>
    <w:p w:rsidR="00B1291A" w:rsidRDefault="00B1291A" w:rsidP="00B1291A">
      <w:pPr>
        <w:bidi w:val="0"/>
        <w:rPr>
          <w:rFonts w:asciiTheme="majorHAnsi" w:hAnsiTheme="majorHAnsi"/>
          <w:color w:val="548DD4" w:themeColor="text2" w:themeTint="99"/>
          <w:sz w:val="100"/>
          <w:szCs w:val="100"/>
        </w:rPr>
      </w:pPr>
    </w:p>
    <w:p w:rsidR="00F97377" w:rsidRPr="00B1291A" w:rsidRDefault="00F97377" w:rsidP="00F97377">
      <w:pPr>
        <w:bidi w:val="0"/>
      </w:pPr>
    </w:p>
    <w:p w:rsidR="00097BA0" w:rsidRPr="00097BA0" w:rsidRDefault="00097BA0" w:rsidP="008005E5">
      <w:pPr>
        <w:pStyle w:val="Heading2"/>
        <w:bidi w:val="0"/>
      </w:pPr>
      <w:bookmarkStart w:id="17" w:name="_Toc324672995"/>
      <w:r w:rsidRPr="00097BA0">
        <w:lastRenderedPageBreak/>
        <w:t>PIC Microcontroller</w:t>
      </w:r>
      <w:bookmarkEnd w:id="17"/>
      <w:r w:rsidR="003A2DDD">
        <w:t xml:space="preserve"> </w:t>
      </w:r>
      <w:r>
        <w:rPr>
          <w:color w:val="auto"/>
        </w:rPr>
        <w:t xml:space="preserve"> </w:t>
      </w:r>
    </w:p>
    <w:p w:rsidR="00054833" w:rsidRDefault="00097BA0" w:rsidP="004D4664">
      <w:pPr>
        <w:bidi w:val="0"/>
        <w:spacing w:line="360" w:lineRule="auto"/>
        <w:ind w:left="-180" w:right="-187"/>
        <w:jc w:val="lowKashida"/>
      </w:pPr>
      <w:r>
        <w:t xml:space="preserve">  </w:t>
      </w:r>
      <w:r w:rsidRPr="00097BA0">
        <w:t>PIC microcontroller was used in this project to obtain the gate signal of the booster switch and to dri</w:t>
      </w:r>
      <w:r w:rsidR="004D4664">
        <w:t xml:space="preserve">ve the inverter switches using </w:t>
      </w:r>
      <w:proofErr w:type="gramStart"/>
      <w:r w:rsidR="004D4664">
        <w:t>PWM ,</w:t>
      </w:r>
      <w:proofErr w:type="gramEnd"/>
      <w:r w:rsidR="004D4664">
        <w:t xml:space="preserve"> </w:t>
      </w:r>
      <w:r w:rsidR="00B35157" w:rsidRPr="00520019">
        <w:t xml:space="preserve">PIC microcontrollers are broken up into two major categories: 8-bit microcontrollers and 16-bit microcontrollers. Each category is further subdivided into product families as shown in the following table </w:t>
      </w:r>
      <w:r w:rsidR="00054833">
        <w:t xml:space="preserve"> </w:t>
      </w:r>
      <w:r w:rsidR="0021111D">
        <w:t xml:space="preserve"> </w:t>
      </w:r>
      <w:r w:rsidR="00B35C23">
        <w:fldChar w:fldCharType="begin"/>
      </w:r>
      <w:r w:rsidR="0021111D">
        <w:instrText xml:space="preserve"> REF _Ref324676717 \r \h </w:instrText>
      </w:r>
      <w:r w:rsidR="00B35C23">
        <w:fldChar w:fldCharType="separate"/>
      </w:r>
      <w:proofErr w:type="gramStart"/>
      <w:r w:rsidR="0021111D">
        <w:rPr>
          <w:rFonts w:hint="cs"/>
          <w:cs/>
        </w:rPr>
        <w:t>‎</w:t>
      </w:r>
      <w:r w:rsidR="0021111D">
        <w:t>[</w:t>
      </w:r>
      <w:proofErr w:type="gramEnd"/>
      <w:r w:rsidR="0021111D">
        <w:t>1]</w:t>
      </w:r>
      <w:r w:rsidR="00B35C23">
        <w:fldChar w:fldCharType="end"/>
      </w:r>
    </w:p>
    <w:tbl>
      <w:tblPr>
        <w:tblStyle w:val="TableGrid"/>
        <w:tblW w:w="0" w:type="auto"/>
        <w:tblLook w:val="04A0"/>
      </w:tblPr>
      <w:tblGrid>
        <w:gridCol w:w="4780"/>
        <w:gridCol w:w="4791"/>
      </w:tblGrid>
      <w:tr w:rsidR="00054833" w:rsidTr="002C7058">
        <w:tc>
          <w:tcPr>
            <w:tcW w:w="4780" w:type="dxa"/>
            <w:shd w:val="clear" w:color="auto" w:fill="8DB3E2" w:themeFill="text2" w:themeFillTint="66"/>
          </w:tcPr>
          <w:p w:rsidR="00054833" w:rsidRPr="00515DC7" w:rsidRDefault="00054833" w:rsidP="00096EBF">
            <w:pPr>
              <w:autoSpaceDE w:val="0"/>
              <w:autoSpaceDN w:val="0"/>
              <w:bidi w:val="0"/>
              <w:adjustRightInd w:val="0"/>
              <w:jc w:val="center"/>
              <w:rPr>
                <w:rFonts w:ascii="Times-Bold" w:hAnsi="Times-Bold" w:cs="Times-Bold"/>
              </w:rPr>
            </w:pPr>
            <w:r w:rsidRPr="00515DC7">
              <w:rPr>
                <w:rFonts w:ascii="Helvetica" w:hAnsi="Helvetica" w:cs="Helvetica"/>
              </w:rPr>
              <w:t>8-bit MCU Product Family</w:t>
            </w:r>
          </w:p>
        </w:tc>
        <w:tc>
          <w:tcPr>
            <w:tcW w:w="4791" w:type="dxa"/>
            <w:shd w:val="clear" w:color="auto" w:fill="8DB3E2" w:themeFill="text2" w:themeFillTint="66"/>
          </w:tcPr>
          <w:p w:rsidR="00054833" w:rsidRPr="00515DC7" w:rsidRDefault="00054833" w:rsidP="00096EBF">
            <w:pPr>
              <w:autoSpaceDE w:val="0"/>
              <w:autoSpaceDN w:val="0"/>
              <w:bidi w:val="0"/>
              <w:adjustRightInd w:val="0"/>
              <w:jc w:val="center"/>
              <w:rPr>
                <w:rFonts w:ascii="Times-Bold" w:hAnsi="Times-Bold" w:cs="Times-Bold"/>
              </w:rPr>
            </w:pPr>
            <w:r w:rsidRPr="00515DC7">
              <w:rPr>
                <w:rFonts w:ascii="Helvetica" w:hAnsi="Helvetica" w:cs="Helvetica"/>
              </w:rPr>
              <w:t>16-bit MCU Product Family</w:t>
            </w:r>
          </w:p>
        </w:tc>
      </w:tr>
      <w:tr w:rsidR="00054833" w:rsidTr="002C7058">
        <w:tc>
          <w:tcPr>
            <w:tcW w:w="4780" w:type="dxa"/>
            <w:shd w:val="clear" w:color="auto" w:fill="A6A6A6" w:themeFill="background1" w:themeFillShade="A6"/>
          </w:tcPr>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PIC10</w:t>
            </w:r>
          </w:p>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PIC12</w:t>
            </w:r>
          </w:p>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PIC14</w:t>
            </w:r>
          </w:p>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PIC16</w:t>
            </w:r>
          </w:p>
          <w:p w:rsidR="00054833" w:rsidRDefault="00054833" w:rsidP="00096EBF">
            <w:pPr>
              <w:autoSpaceDE w:val="0"/>
              <w:autoSpaceDN w:val="0"/>
              <w:bidi w:val="0"/>
              <w:adjustRightInd w:val="0"/>
              <w:jc w:val="center"/>
              <w:rPr>
                <w:rFonts w:ascii="Times-Bold" w:hAnsi="Times-Bold" w:cs="Times-Bold"/>
              </w:rPr>
            </w:pPr>
            <w:r>
              <w:rPr>
                <w:rFonts w:ascii="Helvetica" w:hAnsi="Helvetica" w:cs="Helvetica"/>
              </w:rPr>
              <w:t>PIC18</w:t>
            </w:r>
          </w:p>
        </w:tc>
        <w:tc>
          <w:tcPr>
            <w:tcW w:w="4791" w:type="dxa"/>
            <w:shd w:val="clear" w:color="auto" w:fill="A6A6A6" w:themeFill="background1" w:themeFillShade="A6"/>
          </w:tcPr>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PIC24F</w:t>
            </w:r>
          </w:p>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PIC24H</w:t>
            </w:r>
          </w:p>
          <w:p w:rsidR="00054833" w:rsidRDefault="00054833" w:rsidP="00096EBF">
            <w:pPr>
              <w:autoSpaceDE w:val="0"/>
              <w:autoSpaceDN w:val="0"/>
              <w:bidi w:val="0"/>
              <w:adjustRightInd w:val="0"/>
              <w:jc w:val="center"/>
              <w:rPr>
                <w:rFonts w:ascii="Helvetica" w:hAnsi="Helvetica" w:cs="Helvetica"/>
              </w:rPr>
            </w:pPr>
            <w:r>
              <w:rPr>
                <w:rFonts w:ascii="Helvetica" w:hAnsi="Helvetica" w:cs="Helvetica"/>
              </w:rPr>
              <w:t>dsPIC30</w:t>
            </w:r>
          </w:p>
          <w:p w:rsidR="00054833" w:rsidRDefault="00054833" w:rsidP="00096EBF">
            <w:pPr>
              <w:autoSpaceDE w:val="0"/>
              <w:autoSpaceDN w:val="0"/>
              <w:bidi w:val="0"/>
              <w:adjustRightInd w:val="0"/>
              <w:jc w:val="center"/>
              <w:rPr>
                <w:rFonts w:ascii="Times-Bold" w:hAnsi="Times-Bold" w:cs="Times-Bold"/>
              </w:rPr>
            </w:pPr>
            <w:r>
              <w:rPr>
                <w:rFonts w:ascii="Helvetica" w:hAnsi="Helvetica" w:cs="Helvetica"/>
              </w:rPr>
              <w:t>dsPIC33</w:t>
            </w:r>
          </w:p>
        </w:tc>
      </w:tr>
    </w:tbl>
    <w:p w:rsidR="002003BE" w:rsidRDefault="002003BE" w:rsidP="002003BE">
      <w:pPr>
        <w:pStyle w:val="Caption"/>
        <w:bidi w:val="0"/>
        <w:rPr>
          <w:sz w:val="22"/>
          <w:szCs w:val="22"/>
        </w:rPr>
      </w:pPr>
    </w:p>
    <w:p w:rsidR="002C7058" w:rsidRPr="002C7058" w:rsidRDefault="002003BE" w:rsidP="002003BE">
      <w:pPr>
        <w:pStyle w:val="Caption"/>
        <w:bidi w:val="0"/>
        <w:rPr>
          <w:sz w:val="22"/>
          <w:szCs w:val="22"/>
        </w:rPr>
      </w:pPr>
      <w:r>
        <w:rPr>
          <w:sz w:val="22"/>
          <w:szCs w:val="22"/>
        </w:rPr>
        <w:t xml:space="preserve"> </w:t>
      </w:r>
      <w:bookmarkStart w:id="18" w:name="_Toc324673031"/>
      <w:proofErr w:type="gramStart"/>
      <w:r>
        <w:t xml:space="preserve">Table  </w:t>
      </w:r>
      <w:proofErr w:type="gramEnd"/>
      <w:r w:rsidR="00B35C23">
        <w:fldChar w:fldCharType="begin"/>
      </w:r>
      <w:r>
        <w:instrText xml:space="preserve"> SEQ Table_ \* ARABIC </w:instrText>
      </w:r>
      <w:r w:rsidR="00B35C23">
        <w:fldChar w:fldCharType="separate"/>
      </w:r>
      <w:r w:rsidR="008B0E55">
        <w:rPr>
          <w:noProof/>
        </w:rPr>
        <w:t>2</w:t>
      </w:r>
      <w:r w:rsidR="00B35C23">
        <w:fldChar w:fldCharType="end"/>
      </w:r>
      <w:r>
        <w:rPr>
          <w:noProof/>
        </w:rPr>
        <w:t xml:space="preserve">  </w:t>
      </w:r>
      <w:r w:rsidRPr="000A4481">
        <w:rPr>
          <w:noProof/>
        </w:rPr>
        <w:t>Type of pic</w:t>
      </w:r>
      <w:bookmarkEnd w:id="18"/>
    </w:p>
    <w:p w:rsidR="00054833" w:rsidRDefault="0016603B" w:rsidP="002C7058">
      <w:pPr>
        <w:bidi w:val="0"/>
        <w:spacing w:line="360" w:lineRule="auto"/>
        <w:ind w:left="-180" w:right="-187"/>
        <w:jc w:val="lowKashida"/>
      </w:pPr>
      <w:r>
        <w:t>PIC 18F4620</w:t>
      </w:r>
      <w:r w:rsidRPr="00097BA0">
        <w:t xml:space="preserve"> was used to </w:t>
      </w:r>
      <w:r>
        <w:t>generate the required signals</w:t>
      </w:r>
      <w:r w:rsidRPr="00097BA0">
        <w:t xml:space="preserve">. Note that it has 40 pins with different </w:t>
      </w:r>
      <w:proofErr w:type="spellStart"/>
      <w:r w:rsidRPr="00097BA0">
        <w:t>functions.</w:t>
      </w:r>
      <w:r w:rsidR="00054833">
        <w:t>the</w:t>
      </w:r>
      <w:proofErr w:type="spellEnd"/>
      <w:r w:rsidR="00054833">
        <w:t xml:space="preserve"> following is some of the </w:t>
      </w:r>
      <w:r w:rsidR="0045448A">
        <w:t>important specification</w:t>
      </w:r>
      <w:r w:rsidR="00054833">
        <w:t xml:space="preserve"> </w:t>
      </w:r>
      <w:r w:rsidR="005B501E">
        <w:t xml:space="preserve">for the </w:t>
      </w:r>
      <w:proofErr w:type="gramStart"/>
      <w:r w:rsidR="0045448A">
        <w:t>MC</w:t>
      </w:r>
      <w:r w:rsidR="005B501E">
        <w:t xml:space="preserve"> </w:t>
      </w:r>
      <w:r w:rsidR="00054833">
        <w:t xml:space="preserve"> :</w:t>
      </w:r>
      <w:proofErr w:type="gramEnd"/>
      <w:r w:rsidR="00054833">
        <w:t xml:space="preserve"> </w:t>
      </w:r>
    </w:p>
    <w:tbl>
      <w:tblPr>
        <w:tblW w:w="0" w:type="auto"/>
        <w:jc w:val="center"/>
        <w:tblBorders>
          <w:left w:val="single" w:sz="6" w:space="0" w:color="CCCCCC"/>
          <w:bottom w:val="single" w:sz="12" w:space="0" w:color="CCCCCC"/>
          <w:right w:val="single" w:sz="12" w:space="0" w:color="CCCCCC"/>
        </w:tblBorders>
        <w:tblCellMar>
          <w:top w:w="15" w:type="dxa"/>
          <w:left w:w="15" w:type="dxa"/>
          <w:bottom w:w="15" w:type="dxa"/>
          <w:right w:w="15" w:type="dxa"/>
        </w:tblCellMar>
        <w:tblLook w:val="04A0"/>
      </w:tblPr>
      <w:tblGrid>
        <w:gridCol w:w="4125"/>
        <w:gridCol w:w="2807"/>
      </w:tblGrid>
      <w:tr w:rsidR="00054833" w:rsidRPr="00054833" w:rsidTr="002C7058">
        <w:trPr>
          <w:trHeight w:val="204"/>
          <w:jc w:val="center"/>
        </w:trPr>
        <w:tc>
          <w:tcPr>
            <w:tcW w:w="4125" w:type="dxa"/>
            <w:tcBorders>
              <w:top w:val="single" w:sz="6" w:space="0" w:color="CCCCCC"/>
              <w:left w:val="single" w:sz="6" w:space="0" w:color="CCCCCC"/>
              <w:bottom w:val="single" w:sz="12" w:space="0" w:color="000000"/>
              <w:right w:val="single" w:sz="6" w:space="0" w:color="CCCCCC"/>
            </w:tcBorders>
            <w:shd w:val="clear" w:color="auto" w:fill="3366CC"/>
            <w:noWrap/>
            <w:hideMark/>
          </w:tcPr>
          <w:p w:rsidR="00054833" w:rsidRPr="00054833" w:rsidRDefault="00054833" w:rsidP="00054833">
            <w:pPr>
              <w:bidi w:val="0"/>
              <w:spacing w:after="0" w:line="240" w:lineRule="auto"/>
              <w:rPr>
                <w:rFonts w:ascii="Arial" w:eastAsia="Times New Roman" w:hAnsi="Arial" w:cs="Arial"/>
                <w:b/>
                <w:bCs/>
                <w:color w:val="FFFFFF"/>
                <w:sz w:val="18"/>
                <w:szCs w:val="18"/>
              </w:rPr>
            </w:pPr>
            <w:r w:rsidRPr="00054833">
              <w:rPr>
                <w:rFonts w:ascii="Arial" w:eastAsia="Times New Roman" w:hAnsi="Arial" w:cs="Arial"/>
                <w:b/>
                <w:bCs/>
                <w:color w:val="FFFFFF"/>
                <w:sz w:val="18"/>
                <w:szCs w:val="18"/>
              </w:rPr>
              <w:t> Parameter Name</w:t>
            </w:r>
          </w:p>
        </w:tc>
        <w:tc>
          <w:tcPr>
            <w:tcW w:w="2807" w:type="dxa"/>
            <w:tcBorders>
              <w:top w:val="single" w:sz="6" w:space="0" w:color="CCCCCC"/>
              <w:left w:val="single" w:sz="6" w:space="0" w:color="CCCCCC"/>
              <w:bottom w:val="single" w:sz="12" w:space="0" w:color="000000"/>
              <w:right w:val="single" w:sz="6" w:space="0" w:color="CCCCCC"/>
            </w:tcBorders>
            <w:shd w:val="clear" w:color="auto" w:fill="3366CC"/>
            <w:noWrap/>
            <w:hideMark/>
          </w:tcPr>
          <w:p w:rsidR="00054833" w:rsidRPr="00054833" w:rsidRDefault="00054833" w:rsidP="00054833">
            <w:pPr>
              <w:bidi w:val="0"/>
              <w:spacing w:after="0" w:line="240" w:lineRule="auto"/>
              <w:rPr>
                <w:rFonts w:ascii="Arial" w:eastAsia="Times New Roman" w:hAnsi="Arial" w:cs="Arial"/>
                <w:b/>
                <w:bCs/>
                <w:color w:val="FFFFFF"/>
                <w:sz w:val="18"/>
                <w:szCs w:val="18"/>
              </w:rPr>
            </w:pPr>
            <w:r w:rsidRPr="00054833">
              <w:rPr>
                <w:rFonts w:ascii="Arial" w:eastAsia="Times New Roman" w:hAnsi="Arial" w:cs="Arial"/>
                <w:b/>
                <w:bCs/>
                <w:color w:val="FFFFFF"/>
                <w:sz w:val="18"/>
                <w:szCs w:val="18"/>
              </w:rPr>
              <w:t> Value</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Program Memory Type</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Flash</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Program Memory (KB)</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64</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CPU Speed (MIPS)</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10</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RAM Bytes</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3,968</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Data EEPROM (bytes)</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1024</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Digital Communication Peripherals</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1-A/E/USART, 1-MSSP(SPI/I2C)</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Capture/Compare/PWM Peripherals</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1 CCP, 1 ECCP</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Timers</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1 x 8-bit, 3 x 16-bit</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ADC</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xml:space="preserve"> 13 </w:t>
            </w:r>
            <w:proofErr w:type="spellStart"/>
            <w:r w:rsidRPr="00054833">
              <w:rPr>
                <w:rFonts w:ascii="Arial" w:eastAsia="Times New Roman" w:hAnsi="Arial" w:cs="Arial"/>
                <w:color w:val="333333"/>
                <w:sz w:val="18"/>
                <w:szCs w:val="18"/>
              </w:rPr>
              <w:t>ch</w:t>
            </w:r>
            <w:proofErr w:type="spellEnd"/>
            <w:r w:rsidRPr="00054833">
              <w:rPr>
                <w:rFonts w:ascii="Arial" w:eastAsia="Times New Roman" w:hAnsi="Arial" w:cs="Arial"/>
                <w:color w:val="333333"/>
                <w:sz w:val="18"/>
                <w:szCs w:val="18"/>
              </w:rPr>
              <w:t>, 10-bit</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Comparators</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2</w:t>
            </w:r>
          </w:p>
        </w:tc>
      </w:tr>
      <w:tr w:rsidR="00054833" w:rsidRPr="00054833" w:rsidTr="00054833">
        <w:trPr>
          <w:trHeight w:val="245"/>
          <w:jc w:val="center"/>
        </w:trPr>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Temperature Range (C)</w:t>
            </w:r>
          </w:p>
        </w:tc>
        <w:tc>
          <w:tcPr>
            <w:tcW w:w="0" w:type="auto"/>
            <w:shd w:val="clear" w:color="auto" w:fill="FFFFFF"/>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-40 to 125</w:t>
            </w:r>
          </w:p>
        </w:tc>
      </w:tr>
      <w:tr w:rsidR="00054833" w:rsidRPr="00054833" w:rsidTr="00054833">
        <w:trPr>
          <w:trHeight w:val="245"/>
          <w:jc w:val="center"/>
        </w:trPr>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Operating Voltage Range (V)</w:t>
            </w:r>
          </w:p>
        </w:tc>
        <w:tc>
          <w:tcPr>
            <w:tcW w:w="0" w:type="auto"/>
            <w:shd w:val="clear" w:color="auto" w:fill="E6EBD0"/>
            <w:tcMar>
              <w:top w:w="15" w:type="dxa"/>
              <w:left w:w="68" w:type="dxa"/>
              <w:bottom w:w="15" w:type="dxa"/>
              <w:right w:w="68" w:type="dxa"/>
            </w:tcMar>
            <w:vAlign w:val="center"/>
            <w:hideMark/>
          </w:tcPr>
          <w:p w:rsidR="00054833" w:rsidRPr="00054833" w:rsidRDefault="00054833" w:rsidP="00054833">
            <w:pPr>
              <w:bidi w:val="0"/>
              <w:spacing w:after="0" w:line="240" w:lineRule="auto"/>
              <w:rPr>
                <w:rFonts w:ascii="Arial" w:eastAsia="Times New Roman" w:hAnsi="Arial" w:cs="Arial"/>
                <w:color w:val="333333"/>
                <w:sz w:val="18"/>
                <w:szCs w:val="18"/>
              </w:rPr>
            </w:pPr>
            <w:r w:rsidRPr="00054833">
              <w:rPr>
                <w:rFonts w:ascii="Arial" w:eastAsia="Times New Roman" w:hAnsi="Arial" w:cs="Arial"/>
                <w:color w:val="333333"/>
                <w:sz w:val="18"/>
                <w:szCs w:val="18"/>
              </w:rPr>
              <w:t> 2 to 5.5</w:t>
            </w:r>
          </w:p>
        </w:tc>
      </w:tr>
    </w:tbl>
    <w:p w:rsidR="002C7058" w:rsidRPr="008036A4" w:rsidRDefault="002003BE" w:rsidP="002003BE">
      <w:pPr>
        <w:pStyle w:val="Caption"/>
        <w:bidi w:val="0"/>
        <w:rPr>
          <w:sz w:val="22"/>
          <w:szCs w:val="22"/>
        </w:rPr>
      </w:pPr>
      <w:r>
        <w:rPr>
          <w:sz w:val="22"/>
          <w:szCs w:val="22"/>
        </w:rPr>
        <w:t xml:space="preserve"> </w:t>
      </w:r>
      <w:bookmarkStart w:id="19" w:name="_Toc324673032"/>
      <w:proofErr w:type="gramStart"/>
      <w:r>
        <w:t xml:space="preserve">Table  </w:t>
      </w:r>
      <w:proofErr w:type="gramEnd"/>
      <w:r w:rsidR="00B35C23">
        <w:fldChar w:fldCharType="begin"/>
      </w:r>
      <w:r>
        <w:instrText xml:space="preserve"> SEQ Table_ \* ARABIC </w:instrText>
      </w:r>
      <w:r w:rsidR="00B35C23">
        <w:fldChar w:fldCharType="separate"/>
      </w:r>
      <w:r w:rsidR="008B0E55">
        <w:rPr>
          <w:noProof/>
        </w:rPr>
        <w:t>3</w:t>
      </w:r>
      <w:r w:rsidR="00B35C23">
        <w:fldChar w:fldCharType="end"/>
      </w:r>
      <w:r>
        <w:t xml:space="preserve"> </w:t>
      </w:r>
      <w:r w:rsidRPr="00833A52">
        <w:t xml:space="preserve">specification of </w:t>
      </w:r>
      <w:proofErr w:type="spellStart"/>
      <w:r w:rsidRPr="00833A52">
        <w:t>pic</w:t>
      </w:r>
      <w:proofErr w:type="spellEnd"/>
      <w:r w:rsidRPr="00833A52">
        <w:t xml:space="preserve"> 18F4620</w:t>
      </w:r>
      <w:bookmarkEnd w:id="19"/>
    </w:p>
    <w:p w:rsidR="00054833" w:rsidRDefault="008143A0" w:rsidP="00A63B8F">
      <w:pPr>
        <w:pStyle w:val="Heading3"/>
        <w:rPr>
          <w:rFonts w:cstheme="minorHAnsi"/>
        </w:rPr>
      </w:pPr>
      <w:r>
        <w:t xml:space="preserve"> </w:t>
      </w:r>
    </w:p>
    <w:p w:rsidR="00054833" w:rsidRPr="004F52C9" w:rsidRDefault="00054833" w:rsidP="00054833">
      <w:pPr>
        <w:bidi w:val="0"/>
      </w:pPr>
    </w:p>
    <w:p w:rsidR="0029561F" w:rsidRDefault="00054833" w:rsidP="00321AFC">
      <w:pPr>
        <w:autoSpaceDE w:val="0"/>
        <w:autoSpaceDN w:val="0"/>
        <w:bidi w:val="0"/>
        <w:adjustRightInd w:val="0"/>
        <w:spacing w:after="0" w:line="240" w:lineRule="auto"/>
        <w:rPr>
          <w:rFonts w:cstheme="minorHAnsi"/>
        </w:rPr>
      </w:pPr>
      <w:r w:rsidRPr="00D444C3">
        <w:rPr>
          <w:rFonts w:cstheme="minorHAnsi"/>
        </w:rPr>
        <w:t xml:space="preserve">PIC microcontrollers can be programmed in Assembly, C or a combination of the two. Other high-level programming </w:t>
      </w:r>
      <w:r>
        <w:rPr>
          <w:rFonts w:cstheme="minorHAnsi"/>
        </w:rPr>
        <w:t>l</w:t>
      </w:r>
      <w:r w:rsidRPr="00D444C3">
        <w:rPr>
          <w:rFonts w:cstheme="minorHAnsi"/>
        </w:rPr>
        <w:t xml:space="preserve">anguages can be used but embedded systems software is primarily written in C we suggest writing our code completely in C because it is much faster and easier than writing </w:t>
      </w:r>
      <w:r w:rsidR="0066776B">
        <w:rPr>
          <w:rFonts w:cstheme="minorHAnsi"/>
        </w:rPr>
        <w:t xml:space="preserve"> </w:t>
      </w:r>
      <w:r w:rsidRPr="00D444C3">
        <w:rPr>
          <w:rFonts w:cstheme="minorHAnsi"/>
        </w:rPr>
        <w:t xml:space="preserve"> in Assembly or a combination of </w:t>
      </w:r>
      <w:r>
        <w:rPr>
          <w:rFonts w:cstheme="minorHAnsi"/>
        </w:rPr>
        <w:t xml:space="preserve">  la</w:t>
      </w:r>
      <w:r w:rsidRPr="00D444C3">
        <w:rPr>
          <w:rFonts w:cstheme="minorHAnsi"/>
        </w:rPr>
        <w:t>nguages.</w:t>
      </w:r>
      <w:r>
        <w:rPr>
          <w:rFonts w:cstheme="minorHAnsi"/>
        </w:rPr>
        <w:t xml:space="preserve"> </w:t>
      </w:r>
      <w:proofErr w:type="spellStart"/>
      <w:proofErr w:type="gramStart"/>
      <w:r w:rsidR="0045448A">
        <w:rPr>
          <w:rFonts w:cstheme="minorHAnsi"/>
        </w:rPr>
        <w:t>mikroc</w:t>
      </w:r>
      <w:proofErr w:type="spellEnd"/>
      <w:r w:rsidR="0045448A">
        <w:rPr>
          <w:rFonts w:cstheme="minorHAnsi"/>
        </w:rPr>
        <w:t xml:space="preserve"> </w:t>
      </w:r>
      <w:r w:rsidR="009A592E">
        <w:rPr>
          <w:rFonts w:cstheme="minorHAnsi"/>
        </w:rPr>
        <w:t xml:space="preserve"> IDE</w:t>
      </w:r>
      <w:proofErr w:type="gramEnd"/>
      <w:r w:rsidR="009A592E">
        <w:rPr>
          <w:rFonts w:cstheme="minorHAnsi"/>
        </w:rPr>
        <w:t xml:space="preserve"> is used to program the </w:t>
      </w:r>
      <w:proofErr w:type="spellStart"/>
      <w:r w:rsidR="009A592E">
        <w:rPr>
          <w:rFonts w:cstheme="minorHAnsi"/>
        </w:rPr>
        <w:t>pic</w:t>
      </w:r>
      <w:proofErr w:type="spellEnd"/>
      <w:r w:rsidR="00321AFC">
        <w:rPr>
          <w:rFonts w:cstheme="minorHAnsi"/>
        </w:rPr>
        <w:t xml:space="preserve"> , we use </w:t>
      </w:r>
      <w:proofErr w:type="spellStart"/>
      <w:r w:rsidR="00321AFC">
        <w:rPr>
          <w:rFonts w:cstheme="minorHAnsi"/>
        </w:rPr>
        <w:t>mikroc</w:t>
      </w:r>
      <w:proofErr w:type="spellEnd"/>
      <w:r w:rsidR="00321AFC">
        <w:rPr>
          <w:rFonts w:cstheme="minorHAnsi"/>
        </w:rPr>
        <w:t xml:space="preserve"> for programming </w:t>
      </w:r>
      <w:r w:rsidR="0029561F">
        <w:rPr>
          <w:rFonts w:cstheme="minorHAnsi"/>
        </w:rPr>
        <w:t xml:space="preserve"> </w:t>
      </w:r>
    </w:p>
    <w:p w:rsidR="00A63B8F" w:rsidRPr="0029561F" w:rsidRDefault="0029561F" w:rsidP="00321AFC">
      <w:pPr>
        <w:autoSpaceDE w:val="0"/>
        <w:autoSpaceDN w:val="0"/>
        <w:bidi w:val="0"/>
        <w:adjustRightInd w:val="0"/>
        <w:spacing w:after="0" w:line="240" w:lineRule="auto"/>
        <w:rPr>
          <w:rFonts w:cstheme="minorHAnsi"/>
        </w:rPr>
      </w:pPr>
      <w:r>
        <w:rPr>
          <w:rFonts w:cstheme="minorHAnsi"/>
        </w:rPr>
        <w:t xml:space="preserve">See appendix </w:t>
      </w:r>
      <w:r>
        <w:rPr>
          <w:rFonts w:cstheme="minorHAnsi"/>
        </w:rPr>
        <w:fldChar w:fldCharType="begin"/>
      </w:r>
      <w:r>
        <w:rPr>
          <w:rFonts w:cstheme="minorHAnsi"/>
        </w:rPr>
        <w:instrText xml:space="preserve"> REF _Ref324674477 \h </w:instrText>
      </w:r>
      <w:r>
        <w:rPr>
          <w:rFonts w:cstheme="minorHAnsi"/>
        </w:rPr>
      </w:r>
      <w:r>
        <w:rPr>
          <w:rFonts w:cstheme="minorHAnsi"/>
        </w:rPr>
        <w:fldChar w:fldCharType="separate"/>
      </w:r>
      <w:proofErr w:type="spellStart"/>
      <w:r>
        <w:t>Appendix</w:t>
      </w:r>
      <w:proofErr w:type="spellEnd"/>
      <w:r>
        <w:t xml:space="preserve"> (</w:t>
      </w:r>
      <w:r w:rsidR="00321AFC">
        <w:t>1</w:t>
      </w:r>
      <w:r>
        <w:t xml:space="preserve"> )</w:t>
      </w:r>
      <w:r>
        <w:rPr>
          <w:rFonts w:cstheme="minorHAnsi"/>
        </w:rPr>
        <w:fldChar w:fldCharType="end"/>
      </w:r>
      <w:r>
        <w:rPr>
          <w:rFonts w:cstheme="minorHAnsi"/>
        </w:rPr>
        <w:t xml:space="preserve"> </w:t>
      </w:r>
      <w:r w:rsidR="009A592E">
        <w:rPr>
          <w:rFonts w:cstheme="minorHAnsi"/>
        </w:rPr>
        <w:t xml:space="preserve"> </w:t>
      </w:r>
    </w:p>
    <w:p w:rsidR="00A63B8F" w:rsidRDefault="00F97377" w:rsidP="008005E5">
      <w:pPr>
        <w:pStyle w:val="Heading1"/>
        <w:bidi w:val="0"/>
        <w:rPr>
          <w:rFonts w:ascii="Algerian" w:hAnsi="Algerian"/>
          <w:sz w:val="140"/>
          <w:szCs w:val="140"/>
          <w:u w:val="thick" w:color="95B3D7" w:themeColor="accent1" w:themeTint="99"/>
        </w:rPr>
      </w:pPr>
      <w:bookmarkStart w:id="20" w:name="_Toc324672996"/>
      <w:r>
        <w:rPr>
          <w:rFonts w:ascii="Algerian" w:hAnsi="Algerian"/>
          <w:sz w:val="140"/>
          <w:szCs w:val="140"/>
          <w:u w:val="thick" w:color="95B3D7" w:themeColor="accent1" w:themeTint="99"/>
        </w:rPr>
        <w:lastRenderedPageBreak/>
        <w:t>CHAPTER (4</w:t>
      </w:r>
      <w:proofErr w:type="gramStart"/>
      <w:r w:rsidR="00A63B8F" w:rsidRPr="00722F9F">
        <w:rPr>
          <w:rFonts w:ascii="Algerian" w:hAnsi="Algerian"/>
          <w:sz w:val="140"/>
          <w:szCs w:val="140"/>
          <w:u w:val="thick" w:color="95B3D7" w:themeColor="accent1" w:themeTint="99"/>
        </w:rPr>
        <w:t>) :</w:t>
      </w:r>
      <w:bookmarkEnd w:id="20"/>
      <w:proofErr w:type="gramEnd"/>
      <w:r w:rsidR="00A63B8F" w:rsidRPr="00722F9F">
        <w:rPr>
          <w:rFonts w:ascii="Algerian" w:hAnsi="Algerian"/>
          <w:sz w:val="140"/>
          <w:szCs w:val="140"/>
          <w:u w:val="thick" w:color="95B3D7" w:themeColor="accent1" w:themeTint="99"/>
        </w:rPr>
        <w:t xml:space="preserve"> </w:t>
      </w:r>
    </w:p>
    <w:p w:rsidR="00D23B6C" w:rsidRDefault="00B3352A" w:rsidP="00D23B6C">
      <w:pPr>
        <w:bidi w:val="0"/>
      </w:pPr>
      <w:r>
        <w:t xml:space="preserve"> </w:t>
      </w:r>
    </w:p>
    <w:p w:rsidR="00F97377" w:rsidRDefault="00D23B6C" w:rsidP="00D23B6C">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CONVERTER</w:t>
      </w:r>
    </w:p>
    <w:p w:rsidR="00D23B6C" w:rsidRDefault="00F97377" w:rsidP="00F97377">
      <w:pPr>
        <w:bidi w:val="0"/>
        <w:jc w:val="center"/>
        <w:rPr>
          <w:rFonts w:asciiTheme="majorHAnsi" w:hAnsiTheme="majorHAnsi"/>
          <w:color w:val="548DD4" w:themeColor="text2" w:themeTint="99"/>
          <w:sz w:val="100"/>
          <w:szCs w:val="100"/>
        </w:rPr>
      </w:pPr>
      <w:r>
        <w:rPr>
          <w:rFonts w:asciiTheme="majorHAnsi" w:hAnsiTheme="majorHAnsi"/>
          <w:noProof/>
          <w:color w:val="548DD4" w:themeColor="text2" w:themeTint="99"/>
          <w:sz w:val="100"/>
          <w:szCs w:val="100"/>
        </w:rPr>
        <w:drawing>
          <wp:inline distT="0" distB="0" distL="0" distR="0">
            <wp:extent cx="5438775" cy="4591050"/>
            <wp:effectExtent l="19050" t="0" r="9525" b="0"/>
            <wp:docPr id="19" name="Picture 18" descr="con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ve.JPG"/>
                    <pic:cNvPicPr/>
                  </pic:nvPicPr>
                  <pic:blipFill>
                    <a:blip r:embed="rId13" cstate="print"/>
                    <a:stretch>
                      <a:fillRect/>
                    </a:stretch>
                  </pic:blipFill>
                  <pic:spPr>
                    <a:xfrm>
                      <a:off x="0" y="0"/>
                      <a:ext cx="5438775" cy="4591050"/>
                    </a:xfrm>
                    <a:prstGeom prst="rect">
                      <a:avLst/>
                    </a:prstGeom>
                  </pic:spPr>
                </pic:pic>
              </a:graphicData>
            </a:graphic>
          </wp:inline>
        </w:drawing>
      </w:r>
      <w:r w:rsidR="00D23B6C">
        <w:rPr>
          <w:rFonts w:asciiTheme="majorHAnsi" w:hAnsiTheme="majorHAnsi"/>
          <w:color w:val="548DD4" w:themeColor="text2" w:themeTint="99"/>
          <w:sz w:val="100"/>
          <w:szCs w:val="100"/>
        </w:rPr>
        <w:t xml:space="preserve"> </w:t>
      </w:r>
    </w:p>
    <w:p w:rsidR="00B3352A" w:rsidRPr="00D23B6C" w:rsidRDefault="00B3352A" w:rsidP="00B3352A">
      <w:pPr>
        <w:bidi w:val="0"/>
        <w:jc w:val="center"/>
        <w:rPr>
          <w:rFonts w:asciiTheme="majorHAnsi" w:hAnsiTheme="majorHAnsi"/>
          <w:color w:val="548DD4" w:themeColor="text2" w:themeTint="99"/>
          <w:sz w:val="100"/>
          <w:szCs w:val="100"/>
        </w:rPr>
      </w:pPr>
    </w:p>
    <w:p w:rsidR="00D23B6C" w:rsidRPr="00D23B6C" w:rsidRDefault="00D23B6C" w:rsidP="00D23B6C">
      <w:pPr>
        <w:bidi w:val="0"/>
      </w:pPr>
    </w:p>
    <w:p w:rsidR="00B3352A" w:rsidRPr="00D23B6C" w:rsidRDefault="00F97377" w:rsidP="00B3352A">
      <w:pPr>
        <w:bidi w:val="0"/>
      </w:pPr>
      <w:r>
        <w:lastRenderedPageBreak/>
        <w:t xml:space="preserve"> </w:t>
      </w:r>
    </w:p>
    <w:p w:rsidR="00B35157" w:rsidRDefault="0066776B" w:rsidP="00D23B6C">
      <w:pPr>
        <w:pStyle w:val="Heading2"/>
        <w:bidi w:val="0"/>
      </w:pPr>
      <w:bookmarkStart w:id="21" w:name="_Toc324672997"/>
      <w:r>
        <w:t xml:space="preserve">DC-DC </w:t>
      </w:r>
      <w:proofErr w:type="gramStart"/>
      <w:r>
        <w:t>CONVERTER</w:t>
      </w:r>
      <w:r w:rsidR="00A63B8F">
        <w:t xml:space="preserve"> </w:t>
      </w:r>
      <w:r w:rsidR="00B35157" w:rsidRPr="003E4ABD">
        <w:t>:</w:t>
      </w:r>
      <w:bookmarkEnd w:id="21"/>
      <w:proofErr w:type="gramEnd"/>
      <w:r w:rsidR="00B35157" w:rsidRPr="003E4ABD">
        <w:t xml:space="preserve"> </w:t>
      </w:r>
    </w:p>
    <w:p w:rsidR="00507E96" w:rsidRDefault="00722F9F" w:rsidP="002631C2">
      <w:pPr>
        <w:jc w:val="right"/>
      </w:pPr>
      <w:r w:rsidRPr="00722F9F">
        <w:t>D</w:t>
      </w:r>
      <w:r w:rsidR="00507E96">
        <w:t xml:space="preserve"> </w:t>
      </w:r>
      <w:r w:rsidR="00A63B8F">
        <w:t xml:space="preserve"> </w:t>
      </w:r>
      <w:r w:rsidR="00507E96">
        <w:t xml:space="preserve">DC-DC converters are electronic devices used </w:t>
      </w:r>
      <w:r w:rsidR="004C6149">
        <w:t>whenever</w:t>
      </w:r>
      <w:r w:rsidR="00507E96">
        <w:t xml:space="preserve"> we want to change DC electrical power      efficiently from one voltage level to another. They are needed because unlike AC, </w:t>
      </w:r>
      <w:r w:rsidR="00CF4F1C">
        <w:t xml:space="preserve">DC </w:t>
      </w:r>
      <w:proofErr w:type="gramStart"/>
      <w:r w:rsidR="00CF4F1C">
        <w:t>can't</w:t>
      </w:r>
      <w:r w:rsidR="00507E96">
        <w:t xml:space="preserve">  simply</w:t>
      </w:r>
      <w:proofErr w:type="gramEnd"/>
      <w:r w:rsidR="00507E96">
        <w:t xml:space="preserve"> be stepped up or down using a transformer. In many ways, a DC-DC converter is the DC equivalent of a </w:t>
      </w:r>
      <w:proofErr w:type="gramStart"/>
      <w:r w:rsidR="00507E96">
        <w:t>transformer</w:t>
      </w:r>
      <w:r w:rsidR="003538AA">
        <w:t xml:space="preserve">  </w:t>
      </w:r>
      <w:r w:rsidR="002631C2">
        <w:t>.</w:t>
      </w:r>
      <w:proofErr w:type="gramEnd"/>
    </w:p>
    <w:p w:rsidR="00507E96" w:rsidRDefault="005B5E29" w:rsidP="0021111D">
      <w:pPr>
        <w:jc w:val="right"/>
        <w:rPr>
          <w:rtl/>
        </w:rPr>
      </w:pPr>
      <w:r>
        <w:rPr>
          <w:rFonts w:hint="cs"/>
          <w:rtl/>
        </w:rPr>
        <w:t xml:space="preserve"> </w:t>
      </w:r>
      <w:r w:rsidR="00507E96">
        <w:t>An important point to remember about all DC-DC</w:t>
      </w:r>
      <w:r>
        <w:t xml:space="preserve"> </w:t>
      </w:r>
      <w:r w:rsidR="00507E96">
        <w:t>converters is that like a transformer, they essentially just</w:t>
      </w:r>
      <w:r>
        <w:t xml:space="preserve"> </w:t>
      </w:r>
      <w:r w:rsidR="00507E96">
        <w:t>change the input energy into a different impedance level. So</w:t>
      </w:r>
      <w:r>
        <w:t xml:space="preserve"> whatever</w:t>
      </w:r>
      <w:r w:rsidR="00507E96">
        <w:t xml:space="preserve"> the output voltage level, the output power all</w:t>
      </w:r>
      <w:r>
        <w:t xml:space="preserve"> </w:t>
      </w:r>
      <w:r w:rsidR="00507E96">
        <w:t>comes from the input</w:t>
      </w:r>
      <w:r>
        <w:t xml:space="preserve"> there'</w:t>
      </w:r>
      <w:r w:rsidR="00507E96">
        <w:t>s no energy manufactured</w:t>
      </w:r>
      <w:r>
        <w:t xml:space="preserve"> </w:t>
      </w:r>
      <w:r w:rsidR="00507E96">
        <w:t>inside the converter. Quite the contrary</w:t>
      </w:r>
      <w:r>
        <w:t xml:space="preserve"> in fact</w:t>
      </w:r>
      <w:r w:rsidR="00507E96">
        <w:t xml:space="preserve"> some is</w:t>
      </w:r>
      <w:r>
        <w:t xml:space="preserve"> </w:t>
      </w:r>
      <w:r w:rsidR="00507E96">
        <w:t>inevitably used up by the converter circuitry and</w:t>
      </w:r>
      <w:r w:rsidR="0021111D">
        <w:t xml:space="preserve"> </w:t>
      </w:r>
      <w:proofErr w:type="gramStart"/>
      <w:r w:rsidR="00507E96">
        <w:t>We</w:t>
      </w:r>
      <w:proofErr w:type="gramEnd"/>
      <w:r w:rsidR="00507E96">
        <w:t xml:space="preserve"> can therefore represent the basic power flow in a</w:t>
      </w:r>
      <w:r>
        <w:t xml:space="preserve"> </w:t>
      </w:r>
      <w:r w:rsidR="00507E96">
        <w:t xml:space="preserve">converter with this </w:t>
      </w:r>
      <w:r w:rsidR="008137AD">
        <w:t>equation:</w:t>
      </w:r>
      <w:r>
        <w:t xml:space="preserve"> </w:t>
      </w:r>
      <w:r>
        <w:rPr>
          <w:rFonts w:cs="Arial" w:hint="cs"/>
          <w:rtl/>
        </w:rPr>
        <w:t xml:space="preserve"> </w:t>
      </w:r>
    </w:p>
    <w:p w:rsidR="005775DD" w:rsidRPr="00DE693C" w:rsidRDefault="00B35C23" w:rsidP="005775DD">
      <w:pPr>
        <w:jc w:val="center"/>
        <w:rPr>
          <w:i/>
          <w:iCs/>
          <w:rtl/>
        </w:rPr>
      </w:pPr>
      <m:oMath>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in</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out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P</m:t>
            </m:r>
          </m:e>
          <m:sub>
            <m:r>
              <m:rPr>
                <m:sty m:val="p"/>
              </m:rPr>
              <w:rPr>
                <w:rFonts w:ascii="Cambria Math" w:hAnsi="Cambria Math"/>
              </w:rPr>
              <m:t>losses</m:t>
            </m:r>
          </m:sub>
        </m:sSub>
      </m:oMath>
      <w:r w:rsidR="005775DD">
        <w:rPr>
          <w:i/>
          <w:iCs/>
        </w:rPr>
        <w:t xml:space="preserve">  ………………………………….. (1)</w:t>
      </w:r>
    </w:p>
    <w:p w:rsidR="005775DD" w:rsidRDefault="008137AD" w:rsidP="005775DD">
      <w:pPr>
        <w:jc w:val="center"/>
        <w:rPr>
          <w:rFonts w:cs="Arial"/>
          <w:i/>
          <w:iCs/>
          <w:rtl/>
        </w:rPr>
      </w:pPr>
      <w:r>
        <w:t>Where</w:t>
      </w:r>
      <w:r w:rsidR="00507E96">
        <w:t xml:space="preserve"> Pin is the power fed into the converter, Pout is the</w:t>
      </w:r>
      <w:r>
        <w:t xml:space="preserve"> Output</w:t>
      </w:r>
      <w:r w:rsidR="00507E96">
        <w:t xml:space="preserve"> power and P</w:t>
      </w:r>
      <w:r>
        <w:t xml:space="preserve"> (</w:t>
      </w:r>
      <w:r w:rsidR="00507E96">
        <w:t>losses</w:t>
      </w:r>
      <w:r>
        <w:t>)</w:t>
      </w:r>
      <w:r w:rsidR="00507E96">
        <w:t xml:space="preserve"> is the </w:t>
      </w:r>
      <w:r>
        <w:t xml:space="preserve">power </w:t>
      </w:r>
      <w:r>
        <w:rPr>
          <w:rFonts w:hint="cs"/>
        </w:rPr>
        <w:t>wasted</w:t>
      </w:r>
      <w:r w:rsidR="00507E96">
        <w:t xml:space="preserve"> inside the</w:t>
      </w:r>
      <w:r>
        <w:t xml:space="preserve"> C</w:t>
      </w:r>
      <w:r w:rsidR="00507E96">
        <w:t>onverter</w:t>
      </w:r>
      <w:r>
        <w:t xml:space="preserve"> Of course if we had a </w:t>
      </w:r>
      <w:r w:rsidR="00507E96">
        <w:t xml:space="preserve">perfect. </w:t>
      </w:r>
      <w:r>
        <w:t>Converter</w:t>
      </w:r>
      <w:r w:rsidR="00507E96">
        <w:t>, it would behave</w:t>
      </w:r>
      <w:r>
        <w:t xml:space="preserve"> </w:t>
      </w:r>
      <w:r w:rsidR="00507E96">
        <w:t>in the same way as a perfect transformer. There would be</w:t>
      </w:r>
      <w:r>
        <w:t xml:space="preserve"> </w:t>
      </w:r>
      <w:r w:rsidR="00507E96">
        <w:t>no losses, and Pout would be exactly the same as Pin. We</w:t>
      </w:r>
      <w:r>
        <w:t xml:space="preserve"> </w:t>
      </w:r>
      <w:r w:rsidR="00507E96">
        <w:t xml:space="preserve">could then say </w:t>
      </w:r>
      <w:r w:rsidR="004C6149">
        <w:t>that.</w:t>
      </w:r>
      <w:r>
        <w:t xml:space="preserve"> </w:t>
      </w:r>
    </w:p>
    <w:p w:rsidR="005775DD" w:rsidRPr="00EF6332" w:rsidRDefault="008137AD" w:rsidP="005775DD">
      <w:pPr>
        <w:jc w:val="center"/>
        <w:rPr>
          <w:iCs/>
          <w:rtl/>
        </w:rPr>
      </w:pPr>
      <w:r w:rsidRPr="008137AD">
        <w:rPr>
          <w:rFonts w:cs="Arial" w:hint="cs"/>
          <w:i/>
          <w:iCs/>
          <w:rtl/>
        </w:rPr>
        <w:t xml:space="preserve"> </w:t>
      </w:r>
      <m:oMath>
        <m:sSub>
          <m:sSubPr>
            <m:ctrlPr>
              <w:rPr>
                <w:rFonts w:ascii="Cambria Math" w:hAnsi="Cambria Math"/>
                <w:i/>
                <w:iCs/>
              </w:rPr>
            </m:ctrlPr>
          </m:sSubPr>
          <m:e>
            <m:r>
              <w:rPr>
                <w:rFonts w:ascii="Cambria Math" w:hAnsi="Cambria Math"/>
              </w:rPr>
              <m:t>V</m:t>
            </m:r>
          </m:e>
          <m:sub>
            <m:r>
              <w:rPr>
                <w:rFonts w:ascii="Cambria Math" w:hAnsi="Cambria Math"/>
              </w:rPr>
              <m:t>in</m:t>
            </m:r>
          </m:sub>
        </m:sSub>
        <m:r>
          <w:rPr>
            <w:rFonts w:ascii="Cambria Math" w:hAnsi="Cambria Math"/>
          </w:rPr>
          <m:t>*</m:t>
        </m:r>
        <m:sSub>
          <m:sSubPr>
            <m:ctrlPr>
              <w:rPr>
                <w:rFonts w:ascii="Cambria Math" w:hAnsi="Cambria Math"/>
                <w:i/>
                <w:iCs/>
              </w:rPr>
            </m:ctrlPr>
          </m:sSubPr>
          <m:e>
            <m:r>
              <w:rPr>
                <w:rFonts w:ascii="Cambria Math" w:hAnsi="Cambria Math"/>
              </w:rPr>
              <m:t>I</m:t>
            </m:r>
          </m:e>
          <m:sub>
            <m:r>
              <w:rPr>
                <w:rFonts w:ascii="Cambria Math" w:hAnsi="Cambria Math"/>
              </w:rPr>
              <m:t>in</m:t>
            </m:r>
          </m:sub>
        </m:sSub>
        <m:r>
          <w:rPr>
            <w:rFonts w:ascii="Cambria Math" w:hAnsi="Cambria Math"/>
          </w:rPr>
          <m:t>=</m:t>
        </m:r>
        <m:sSub>
          <m:sSubPr>
            <m:ctrlPr>
              <w:rPr>
                <w:rFonts w:ascii="Cambria Math" w:hAnsi="Cambria Math"/>
                <w:i/>
                <w:iCs/>
              </w:rPr>
            </m:ctrlPr>
          </m:sSubPr>
          <m:e>
            <m:r>
              <w:rPr>
                <w:rFonts w:ascii="Cambria Math" w:hAnsi="Cambria Math"/>
              </w:rPr>
              <m:t>V</m:t>
            </m:r>
          </m:e>
          <m:sub>
            <m:r>
              <w:rPr>
                <w:rFonts w:ascii="Cambria Math" w:hAnsi="Cambria Math"/>
              </w:rPr>
              <m:t>out</m:t>
            </m:r>
          </m:sub>
        </m:sSub>
        <m:r>
          <w:rPr>
            <w:rFonts w:ascii="Cambria Math" w:hAnsi="Cambria Math"/>
          </w:rPr>
          <m:t>*</m:t>
        </m:r>
        <m:sSub>
          <m:sSubPr>
            <m:ctrlPr>
              <w:rPr>
                <w:rFonts w:ascii="Cambria Math" w:hAnsi="Cambria Math"/>
                <w:i/>
                <w:iCs/>
              </w:rPr>
            </m:ctrlPr>
          </m:sSubPr>
          <m:e>
            <m:r>
              <w:rPr>
                <w:rFonts w:ascii="Cambria Math" w:hAnsi="Cambria Math"/>
              </w:rPr>
              <m:t>I</m:t>
            </m:r>
          </m:e>
          <m:sub>
            <m:r>
              <w:rPr>
                <w:rFonts w:ascii="Cambria Math" w:hAnsi="Cambria Math"/>
              </w:rPr>
              <m:t>out</m:t>
            </m:r>
          </m:sub>
        </m:sSub>
      </m:oMath>
      <w:r w:rsidR="005775DD">
        <w:rPr>
          <w:rFonts w:eastAsiaTheme="minorEastAsia"/>
          <w:iCs/>
        </w:rPr>
        <w:t xml:space="preserve">    </w:t>
      </w:r>
      <w:r w:rsidR="005775DD">
        <w:rPr>
          <w:i/>
          <w:iCs/>
        </w:rPr>
        <w:t xml:space="preserve">………………………………….. </w:t>
      </w:r>
      <w:r w:rsidR="005775DD">
        <w:rPr>
          <w:rFonts w:eastAsiaTheme="minorEastAsia"/>
          <w:iCs/>
        </w:rPr>
        <w:t>(2)</w:t>
      </w:r>
    </w:p>
    <w:p w:rsidR="005775DD" w:rsidRDefault="005775DD" w:rsidP="005775DD">
      <w:pPr>
        <w:jc w:val="right"/>
      </w:pPr>
      <w:r>
        <w:t>Or by re-arranging, we get</w:t>
      </w:r>
      <w:r>
        <w:rPr>
          <w:rFonts w:cs="Arial" w:hint="cs"/>
          <w:rtl/>
        </w:rPr>
        <w:t xml:space="preserve"> </w:t>
      </w:r>
    </w:p>
    <w:p w:rsidR="005775DD" w:rsidRPr="00EF6332" w:rsidRDefault="00B35C23" w:rsidP="005775DD">
      <w:pPr>
        <w:tabs>
          <w:tab w:val="left" w:pos="720"/>
          <w:tab w:val="left" w:pos="1440"/>
          <w:tab w:val="left" w:pos="2160"/>
          <w:tab w:val="left" w:pos="2880"/>
          <w:tab w:val="left" w:pos="3600"/>
          <w:tab w:val="left" w:pos="4320"/>
          <w:tab w:val="left" w:pos="5040"/>
          <w:tab w:val="left" w:pos="5760"/>
          <w:tab w:val="left" w:pos="6480"/>
        </w:tabs>
        <w:jc w:val="center"/>
        <w:rPr>
          <w:rtl/>
        </w:rPr>
      </w:pPr>
      <m:oMath>
        <m:f>
          <m:fPr>
            <m:ctrlPr>
              <w:rPr>
                <w:rFonts w:ascii="Cambria Math" w:hAnsi="Cambria Math"/>
              </w:rPr>
            </m:ctrlPr>
          </m:fPr>
          <m:num>
            <m:sSub>
              <m:sSubPr>
                <m:ctrlPr>
                  <w:rPr>
                    <w:rFonts w:ascii="Cambria Math" w:hAnsi="Cambria Math"/>
                  </w:rPr>
                </m:ctrlPr>
              </m:sSubPr>
              <m:e>
                <m:r>
                  <m:rPr>
                    <m:sty m:val="p"/>
                  </m:rPr>
                  <w:rPr>
                    <w:rFonts w:ascii="Cambria Math" w:hAnsi="Cambria Math"/>
                  </w:rPr>
                  <m:t>V</m:t>
                </m:r>
              </m:e>
              <m:sub>
                <m:r>
                  <m:rPr>
                    <m:sty m:val="p"/>
                  </m:rPr>
                  <w:rPr>
                    <w:rFonts w:ascii="Cambria Math" w:hAnsi="Cambria Math"/>
                  </w:rPr>
                  <m:t>out</m:t>
                </m:r>
              </m:sub>
            </m:sSub>
          </m:num>
          <m:den>
            <m:sSub>
              <m:sSubPr>
                <m:ctrlPr>
                  <w:rPr>
                    <w:rFonts w:ascii="Cambria Math" w:hAnsi="Cambria Math"/>
                  </w:rPr>
                </m:ctrlPr>
              </m:sSubPr>
              <m:e>
                <m:r>
                  <m:rPr>
                    <m:sty m:val="p"/>
                  </m:rPr>
                  <w:rPr>
                    <w:rFonts w:ascii="Cambria Math" w:hAnsi="Cambria Math"/>
                  </w:rPr>
                  <m:t>V</m:t>
                </m:r>
              </m:e>
              <m:sub>
                <m:r>
                  <m:rPr>
                    <m:sty m:val="p"/>
                  </m:rPr>
                  <w:rPr>
                    <w:rFonts w:ascii="Cambria Math" w:hAnsi="Cambria Math"/>
                  </w:rPr>
                  <m:t>in</m:t>
                </m:r>
              </m:sub>
            </m:sSub>
          </m:den>
        </m:f>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I</m:t>
                </m:r>
              </m:e>
              <m:sub>
                <m:r>
                  <m:rPr>
                    <m:sty m:val="p"/>
                  </m:rPr>
                  <w:rPr>
                    <w:rFonts w:ascii="Cambria Math" w:hAnsi="Cambria Math"/>
                  </w:rPr>
                  <m:t>in</m:t>
                </m:r>
              </m:sub>
            </m:sSub>
          </m:num>
          <m:den>
            <m:sSub>
              <m:sSubPr>
                <m:ctrlPr>
                  <w:rPr>
                    <w:rFonts w:ascii="Cambria Math" w:hAnsi="Cambria Math"/>
                  </w:rPr>
                </m:ctrlPr>
              </m:sSubPr>
              <m:e>
                <m:r>
                  <m:rPr>
                    <m:sty m:val="p"/>
                  </m:rPr>
                  <w:rPr>
                    <w:rFonts w:ascii="Cambria Math" w:hAnsi="Cambria Math"/>
                  </w:rPr>
                  <m:t>I</m:t>
                </m:r>
              </m:e>
              <m:sub>
                <m:r>
                  <m:rPr>
                    <m:sty m:val="p"/>
                  </m:rPr>
                  <w:rPr>
                    <w:rFonts w:ascii="Cambria Math" w:hAnsi="Cambria Math"/>
                  </w:rPr>
                  <m:t>out</m:t>
                </m:r>
              </m:sub>
            </m:sSub>
          </m:den>
        </m:f>
      </m:oMath>
      <w:r w:rsidR="005775DD">
        <w:t xml:space="preserve">  </w:t>
      </w:r>
      <w:r w:rsidR="005775DD">
        <w:rPr>
          <w:i/>
          <w:iCs/>
        </w:rPr>
        <w:t xml:space="preserve">………………………………….. </w:t>
      </w:r>
      <w:r w:rsidR="005775DD">
        <w:t>(3)</w:t>
      </w:r>
    </w:p>
    <w:p w:rsidR="00507E96" w:rsidRDefault="00507E96" w:rsidP="005775DD">
      <w:pPr>
        <w:jc w:val="right"/>
      </w:pPr>
    </w:p>
    <w:p w:rsidR="00CF4F1C" w:rsidRDefault="00507E96" w:rsidP="00CF4F1C">
      <w:pPr>
        <w:bidi w:val="0"/>
      </w:pPr>
      <w:r>
        <w:t>In other words, if we step up the voltage we step down the</w:t>
      </w:r>
      <w:r w:rsidR="008137AD">
        <w:t xml:space="preserve"> </w:t>
      </w:r>
      <w:r>
        <w:t>current, and vice-versa</w:t>
      </w:r>
      <w:r w:rsidR="008137AD">
        <w:t xml:space="preserve"> </w:t>
      </w:r>
      <w:r w:rsidR="004F4B53">
        <w:t>Of course there'</w:t>
      </w:r>
      <w:r>
        <w:t>s no such thing as a perfect DC-DC</w:t>
      </w:r>
      <w:r w:rsidR="008137AD">
        <w:t xml:space="preserve"> </w:t>
      </w:r>
      <w:r>
        <w:t>converter, just as there are no perfect transformers. So we</w:t>
      </w:r>
      <w:r w:rsidR="004C6149">
        <w:t xml:space="preserve"> </w:t>
      </w:r>
      <w:r>
        <w:t>need the</w:t>
      </w:r>
      <w:r w:rsidR="00CF4F1C">
        <w:t xml:space="preserve"> concept of efficiency.</w:t>
      </w:r>
    </w:p>
    <w:p w:rsidR="005775DD" w:rsidRDefault="005775DD" w:rsidP="005775DD">
      <w:pPr>
        <w:bidi w:val="0"/>
        <w:jc w:val="center"/>
        <w:rPr>
          <w:rtl/>
        </w:rPr>
      </w:pPr>
      <m:oMath>
        <m:r>
          <w:rPr>
            <w:rFonts w:ascii="Cambria Math" w:hAnsi="Cambria Math"/>
          </w:rPr>
          <m:t>Efficiency</m:t>
        </m:r>
        <m:d>
          <m:dPr>
            <m:ctrlPr>
              <w:rPr>
                <w:rFonts w:ascii="Cambria Math" w:hAnsi="Cambria Math"/>
                <w:i/>
              </w:rPr>
            </m:ctrlPr>
          </m:dPr>
          <m:e>
            <m:r>
              <w:rPr>
                <w:rFonts w:ascii="Cambria Math" w:hAnsi="Cambria Math"/>
              </w:rPr>
              <m:t>%</m:t>
            </m:r>
          </m:e>
        </m:d>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out</m:t>
                </m:r>
              </m:sub>
            </m:sSub>
          </m:num>
          <m:den>
            <m:sSub>
              <m:sSubPr>
                <m:ctrlPr>
                  <w:rPr>
                    <w:rFonts w:ascii="Cambria Math" w:hAnsi="Cambria Math"/>
                    <w:i/>
                  </w:rPr>
                </m:ctrlPr>
              </m:sSubPr>
              <m:e>
                <m:r>
                  <w:rPr>
                    <w:rFonts w:ascii="Cambria Math" w:hAnsi="Cambria Math"/>
                  </w:rPr>
                  <m:t>P</m:t>
                </m:r>
              </m:e>
              <m:sub>
                <m:r>
                  <w:rPr>
                    <w:rFonts w:ascii="Cambria Math" w:hAnsi="Cambria Math"/>
                  </w:rPr>
                  <m:t>in</m:t>
                </m:r>
              </m:sub>
            </m:sSub>
          </m:den>
        </m:f>
      </m:oMath>
      <w:r>
        <w:rPr>
          <w:rFonts w:eastAsiaTheme="minorEastAsia"/>
        </w:rPr>
        <w:t xml:space="preserve">     </w:t>
      </w:r>
      <w:r>
        <w:rPr>
          <w:i/>
          <w:iCs/>
        </w:rPr>
        <w:t xml:space="preserve">………………………………….. </w:t>
      </w:r>
      <w:r>
        <w:rPr>
          <w:rFonts w:eastAsiaTheme="minorEastAsia"/>
        </w:rPr>
        <w:t>(4)</w:t>
      </w:r>
    </w:p>
    <w:p w:rsidR="00D33F9C" w:rsidRDefault="00507E96" w:rsidP="00D33F9C">
      <w:pPr>
        <w:bidi w:val="0"/>
        <w:rPr>
          <w:rFonts w:cs="Arial"/>
        </w:rPr>
      </w:pPr>
      <w:r>
        <w:t>Nowadays some types of converter achieve an efficiency of</w:t>
      </w:r>
      <w:r w:rsidR="00D33F9C">
        <w:t xml:space="preserve"> </w:t>
      </w:r>
      <w:r>
        <w:t>over 90%, using the latest components and circuit</w:t>
      </w:r>
      <w:r w:rsidR="00D33F9C">
        <w:t xml:space="preserve"> </w:t>
      </w:r>
      <w:r>
        <w:t>techniques. Most others achieve at least 80-85%, which as</w:t>
      </w:r>
      <w:r w:rsidR="00D33F9C">
        <w:t xml:space="preserve"> </w:t>
      </w:r>
      <w:r>
        <w:t>you can see compares very well with the efficiency of most</w:t>
      </w:r>
      <w:r w:rsidR="00D33F9C">
        <w:t xml:space="preserve"> </w:t>
      </w:r>
      <w:r>
        <w:t>standard AC transformers</w:t>
      </w:r>
      <w:r w:rsidR="00B35C23">
        <w:fldChar w:fldCharType="begin"/>
      </w:r>
      <w:r w:rsidR="0021111D">
        <w:instrText xml:space="preserve"> REF _Ref324677286 \r \h </w:instrText>
      </w:r>
      <w:r w:rsidR="00B35C23">
        <w:fldChar w:fldCharType="separate"/>
      </w:r>
      <w:proofErr w:type="gramStart"/>
      <w:r w:rsidR="0021111D">
        <w:rPr>
          <w:rFonts w:hint="cs"/>
          <w:cs/>
        </w:rPr>
        <w:t>‎</w:t>
      </w:r>
      <w:r w:rsidR="0021111D">
        <w:t>[</w:t>
      </w:r>
      <w:proofErr w:type="gramEnd"/>
      <w:r w:rsidR="0021111D">
        <w:t>5]</w:t>
      </w:r>
      <w:r w:rsidR="00B35C23">
        <w:fldChar w:fldCharType="end"/>
      </w:r>
      <w:r>
        <w:rPr>
          <w:rFonts w:cs="Arial"/>
          <w:rtl/>
        </w:rPr>
        <w:t>.</w:t>
      </w:r>
      <w:r w:rsidR="00D33F9C">
        <w:rPr>
          <w:rFonts w:cs="Arial"/>
        </w:rPr>
        <w:t xml:space="preserve"> </w:t>
      </w:r>
    </w:p>
    <w:p w:rsidR="00B32334" w:rsidRDefault="008C2F29" w:rsidP="008C2F29">
      <w:pPr>
        <w:pStyle w:val="Heading3"/>
        <w:rPr>
          <w:rFonts w:eastAsiaTheme="majorEastAsia"/>
        </w:rPr>
      </w:pPr>
      <w:r>
        <w:rPr>
          <w:rStyle w:val="Heading2Char"/>
        </w:rPr>
        <w:t xml:space="preserve"> </w:t>
      </w:r>
    </w:p>
    <w:p w:rsidR="00D33F9C" w:rsidRDefault="00A63B8F" w:rsidP="00B32334">
      <w:pPr>
        <w:pStyle w:val="Heading3"/>
      </w:pPr>
      <w:r w:rsidRPr="00B32334">
        <w:rPr>
          <w:rFonts w:eastAsiaTheme="majorEastAsia"/>
        </w:rPr>
        <w:t xml:space="preserve"> </w:t>
      </w:r>
      <w:r w:rsidR="00507E96" w:rsidRPr="00B32334">
        <w:rPr>
          <w:rFonts w:eastAsiaTheme="majorEastAsia"/>
        </w:rPr>
        <w:t xml:space="preserve"> </w:t>
      </w:r>
      <w:bookmarkStart w:id="22" w:name="_Toc324672998"/>
      <w:r w:rsidRPr="00B32334">
        <w:rPr>
          <w:rFonts w:eastAsiaTheme="majorEastAsia"/>
        </w:rPr>
        <w:t>T</w:t>
      </w:r>
      <w:r w:rsidR="00507E96" w:rsidRPr="00B32334">
        <w:rPr>
          <w:rFonts w:eastAsiaTheme="majorEastAsia"/>
        </w:rPr>
        <w:t>ypes</w:t>
      </w:r>
      <w:r w:rsidRPr="00B32334">
        <w:rPr>
          <w:rFonts w:eastAsiaTheme="majorEastAsia"/>
        </w:rPr>
        <w:t xml:space="preserve"> Of </w:t>
      </w:r>
      <w:proofErr w:type="gramStart"/>
      <w:r w:rsidRPr="00B32334">
        <w:rPr>
          <w:rFonts w:eastAsiaTheme="majorEastAsia"/>
        </w:rPr>
        <w:t xml:space="preserve">converters </w:t>
      </w:r>
      <w:r w:rsidR="00D33F9C">
        <w:t xml:space="preserve"> :</w:t>
      </w:r>
      <w:bookmarkEnd w:id="22"/>
      <w:proofErr w:type="gramEnd"/>
      <w:r w:rsidR="00D33F9C">
        <w:t xml:space="preserve"> </w:t>
      </w:r>
    </w:p>
    <w:p w:rsidR="00B32334" w:rsidRDefault="00B32334" w:rsidP="00B32334">
      <w:pPr>
        <w:pStyle w:val="Heading3"/>
      </w:pPr>
    </w:p>
    <w:p w:rsidR="00B26498" w:rsidRDefault="00D33F9C" w:rsidP="008C2F29">
      <w:pPr>
        <w:bidi w:val="0"/>
      </w:pPr>
      <w:r>
        <w:t xml:space="preserve"> </w:t>
      </w:r>
      <w:r w:rsidR="00507E96">
        <w:t>There are many different types of DC-DC converter, each</w:t>
      </w:r>
      <w:r>
        <w:t xml:space="preserve"> </w:t>
      </w:r>
      <w:r w:rsidR="00507E96">
        <w:t xml:space="preserve">of </w:t>
      </w:r>
      <w:proofErr w:type="gramStart"/>
      <w:r w:rsidR="008C2F29">
        <w:t xml:space="preserve">them </w:t>
      </w:r>
      <w:r w:rsidR="00507E96">
        <w:t xml:space="preserve"> tends</w:t>
      </w:r>
      <w:proofErr w:type="gramEnd"/>
      <w:r w:rsidR="00507E96">
        <w:t xml:space="preserve"> to be more suitable for some types of</w:t>
      </w:r>
      <w:r>
        <w:t xml:space="preserve"> </w:t>
      </w:r>
      <w:r w:rsidR="00507E96">
        <w:t>application than for others. For convenience they can be</w:t>
      </w:r>
      <w:r>
        <w:t xml:space="preserve"> </w:t>
      </w:r>
      <w:r w:rsidR="00507E96">
        <w:t>classified into various groups, however. For example some</w:t>
      </w:r>
      <w:r>
        <w:t xml:space="preserve"> </w:t>
      </w:r>
      <w:r w:rsidR="00507E96">
        <w:t>converters are only suitab</w:t>
      </w:r>
      <w:r>
        <w:t xml:space="preserve">le for stepping down the voltage,  </w:t>
      </w:r>
      <w:r w:rsidR="00507E96">
        <w:t>while others are o</w:t>
      </w:r>
      <w:r>
        <w:t>nly suitable for stepping it up</w:t>
      </w:r>
      <w:r w:rsidR="00507E96">
        <w:t xml:space="preserve"> a third</w:t>
      </w:r>
      <w:r>
        <w:t xml:space="preserve">  </w:t>
      </w:r>
      <w:r w:rsidR="00507E96">
        <w:t>group can be used for either</w:t>
      </w:r>
      <w:r>
        <w:t xml:space="preserve"> </w:t>
      </w:r>
      <w:r>
        <w:rPr>
          <w:rFonts w:hint="cs"/>
          <w:rtl/>
        </w:rPr>
        <w:t xml:space="preserve"> </w:t>
      </w:r>
      <w:r w:rsidR="00507E96">
        <w:t>Another important distinction is between converters which</w:t>
      </w:r>
      <w:r>
        <w:t xml:space="preserve"> </w:t>
      </w:r>
      <w:r w:rsidR="00507E96">
        <w:t>offer full dielectric isolation between their input and output</w:t>
      </w:r>
      <w:r>
        <w:t xml:space="preserve"> circuits, and those which don'</w:t>
      </w:r>
      <w:r w:rsidR="00507E96">
        <w:t>t</w:t>
      </w:r>
      <w:r>
        <w:t xml:space="preserve"> </w:t>
      </w:r>
      <w:r w:rsidR="00507E96">
        <w:t>. Needless to say this can be</w:t>
      </w:r>
      <w:r>
        <w:t xml:space="preserve"> </w:t>
      </w:r>
      <w:r w:rsidR="00507E96">
        <w:t xml:space="preserve">very important for some </w:t>
      </w:r>
      <w:r w:rsidR="009E6C88">
        <w:t>applications;</w:t>
      </w:r>
      <w:r w:rsidR="00507E96">
        <w:t xml:space="preserve"> although it may </w:t>
      </w:r>
      <w:r w:rsidR="00507E96">
        <w:lastRenderedPageBreak/>
        <w:t>not</w:t>
      </w:r>
      <w:r>
        <w:t xml:space="preserve"> </w:t>
      </w:r>
      <w:r w:rsidR="00507E96">
        <w:t>be important in many others</w:t>
      </w:r>
      <w:r w:rsidR="00B26498">
        <w:t xml:space="preserve"> </w:t>
      </w:r>
      <w:r w:rsidR="00B26498">
        <w:rPr>
          <w:rFonts w:cs="Arial"/>
        </w:rPr>
        <w:t xml:space="preserve">we are </w:t>
      </w:r>
      <w:r w:rsidR="00B26498">
        <w:t xml:space="preserve"> </w:t>
      </w:r>
      <w:r w:rsidR="00507E96">
        <w:t xml:space="preserve"> going to look briefly at each of the</w:t>
      </w:r>
      <w:r w:rsidR="00B26498">
        <w:t xml:space="preserve"> </w:t>
      </w:r>
      <w:r w:rsidR="00507E96">
        <w:t xml:space="preserve">main types of DC-DC converter in current </w:t>
      </w:r>
      <w:r w:rsidR="00B26498">
        <w:t>use,</w:t>
      </w:r>
      <w:r w:rsidR="00507E96">
        <w:t xml:space="preserve"> to give you</w:t>
      </w:r>
      <w:r w:rsidR="00B26498">
        <w:t xml:space="preserve"> </w:t>
      </w:r>
      <w:r w:rsidR="00507E96">
        <w:t>a good overview. We</w:t>
      </w:r>
      <w:r w:rsidR="00B26498">
        <w:t>'</w:t>
      </w:r>
      <w:r w:rsidR="00507E96">
        <w:t xml:space="preserve">ll </w:t>
      </w:r>
      <w:r w:rsidR="00B26498">
        <w:t>start first with those which don'</w:t>
      </w:r>
      <w:r w:rsidR="00507E96">
        <w:t>t</w:t>
      </w:r>
      <w:r w:rsidR="00B26498">
        <w:t xml:space="preserve"> </w:t>
      </w:r>
      <w:r w:rsidR="00507E96">
        <w:t>offer input-output isolation, and then progress to those</w:t>
      </w:r>
      <w:r w:rsidR="009E6C88">
        <w:t xml:space="preserve"> </w:t>
      </w:r>
      <w:r w:rsidR="00507E96">
        <w:t>which do</w:t>
      </w:r>
      <w:r w:rsidR="00B26498">
        <w:rPr>
          <w:rFonts w:cs="Arial" w:hint="cs"/>
          <w:rtl/>
        </w:rPr>
        <w:t xml:space="preserve"> </w:t>
      </w:r>
      <w:r w:rsidR="00507E96">
        <w:t xml:space="preserve">Non-isolating </w:t>
      </w:r>
      <w:r w:rsidR="009E6C88">
        <w:t xml:space="preserve">converters. </w:t>
      </w:r>
    </w:p>
    <w:p w:rsidR="0019763E" w:rsidRDefault="0019763E" w:rsidP="00B32334">
      <w:pPr>
        <w:pStyle w:val="Heading4"/>
        <w:bidi w:val="0"/>
      </w:pPr>
      <w:r>
        <w:t>Non-isolating converters:</w:t>
      </w:r>
    </w:p>
    <w:p w:rsidR="0019763E" w:rsidRDefault="0019763E" w:rsidP="0019763E">
      <w:pPr>
        <w:pStyle w:val="Heading3"/>
      </w:pPr>
    </w:p>
    <w:p w:rsidR="00B26498" w:rsidRDefault="00507E96" w:rsidP="0019763E">
      <w:pPr>
        <w:bidi w:val="0"/>
        <w:rPr>
          <w:rtl/>
        </w:rPr>
      </w:pPr>
      <w:r>
        <w:t>The non-isolating type of converter is generally used where</w:t>
      </w:r>
      <w:r w:rsidR="00B26498">
        <w:t xml:space="preserve"> </w:t>
      </w:r>
      <w:r>
        <w:t xml:space="preserve">the voltage needs to be stepped up or down by a relatively small ratio (say less than 4:1), and there is no problem </w:t>
      </w:r>
      <w:r w:rsidR="009E6C88">
        <w:t>with the</w:t>
      </w:r>
      <w:r>
        <w:t xml:space="preserve"> output and input having no dielectric isolation</w:t>
      </w:r>
      <w:r w:rsidR="00B26498">
        <w:rPr>
          <w:rFonts w:cs="Arial" w:hint="cs"/>
          <w:rtl/>
        </w:rPr>
        <w:t xml:space="preserve"> </w:t>
      </w:r>
    </w:p>
    <w:p w:rsidR="002A308E" w:rsidRDefault="002A308E" w:rsidP="002A308E">
      <w:pPr>
        <w:bidi w:val="0"/>
      </w:pPr>
    </w:p>
    <w:p w:rsidR="002A308E" w:rsidRDefault="00550B21" w:rsidP="00B32334">
      <w:pPr>
        <w:pStyle w:val="Heading4"/>
        <w:bidi w:val="0"/>
      </w:pPr>
      <w:r w:rsidRPr="002A308E">
        <w:t xml:space="preserve">Isolating </w:t>
      </w:r>
      <w:r w:rsidR="00C62EB9" w:rsidRPr="002A308E">
        <w:t>converters</w:t>
      </w:r>
      <w:r w:rsidR="00C62EB9">
        <w:t>:</w:t>
      </w:r>
    </w:p>
    <w:p w:rsidR="00C62EB9" w:rsidRDefault="00C62EB9" w:rsidP="00C62EB9">
      <w:pPr>
        <w:pStyle w:val="Heading3"/>
      </w:pPr>
    </w:p>
    <w:p w:rsidR="00550B21" w:rsidRDefault="00550B21" w:rsidP="00BF121B">
      <w:pPr>
        <w:bidi w:val="0"/>
      </w:pPr>
      <w:r w:rsidRPr="002A308E">
        <w:t>All of the converters we</w:t>
      </w:r>
      <w:r w:rsidR="00C62EB9">
        <w:t>'</w:t>
      </w:r>
      <w:r w:rsidRPr="002A308E">
        <w:t>ve looked at</w:t>
      </w:r>
      <w:r w:rsidR="002A308E">
        <w:t xml:space="preserve"> </w:t>
      </w:r>
      <w:r w:rsidRPr="002A308E">
        <w:t>so far have virtually no electrical</w:t>
      </w:r>
      <w:r w:rsidR="002A308E">
        <w:t xml:space="preserve"> </w:t>
      </w:r>
      <w:r w:rsidRPr="002A308E">
        <w:t>isolation between the input and</w:t>
      </w:r>
      <w:r w:rsidR="00C62EB9">
        <w:t xml:space="preserve"> </w:t>
      </w:r>
      <w:r w:rsidRPr="002A308E">
        <w:t>output circuits; in fact they share a</w:t>
      </w:r>
      <w:r w:rsidR="002A308E">
        <w:t xml:space="preserve"> </w:t>
      </w:r>
      <w:r w:rsidRPr="002A308E">
        <w:t>common connection. This is fine for</w:t>
      </w:r>
      <w:r w:rsidR="002A308E">
        <w:t xml:space="preserve"> </w:t>
      </w:r>
      <w:r w:rsidRPr="002A308E">
        <w:t>many applications, but it can make</w:t>
      </w:r>
      <w:r w:rsidR="002A308E">
        <w:t xml:space="preserve"> </w:t>
      </w:r>
      <w:r w:rsidRPr="002A308E">
        <w:t>these converters quite unsuitable for</w:t>
      </w:r>
      <w:r w:rsidR="002A308E">
        <w:t xml:space="preserve"> </w:t>
      </w:r>
      <w:r w:rsidRPr="002A308E">
        <w:t>other applications where the output</w:t>
      </w:r>
      <w:r w:rsidR="002A308E">
        <w:t xml:space="preserve"> </w:t>
      </w:r>
      <w:r w:rsidRPr="002A308E">
        <w:t xml:space="preserve">needs to be completely isolated </w:t>
      </w:r>
      <w:r w:rsidR="006A1ACA" w:rsidRPr="002A308E">
        <w:t>from</w:t>
      </w:r>
      <w:r w:rsidR="006A1ACA">
        <w:t xml:space="preserve"> the</w:t>
      </w:r>
      <w:r w:rsidRPr="002A308E">
        <w:t xml:space="preserve"> input. </w:t>
      </w:r>
      <w:r w:rsidR="006A1ACA" w:rsidRPr="002A308E">
        <w:t>Here's</w:t>
      </w:r>
      <w:r w:rsidRPr="002A308E">
        <w:t xml:space="preserve"> where a different</w:t>
      </w:r>
      <w:r w:rsidR="002A308E">
        <w:t xml:space="preserve"> </w:t>
      </w:r>
      <w:r w:rsidRPr="002A308E">
        <w:t xml:space="preserve">type of inverter tends to be </w:t>
      </w:r>
      <w:r w:rsidR="006A1ACA" w:rsidRPr="002A308E">
        <w:t xml:space="preserve">used. The </w:t>
      </w:r>
      <w:r w:rsidR="006A1ACA">
        <w:t>isolating</w:t>
      </w:r>
      <w:r w:rsidRPr="002A308E">
        <w:t xml:space="preserve"> </w:t>
      </w:r>
      <w:proofErr w:type="gramStart"/>
      <w:r w:rsidR="006A1ACA">
        <w:t>type ,</w:t>
      </w:r>
      <w:proofErr w:type="gramEnd"/>
      <w:r w:rsidR="006A1ACA">
        <w:t xml:space="preserve"> </w:t>
      </w:r>
      <w:r w:rsidR="006A1ACA" w:rsidRPr="002A308E">
        <w:t>There</w:t>
      </w:r>
      <w:r w:rsidRPr="002A308E">
        <w:t xml:space="preserve"> are two main types of isolating inverter in common</w:t>
      </w:r>
      <w:r w:rsidR="002A308E">
        <w:t xml:space="preserve"> </w:t>
      </w:r>
      <w:r w:rsidR="00BF121B">
        <w:t xml:space="preserve">use . </w:t>
      </w:r>
    </w:p>
    <w:p w:rsidR="002F0EFB" w:rsidRDefault="002F0EFB" w:rsidP="002F0EFB">
      <w:pPr>
        <w:jc w:val="right"/>
        <w:rPr>
          <w:rtl/>
        </w:rPr>
      </w:pPr>
    </w:p>
    <w:p w:rsidR="002F0EFB" w:rsidRDefault="002F0EFB" w:rsidP="004F4B53">
      <w:pPr>
        <w:pStyle w:val="Heading2"/>
        <w:bidi w:val="0"/>
      </w:pPr>
      <w:bookmarkStart w:id="23" w:name="_Toc311826082"/>
      <w:r>
        <w:rPr>
          <w:rFonts w:hint="cs"/>
          <w:rtl/>
        </w:rPr>
        <w:t xml:space="preserve"> </w:t>
      </w:r>
      <w:r>
        <w:t xml:space="preserve"> </w:t>
      </w:r>
      <w:bookmarkStart w:id="24" w:name="_Toc324672999"/>
      <w:r>
        <w:t>H-</w:t>
      </w:r>
      <w:r w:rsidRPr="00B32334">
        <w:t>BRIDGE</w:t>
      </w:r>
      <w:bookmarkEnd w:id="23"/>
      <w:bookmarkEnd w:id="24"/>
      <w:r>
        <w:t xml:space="preserve"> </w:t>
      </w:r>
    </w:p>
    <w:p w:rsidR="0066776B" w:rsidRDefault="0066776B" w:rsidP="00B32334">
      <w:pPr>
        <w:pStyle w:val="Heading3"/>
      </w:pPr>
    </w:p>
    <w:p w:rsidR="002F0EFB" w:rsidRDefault="002F0EFB" w:rsidP="002F0EFB">
      <w:pPr>
        <w:bidi w:val="0"/>
      </w:pPr>
      <w:r>
        <w:t xml:space="preserve">In the case of single stage ac to dc power conversion phase – controlled </w:t>
      </w:r>
      <w:proofErr w:type="gramStart"/>
      <w:r>
        <w:t>converts  ,</w:t>
      </w:r>
      <w:proofErr w:type="gramEnd"/>
      <w:r>
        <w:t xml:space="preserve"> are used to drive the dc machine . whenever the source is a constant voltage dc , such as a battery or diode bridge rectified ac supply , a different  type of converter is required to convert the fixed voltage into a variable voltage \  variable current source for the speed control of the dc motor drive . </w:t>
      </w:r>
      <w:proofErr w:type="gramStart"/>
      <w:r>
        <w:t>the</w:t>
      </w:r>
      <w:proofErr w:type="gramEnd"/>
      <w:r>
        <w:t xml:space="preserve"> variable dc voltage is controlled by chopping the input voltage by varying the on and off times of a converter , and the type of converter capable of such a function is know</w:t>
      </w:r>
      <w:r w:rsidR="004F4B53">
        <w:t>n</w:t>
      </w:r>
      <w:r>
        <w:t xml:space="preserve"> as  H-BRIDGE .</w:t>
      </w:r>
    </w:p>
    <w:p w:rsidR="00BF121B" w:rsidRDefault="004F4B53" w:rsidP="004F4B53">
      <w:pPr>
        <w:bidi w:val="0"/>
      </w:pPr>
      <w:r>
        <w:t xml:space="preserve"> </w:t>
      </w:r>
    </w:p>
    <w:p w:rsidR="004F4B53" w:rsidRDefault="004F4B53" w:rsidP="004F4B53">
      <w:pPr>
        <w:bidi w:val="0"/>
      </w:pPr>
    </w:p>
    <w:p w:rsidR="004F4B53" w:rsidRDefault="004F4B53" w:rsidP="004F4B53">
      <w:pPr>
        <w:bidi w:val="0"/>
        <w:rPr>
          <w:rtl/>
        </w:rPr>
      </w:pPr>
    </w:p>
    <w:p w:rsidR="00F10782" w:rsidRPr="00B32334" w:rsidRDefault="00F10782" w:rsidP="00B32334">
      <w:pPr>
        <w:pStyle w:val="Heading3"/>
      </w:pPr>
      <w:bookmarkStart w:id="25" w:name="_Toc324673000"/>
      <w:r w:rsidRPr="00B32334">
        <w:t>MOSFET/IGBT DRIVERS</w:t>
      </w:r>
      <w:bookmarkEnd w:id="25"/>
      <w:r w:rsidRPr="00B32334">
        <w:t xml:space="preserve">  </w:t>
      </w:r>
    </w:p>
    <w:p w:rsidR="00F10782" w:rsidRDefault="00F10782" w:rsidP="00E772DC">
      <w:pPr>
        <w:autoSpaceDE w:val="0"/>
        <w:autoSpaceDN w:val="0"/>
        <w:bidi w:val="0"/>
        <w:adjustRightInd w:val="0"/>
        <w:spacing w:after="0" w:line="240" w:lineRule="auto"/>
        <w:rPr>
          <w:rFonts w:cstheme="minorHAnsi"/>
          <w:sz w:val="28"/>
          <w:szCs w:val="28"/>
        </w:rPr>
      </w:pPr>
    </w:p>
    <w:p w:rsidR="00F10782" w:rsidRDefault="00F10782" w:rsidP="00E772DC">
      <w:pPr>
        <w:bidi w:val="0"/>
      </w:pPr>
      <w:r w:rsidRPr="00520019">
        <w:t>Modern Power Electronics makes generous use of MOSFETs</w:t>
      </w:r>
      <w:r w:rsidR="00E772DC">
        <w:t xml:space="preserve"> </w:t>
      </w:r>
      <w:r w:rsidRPr="00520019">
        <w:t>and IGBTs in most applications and, if the present</w:t>
      </w:r>
      <w:r w:rsidR="00E772DC">
        <w:rPr>
          <w:rFonts w:hint="cs"/>
          <w:rtl/>
        </w:rPr>
        <w:t xml:space="preserve"> </w:t>
      </w:r>
      <w:r w:rsidRPr="00520019">
        <w:t>trend is any indication, the future will see more and more</w:t>
      </w:r>
      <w:r w:rsidR="00E772DC">
        <w:t xml:space="preserve"> </w:t>
      </w:r>
      <w:r w:rsidRPr="00520019">
        <w:t>applications making use of MOSFETs and IGBTs.</w:t>
      </w:r>
      <w:r w:rsidR="00E772DC">
        <w:t xml:space="preserve"> </w:t>
      </w:r>
      <w:r w:rsidRPr="00520019">
        <w:t>Although sufficient literature is available on characteristics</w:t>
      </w:r>
      <w:r w:rsidR="00E772DC">
        <w:rPr>
          <w:rFonts w:hint="cs"/>
          <w:rtl/>
        </w:rPr>
        <w:t xml:space="preserve"> </w:t>
      </w:r>
      <w:r w:rsidRPr="00520019">
        <w:t>of MOSFETs and IGBTs, practical aspects of driving</w:t>
      </w:r>
      <w:r w:rsidR="00E772DC">
        <w:t xml:space="preserve"> </w:t>
      </w:r>
      <w:r w:rsidRPr="00520019">
        <w:t>them in specific circuit configurations at different power</w:t>
      </w:r>
      <w:r w:rsidR="00E772DC">
        <w:t xml:space="preserve"> </w:t>
      </w:r>
      <w:r w:rsidRPr="00520019">
        <w:t xml:space="preserve">levels and at different </w:t>
      </w:r>
      <w:r w:rsidR="00E772DC">
        <w:t xml:space="preserve"> </w:t>
      </w:r>
      <w:r w:rsidRPr="00520019">
        <w:t>frequencies require that design engineers</w:t>
      </w:r>
      <w:r w:rsidR="00E772DC">
        <w:t xml:space="preserve"> </w:t>
      </w:r>
      <w:r w:rsidRPr="00520019">
        <w:t>pay attention to a number of aspects.</w:t>
      </w:r>
      <w:r w:rsidR="00E772DC">
        <w:t xml:space="preserve"> </w:t>
      </w:r>
      <w:r w:rsidRPr="00520019">
        <w:t xml:space="preserve">An attempt is made here to review this subject with </w:t>
      </w:r>
      <w:r w:rsidR="00E772DC" w:rsidRPr="00520019">
        <w:t>some</w:t>
      </w:r>
      <w:r w:rsidR="00E772DC">
        <w:t xml:space="preserve"> illustrative</w:t>
      </w:r>
      <w:r w:rsidRPr="00520019">
        <w:t xml:space="preserve"> examples with a view to assist both experienced</w:t>
      </w:r>
      <w:r w:rsidR="00E772DC">
        <w:t xml:space="preserve"> </w:t>
      </w:r>
      <w:r w:rsidRPr="00520019">
        <w:t>design engineers and those who are just initiated into this</w:t>
      </w:r>
      <w:r w:rsidR="00E772DC">
        <w:t xml:space="preserve"> </w:t>
      </w:r>
      <w:r w:rsidR="00E772DC" w:rsidRPr="00520019">
        <w:t>discipline.</w:t>
      </w:r>
    </w:p>
    <w:p w:rsidR="00B1291A" w:rsidRDefault="004A4B1B" w:rsidP="0074554D">
      <w:pPr>
        <w:pStyle w:val="Heading3"/>
      </w:pPr>
      <w:r>
        <w:t xml:space="preserve"> </w:t>
      </w:r>
    </w:p>
    <w:p w:rsidR="00B1291A" w:rsidRDefault="00B1291A" w:rsidP="0074554D">
      <w:pPr>
        <w:pStyle w:val="Heading3"/>
      </w:pPr>
    </w:p>
    <w:p w:rsidR="00F10782" w:rsidRDefault="00F10782" w:rsidP="0074554D">
      <w:pPr>
        <w:pStyle w:val="Heading3"/>
      </w:pPr>
      <w:r>
        <w:lastRenderedPageBreak/>
        <w:t xml:space="preserve"> </w:t>
      </w:r>
      <w:r w:rsidRPr="00520019">
        <w:t xml:space="preserve"> </w:t>
      </w:r>
      <w:bookmarkStart w:id="26" w:name="_Toc324673001"/>
      <w:r w:rsidRPr="00520019">
        <w:t>MOSFET AND IGBT TECHNOLOGY</w:t>
      </w:r>
      <w:bookmarkEnd w:id="26"/>
      <w:r>
        <w:t xml:space="preserve"> </w:t>
      </w:r>
    </w:p>
    <w:p w:rsidR="0074554D" w:rsidRDefault="0074554D" w:rsidP="0074554D">
      <w:pPr>
        <w:pStyle w:val="Heading3"/>
      </w:pPr>
    </w:p>
    <w:p w:rsidR="00B1291A" w:rsidRPr="0083598A" w:rsidRDefault="00B1291A" w:rsidP="0074554D">
      <w:pPr>
        <w:pStyle w:val="Heading3"/>
      </w:pPr>
    </w:p>
    <w:p w:rsidR="009478C5" w:rsidRDefault="00F10782" w:rsidP="009478C5">
      <w:pPr>
        <w:jc w:val="right"/>
        <w:rPr>
          <w:rFonts w:cstheme="minorHAnsi"/>
          <w:rtl/>
        </w:rPr>
      </w:pPr>
      <w:r w:rsidRPr="0083598A">
        <w:rPr>
          <w:rFonts w:cstheme="minorHAnsi"/>
        </w:rPr>
        <w:t>Due to the absence of minority carrier transport, MOSFETs</w:t>
      </w:r>
      <w:r>
        <w:rPr>
          <w:rFonts w:cstheme="minorHAnsi"/>
        </w:rPr>
        <w:t xml:space="preserve"> </w:t>
      </w:r>
      <w:r w:rsidRPr="0083598A">
        <w:rPr>
          <w:rFonts w:cstheme="minorHAnsi"/>
        </w:rPr>
        <w:t>can be switched at much higher frequencies. The</w:t>
      </w:r>
      <w:r>
        <w:rPr>
          <w:rFonts w:cstheme="minorHAnsi"/>
        </w:rPr>
        <w:t xml:space="preserve"> </w:t>
      </w:r>
      <w:r w:rsidRPr="0083598A">
        <w:rPr>
          <w:rFonts w:cstheme="minorHAnsi"/>
        </w:rPr>
        <w:t>limit on this is imposed by two factors: transit time of electrons</w:t>
      </w:r>
      <w:r>
        <w:rPr>
          <w:rFonts w:cstheme="minorHAnsi"/>
        </w:rPr>
        <w:t xml:space="preserve"> </w:t>
      </w:r>
      <w:r w:rsidRPr="0083598A">
        <w:rPr>
          <w:rFonts w:cstheme="minorHAnsi"/>
        </w:rPr>
        <w:t>across the drift region and the time required to charge</w:t>
      </w:r>
      <w:r>
        <w:rPr>
          <w:rFonts w:cstheme="minorHAnsi"/>
        </w:rPr>
        <w:t xml:space="preserve"> </w:t>
      </w:r>
      <w:r w:rsidRPr="0083598A">
        <w:rPr>
          <w:rFonts w:cstheme="minorHAnsi"/>
        </w:rPr>
        <w:t>and discharge the input Gate and ‘Miller’ capacitances.</w:t>
      </w:r>
      <w:r>
        <w:rPr>
          <w:rFonts w:cstheme="minorHAnsi"/>
        </w:rPr>
        <w:t xml:space="preserve"> </w:t>
      </w:r>
      <w:r w:rsidRPr="0083598A">
        <w:rPr>
          <w:rFonts w:cstheme="minorHAnsi"/>
        </w:rPr>
        <w:t>IGBT derives its advantages from MOSFET and BJT. It</w:t>
      </w:r>
      <w:r>
        <w:rPr>
          <w:rFonts w:cstheme="minorHAnsi"/>
        </w:rPr>
        <w:t xml:space="preserve"> </w:t>
      </w:r>
      <w:r w:rsidRPr="0083598A">
        <w:rPr>
          <w:rFonts w:cstheme="minorHAnsi"/>
        </w:rPr>
        <w:t>operates as a MOSFET with an injecting region on its</w:t>
      </w:r>
      <w:r>
        <w:rPr>
          <w:rFonts w:cstheme="minorHAnsi"/>
        </w:rPr>
        <w:t xml:space="preserve"> </w:t>
      </w:r>
      <w:r w:rsidRPr="0083598A">
        <w:rPr>
          <w:rFonts w:cstheme="minorHAnsi"/>
        </w:rPr>
        <w:t>Drain side to provide for conductivity modulation of the</w:t>
      </w:r>
      <w:r>
        <w:rPr>
          <w:rFonts w:cstheme="minorHAnsi"/>
        </w:rPr>
        <w:t xml:space="preserve"> </w:t>
      </w:r>
      <w:r w:rsidRPr="0083598A">
        <w:rPr>
          <w:rFonts w:cstheme="minorHAnsi"/>
        </w:rPr>
        <w:t>Drain drift region so that on-state losses are reduced,</w:t>
      </w:r>
      <w:r>
        <w:rPr>
          <w:rFonts w:cstheme="minorHAnsi"/>
        </w:rPr>
        <w:t xml:space="preserve"> </w:t>
      </w:r>
      <w:r w:rsidRPr="0083598A">
        <w:rPr>
          <w:rFonts w:cstheme="minorHAnsi"/>
        </w:rPr>
        <w:t>especially when compared to an equally rated high voltage</w:t>
      </w:r>
      <w:r>
        <w:rPr>
          <w:rFonts w:cstheme="minorHAnsi"/>
        </w:rPr>
        <w:t xml:space="preserve"> </w:t>
      </w:r>
      <w:r w:rsidRPr="0083598A">
        <w:rPr>
          <w:rFonts w:cstheme="minorHAnsi"/>
        </w:rPr>
        <w:t>MOSFET.</w:t>
      </w:r>
      <w:r w:rsidR="009478C5" w:rsidRPr="009478C5">
        <w:rPr>
          <w:rFonts w:cstheme="minorHAnsi"/>
          <w:noProof/>
        </w:rPr>
        <w:t xml:space="preserve"> </w:t>
      </w:r>
      <w:r w:rsidR="009478C5">
        <w:rPr>
          <w:rFonts w:cstheme="minorHAnsi"/>
          <w:noProof/>
        </w:rPr>
        <w:drawing>
          <wp:inline distT="0" distB="0" distL="0" distR="0">
            <wp:extent cx="5191125" cy="3143250"/>
            <wp:effectExtent l="19050" t="0" r="9525" b="0"/>
            <wp:docPr id="2" name="Picture 0" descr="M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S.JPG"/>
                    <pic:cNvPicPr/>
                  </pic:nvPicPr>
                  <pic:blipFill>
                    <a:blip r:embed="rId14" cstate="print"/>
                    <a:stretch>
                      <a:fillRect/>
                    </a:stretch>
                  </pic:blipFill>
                  <pic:spPr>
                    <a:xfrm>
                      <a:off x="0" y="0"/>
                      <a:ext cx="5191125" cy="3143250"/>
                    </a:xfrm>
                    <a:prstGeom prst="rect">
                      <a:avLst/>
                    </a:prstGeom>
                  </pic:spPr>
                </pic:pic>
              </a:graphicData>
            </a:graphic>
          </wp:inline>
        </w:drawing>
      </w:r>
      <w:proofErr w:type="gramStart"/>
      <w:r w:rsidR="009478C5" w:rsidRPr="000D260D">
        <w:rPr>
          <w:rFonts w:cstheme="minorHAnsi"/>
        </w:rPr>
        <w:t>summarized</w:t>
      </w:r>
      <w:proofErr w:type="gramEnd"/>
      <w:r w:rsidR="009478C5" w:rsidRPr="000D260D">
        <w:rPr>
          <w:rFonts w:cstheme="minorHAnsi"/>
        </w:rPr>
        <w:t xml:space="preserve"> </w:t>
      </w:r>
    </w:p>
    <w:p w:rsidR="002C7058" w:rsidRPr="008036A4" w:rsidRDefault="00EE7EC7" w:rsidP="0021111D">
      <w:pPr>
        <w:pStyle w:val="Caption"/>
        <w:bidi w:val="0"/>
        <w:jc w:val="center"/>
        <w:rPr>
          <w:sz w:val="22"/>
          <w:szCs w:val="22"/>
          <w:rtl/>
        </w:rPr>
      </w:pPr>
      <w:bookmarkStart w:id="27" w:name="_Toc324673045"/>
      <w:proofErr w:type="gramStart"/>
      <w:r>
        <w:t>Figure  :</w:t>
      </w:r>
      <w:proofErr w:type="gramEnd"/>
      <w:r>
        <w:t xml:space="preserve">  </w:t>
      </w:r>
      <w:fldSimple w:instr=" SEQ Figure__:_ \* ARABIC ">
        <w:r w:rsidR="008B0E55">
          <w:rPr>
            <w:noProof/>
          </w:rPr>
          <w:t>2</w:t>
        </w:r>
      </w:fldSimple>
      <w:r>
        <w:rPr>
          <w:noProof/>
        </w:rPr>
        <w:t xml:space="preserve"> </w:t>
      </w:r>
      <w:r w:rsidRPr="00662D9E">
        <w:rPr>
          <w:noProof/>
        </w:rPr>
        <w:t>Symbol and equivalent circuit</w:t>
      </w:r>
      <w:bookmarkEnd w:id="27"/>
    </w:p>
    <w:p w:rsidR="0074554D" w:rsidRDefault="0074554D" w:rsidP="00B32334">
      <w:pPr>
        <w:pStyle w:val="Heading3"/>
      </w:pPr>
    </w:p>
    <w:p w:rsidR="00F10782" w:rsidRDefault="00F10782" w:rsidP="00B32334">
      <w:pPr>
        <w:pStyle w:val="Heading3"/>
      </w:pPr>
      <w:bookmarkStart w:id="28" w:name="_Toc324673002"/>
      <w:r w:rsidRPr="00520019">
        <w:t xml:space="preserve">GATE DRIVE REQUIREMENTS OF HIGH-SIDE </w:t>
      </w:r>
      <w:proofErr w:type="gramStart"/>
      <w:r w:rsidRPr="00520019">
        <w:t>DEVICES</w:t>
      </w:r>
      <w:r w:rsidR="00B32334">
        <w:t xml:space="preserve"> :</w:t>
      </w:r>
      <w:bookmarkEnd w:id="28"/>
      <w:proofErr w:type="gramEnd"/>
      <w:r w:rsidR="00B32334">
        <w:t xml:space="preserve"> </w:t>
      </w:r>
    </w:p>
    <w:p w:rsidR="00B32334" w:rsidRPr="00AD0A87" w:rsidRDefault="00B32334" w:rsidP="00B32334">
      <w:pPr>
        <w:pStyle w:val="Heading3"/>
        <w:rPr>
          <w:rtl/>
        </w:rPr>
      </w:pPr>
    </w:p>
    <w:p w:rsidR="009478C5" w:rsidRPr="009478C5" w:rsidRDefault="00F10782" w:rsidP="0074554D">
      <w:pPr>
        <w:jc w:val="right"/>
        <w:rPr>
          <w:rtl/>
        </w:rPr>
      </w:pPr>
      <w:r w:rsidRPr="000D260D">
        <w:rPr>
          <w:rFonts w:cstheme="minorHAnsi"/>
        </w:rPr>
        <w:t>The gate drive requirements for a power MOSFET or IGBT utilized as a high-side switch (the</w:t>
      </w:r>
      <w:r>
        <w:rPr>
          <w:rFonts w:cstheme="minorHAnsi"/>
        </w:rPr>
        <w:t xml:space="preserve"> </w:t>
      </w:r>
      <w:r w:rsidRPr="000D260D">
        <w:rPr>
          <w:rFonts w:cstheme="minorHAnsi"/>
        </w:rPr>
        <w:t>drain is connected to the high voltage rail</w:t>
      </w:r>
      <w:proofErr w:type="gramStart"/>
      <w:r w:rsidR="0074554D">
        <w:rPr>
          <w:rFonts w:cstheme="minorHAnsi"/>
        </w:rPr>
        <w:t xml:space="preserve">) </w:t>
      </w:r>
      <w:r w:rsidRPr="000D260D">
        <w:rPr>
          <w:rFonts w:cstheme="minorHAnsi"/>
        </w:rPr>
        <w:t>,</w:t>
      </w:r>
      <w:proofErr w:type="gramEnd"/>
      <w:r w:rsidRPr="000D260D">
        <w:rPr>
          <w:rFonts w:cstheme="minorHAnsi"/>
        </w:rPr>
        <w:t xml:space="preserve">  driven in full enhancement (i.e.,</w:t>
      </w:r>
      <w:r>
        <w:rPr>
          <w:rFonts w:cstheme="minorHAnsi"/>
        </w:rPr>
        <w:t xml:space="preserve"> </w:t>
      </w:r>
      <w:r w:rsidRPr="000D260D">
        <w:rPr>
          <w:rFonts w:cstheme="minorHAnsi"/>
        </w:rPr>
        <w:t>lowest voltage drop across its terminals) can be as follows:</w:t>
      </w:r>
    </w:p>
    <w:p w:rsidR="00F10782" w:rsidRPr="005119D4" w:rsidRDefault="00F10782" w:rsidP="00F10782">
      <w:pPr>
        <w:jc w:val="right"/>
        <w:rPr>
          <w:rtl/>
        </w:rPr>
      </w:pPr>
      <w:r w:rsidRPr="000D260D">
        <w:rPr>
          <w:rFonts w:cstheme="minorHAnsi"/>
        </w:rPr>
        <w:t>1. Gate voltage must be 10 V to 15 V higher than the source voltage. Being a high-side</w:t>
      </w:r>
      <w:r>
        <w:rPr>
          <w:rFonts w:cstheme="minorHAnsi"/>
        </w:rPr>
        <w:t xml:space="preserve"> </w:t>
      </w:r>
      <w:r w:rsidRPr="000D260D">
        <w:rPr>
          <w:rFonts w:cstheme="minorHAnsi"/>
        </w:rPr>
        <w:t>switch, such gate voltage would have to be higher than the rail voltage, which is</w:t>
      </w:r>
      <w:r>
        <w:rPr>
          <w:rFonts w:cstheme="minorHAnsi"/>
        </w:rPr>
        <w:t xml:space="preserve"> </w:t>
      </w:r>
      <w:r w:rsidRPr="000D260D">
        <w:rPr>
          <w:rFonts w:cstheme="minorHAnsi"/>
        </w:rPr>
        <w:t>frequently the highest voltage available in the system.</w:t>
      </w:r>
    </w:p>
    <w:p w:rsidR="00F10782" w:rsidRPr="005119D4" w:rsidRDefault="00F10782" w:rsidP="00F10782">
      <w:pPr>
        <w:jc w:val="right"/>
        <w:rPr>
          <w:rtl/>
        </w:rPr>
      </w:pPr>
      <w:r w:rsidRPr="000D260D">
        <w:rPr>
          <w:rFonts w:cstheme="minorHAnsi"/>
        </w:rPr>
        <w:t>2. The gate voltage must be controllable from the logic, which is normally referenced to</w:t>
      </w:r>
      <w:r>
        <w:rPr>
          <w:rFonts w:cstheme="minorHAnsi"/>
        </w:rPr>
        <w:t xml:space="preserve"> </w:t>
      </w:r>
      <w:r w:rsidRPr="000D260D">
        <w:rPr>
          <w:rFonts w:cstheme="minorHAnsi"/>
        </w:rPr>
        <w:t>ground. Thus, the control signals have to be level-shifted to the source of the high side</w:t>
      </w:r>
      <w:r>
        <w:rPr>
          <w:rFonts w:cstheme="minorHAnsi"/>
        </w:rPr>
        <w:t xml:space="preserve"> </w:t>
      </w:r>
      <w:r w:rsidRPr="000D260D">
        <w:rPr>
          <w:rFonts w:cstheme="minorHAnsi"/>
        </w:rPr>
        <w:t>power device, which, in most applications, swings between the two rails.</w:t>
      </w:r>
    </w:p>
    <w:p w:rsidR="00F10782" w:rsidRDefault="00F10782" w:rsidP="00F10782">
      <w:pPr>
        <w:jc w:val="right"/>
        <w:rPr>
          <w:rtl/>
        </w:rPr>
      </w:pPr>
      <w:r w:rsidRPr="000D260D">
        <w:rPr>
          <w:rFonts w:cstheme="minorHAnsi"/>
        </w:rPr>
        <w:t>3. The power absorbed by the gate drive circuitry should not significantly affect the</w:t>
      </w:r>
      <w:r>
        <w:rPr>
          <w:rFonts w:cstheme="minorHAnsi"/>
        </w:rPr>
        <w:t xml:space="preserve"> </w:t>
      </w:r>
      <w:r w:rsidRPr="000D260D">
        <w:rPr>
          <w:rFonts w:cstheme="minorHAnsi"/>
        </w:rPr>
        <w:t>overall efficiency.</w:t>
      </w:r>
    </w:p>
    <w:p w:rsidR="0062792F" w:rsidRPr="0062792F" w:rsidRDefault="0062792F" w:rsidP="0062792F">
      <w:pPr>
        <w:jc w:val="center"/>
        <w:rPr>
          <w:rtl/>
        </w:rPr>
      </w:pPr>
      <w:r w:rsidRPr="0062792F">
        <w:rPr>
          <w:rFonts w:cs="Arial"/>
          <w:noProof/>
          <w:rtl/>
        </w:rPr>
        <w:lastRenderedPageBreak/>
        <w:drawing>
          <wp:inline distT="0" distB="0" distL="0" distR="0">
            <wp:extent cx="3476625" cy="3952875"/>
            <wp:effectExtent l="19050" t="0" r="9525" b="0"/>
            <wp:docPr id="4" name="Picture 1" descr="Power MOSFET in the High-Side Configur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wer MOSFET in the High-Side Configuration.JPG"/>
                    <pic:cNvPicPr/>
                  </pic:nvPicPr>
                  <pic:blipFill>
                    <a:blip r:embed="rId15" cstate="print"/>
                    <a:stretch>
                      <a:fillRect/>
                    </a:stretch>
                  </pic:blipFill>
                  <pic:spPr>
                    <a:xfrm>
                      <a:off x="0" y="0"/>
                      <a:ext cx="3476625" cy="3952875"/>
                    </a:xfrm>
                    <a:prstGeom prst="rect">
                      <a:avLst/>
                    </a:prstGeom>
                  </pic:spPr>
                </pic:pic>
              </a:graphicData>
            </a:graphic>
          </wp:inline>
        </w:drawing>
      </w:r>
    </w:p>
    <w:p w:rsidR="002C7058" w:rsidRPr="00E70BD9" w:rsidRDefault="00EE7EC7" w:rsidP="0021111D">
      <w:pPr>
        <w:pStyle w:val="Caption"/>
        <w:bidi w:val="0"/>
        <w:jc w:val="center"/>
        <w:rPr>
          <w:sz w:val="22"/>
          <w:szCs w:val="22"/>
          <w:rtl/>
        </w:rPr>
      </w:pPr>
      <w:bookmarkStart w:id="29" w:name="_Toc324673046"/>
      <w:proofErr w:type="gramStart"/>
      <w:r>
        <w:t>Figure  :</w:t>
      </w:r>
      <w:proofErr w:type="gramEnd"/>
      <w:r>
        <w:t xml:space="preserve">  </w:t>
      </w:r>
      <w:fldSimple w:instr=" SEQ Figure__:_ \* ARABIC ">
        <w:r w:rsidR="008B0E55">
          <w:rPr>
            <w:noProof/>
          </w:rPr>
          <w:t>3</w:t>
        </w:r>
      </w:fldSimple>
      <w:r>
        <w:t xml:space="preserve"> </w:t>
      </w:r>
      <w:r w:rsidRPr="001F55A7">
        <w:t>Power MOSFET in the High-Side</w:t>
      </w:r>
      <w:bookmarkEnd w:id="29"/>
    </w:p>
    <w:p w:rsidR="00F10782" w:rsidRPr="000D260D" w:rsidRDefault="00F10782" w:rsidP="00C95D4E">
      <w:pPr>
        <w:jc w:val="right"/>
        <w:rPr>
          <w:color w:val="0059FF"/>
          <w:rtl/>
        </w:rPr>
      </w:pPr>
      <w:r w:rsidRPr="000D260D">
        <w:rPr>
          <w:rFonts w:cstheme="minorHAnsi"/>
        </w:rPr>
        <w:t xml:space="preserve">With these constraints in mind, several techniques are presently used to perform this function. </w:t>
      </w:r>
      <w:r w:rsidR="00BD6CC7">
        <w:rPr>
          <w:rFonts w:cstheme="minorHAnsi"/>
        </w:rPr>
        <w:t xml:space="preserve"> </w:t>
      </w:r>
      <w:r>
        <w:rPr>
          <w:rFonts w:cstheme="minorHAnsi"/>
        </w:rPr>
        <w:t xml:space="preserve"> </w:t>
      </w:r>
      <w:r w:rsidRPr="000D260D">
        <w:rPr>
          <w:rFonts w:cstheme="minorHAnsi"/>
        </w:rPr>
        <w:t>International Rectifier’s family of MOS-gate drivers (MGDs) integrate most of the functions required to drive one high-side and one low-side power MOSFET or IGBT in a compact, high-performance package. With the addition of few components, they provide very fast switching speeds</w:t>
      </w:r>
      <w:proofErr w:type="gramStart"/>
      <w:r w:rsidRPr="000D260D">
        <w:rPr>
          <w:rFonts w:cstheme="minorHAnsi"/>
        </w:rPr>
        <w:t xml:space="preserve">, </w:t>
      </w:r>
      <w:r w:rsidR="00C95D4E">
        <w:rPr>
          <w:rFonts w:cstheme="minorHAnsi"/>
        </w:rPr>
        <w:t xml:space="preserve"> like</w:t>
      </w:r>
      <w:proofErr w:type="gramEnd"/>
      <w:r w:rsidR="00C95D4E">
        <w:rPr>
          <w:rFonts w:cstheme="minorHAnsi"/>
        </w:rPr>
        <w:t xml:space="preserve"> </w:t>
      </w:r>
      <w:r w:rsidRPr="000D260D">
        <w:rPr>
          <w:rFonts w:cstheme="minorHAnsi"/>
        </w:rPr>
        <w:t xml:space="preserve"> IR2110, and low power dissipation. They can operate on the bootstrap principle or with a floating power supply. Used in the bootstrap mode, they can operate in most applications from frequencies in the tens of Hz up to hundreds of kHz</w:t>
      </w:r>
      <w:r w:rsidR="0021111D">
        <w:rPr>
          <w:rFonts w:cstheme="minorHAnsi"/>
        </w:rPr>
        <w:t xml:space="preserve"> </w:t>
      </w:r>
      <w:r w:rsidR="00B35C23">
        <w:rPr>
          <w:rFonts w:cstheme="minorHAnsi"/>
        </w:rPr>
        <w:fldChar w:fldCharType="begin"/>
      </w:r>
      <w:r w:rsidR="0021111D">
        <w:rPr>
          <w:rFonts w:cstheme="minorHAnsi"/>
        </w:rPr>
        <w:instrText xml:space="preserve"> REF _Ref324677248 \r \h </w:instrText>
      </w:r>
      <w:r w:rsidR="00B35C23">
        <w:rPr>
          <w:rFonts w:cstheme="minorHAnsi"/>
        </w:rPr>
      </w:r>
      <w:r w:rsidR="00B35C23">
        <w:rPr>
          <w:rFonts w:cstheme="minorHAnsi"/>
        </w:rPr>
        <w:fldChar w:fldCharType="separate"/>
      </w:r>
      <w:proofErr w:type="gramStart"/>
      <w:r w:rsidR="0021111D">
        <w:rPr>
          <w:rFonts w:ascii="Arial" w:hAnsi="Arial" w:cs="Arial" w:hint="cs"/>
          <w:cs/>
        </w:rPr>
        <w:t>‎</w:t>
      </w:r>
      <w:r w:rsidR="0021111D">
        <w:rPr>
          <w:rFonts w:cstheme="minorHAnsi"/>
        </w:rPr>
        <w:t>[</w:t>
      </w:r>
      <w:proofErr w:type="gramEnd"/>
      <w:r w:rsidR="0021111D">
        <w:rPr>
          <w:rFonts w:cstheme="minorHAnsi"/>
        </w:rPr>
        <w:t>8]</w:t>
      </w:r>
      <w:r w:rsidR="00B35C23">
        <w:rPr>
          <w:rFonts w:cstheme="minorHAnsi"/>
        </w:rPr>
        <w:fldChar w:fldCharType="end"/>
      </w:r>
      <w:r w:rsidRPr="000D260D">
        <w:rPr>
          <w:rFonts w:cstheme="minorHAnsi"/>
        </w:rPr>
        <w:t>.</w:t>
      </w:r>
    </w:p>
    <w:p w:rsidR="00F10782" w:rsidRDefault="0062792F" w:rsidP="00E675FB">
      <w:pPr>
        <w:pStyle w:val="Heading4"/>
        <w:bidi w:val="0"/>
      </w:pPr>
      <w:r>
        <w:rPr>
          <w:rFonts w:hint="cs"/>
          <w:rtl/>
        </w:rPr>
        <w:t xml:space="preserve"> </w:t>
      </w:r>
      <w:r w:rsidR="00F10782">
        <w:t xml:space="preserve"> </w:t>
      </w:r>
      <w:r w:rsidR="00F10782" w:rsidRPr="00520019">
        <w:t xml:space="preserve"> Input Logic</w:t>
      </w:r>
      <w:r w:rsidR="00B32334">
        <w:t xml:space="preserve"> </w:t>
      </w:r>
    </w:p>
    <w:p w:rsidR="00C52B84" w:rsidRDefault="00F10782" w:rsidP="00C52B84">
      <w:pPr>
        <w:jc w:val="right"/>
      </w:pPr>
      <w:r w:rsidRPr="00520019">
        <w:t>Both channels are controlled by TTL/CMOS compatible inputs. The transition thresholds are</w:t>
      </w:r>
      <w:r w:rsidR="00C52B84">
        <w:t xml:space="preserve"> </w:t>
      </w:r>
      <w:r w:rsidRPr="00520019">
        <w:t>Different from device to device. Some MGDs, (e.g., IR</w:t>
      </w:r>
      <w:r w:rsidR="00C52B84">
        <w:t>210</w:t>
      </w:r>
      <w:r w:rsidRPr="00520019">
        <w:t>) have the transition threshold</w:t>
      </w:r>
      <w:r w:rsidR="00C52B84">
        <w:t xml:space="preserve"> </w:t>
      </w:r>
      <w:r w:rsidRPr="00520019">
        <w:t>Proportional to the logic supply VDD (3 to 20 V) and Schmitt trigger buffers with hysteresis equal</w:t>
      </w:r>
      <w:r>
        <w:t xml:space="preserve"> </w:t>
      </w:r>
      <w:r w:rsidRPr="00520019">
        <w:t xml:space="preserve">to 10% of VDD to accept inputs with long </w:t>
      </w:r>
      <w:r w:rsidR="00C52B84">
        <w:t xml:space="preserve">rise time. </w:t>
      </w:r>
    </w:p>
    <w:p w:rsidR="00377766" w:rsidRDefault="00C52B84" w:rsidP="00C52B84">
      <w:pPr>
        <w:jc w:val="right"/>
      </w:pPr>
      <w:r>
        <w:t>Other MGDs (e.g., IR</w:t>
      </w:r>
      <w:r w:rsidR="00F10782" w:rsidRPr="00520019">
        <w:t>2</w:t>
      </w:r>
      <w:r>
        <w:t>1</w:t>
      </w:r>
      <w:r w:rsidR="00F10782" w:rsidRPr="00520019">
        <w:t>10, IRS212x, and</w:t>
      </w:r>
      <w:r w:rsidR="00F10782">
        <w:t xml:space="preserve"> </w:t>
      </w:r>
      <w:r w:rsidR="00F10782" w:rsidRPr="00520019">
        <w:t>IRS213x devices) have a fixed transition from logic 0 to logic 1 between 1.5 V to 2 V. Some</w:t>
      </w:r>
      <w:r>
        <w:t xml:space="preserve"> </w:t>
      </w:r>
      <w:r w:rsidR="00F10782" w:rsidRPr="00520019">
        <w:t>MGDs can drive only one high-side power device (e.g., IRS2117, IRS2127, and IRS21851).Others can drive one high-side and one low-side power device. Others can drive a full three phase</w:t>
      </w:r>
      <w:r w:rsidR="00F10782">
        <w:t xml:space="preserve"> </w:t>
      </w:r>
      <w:r w:rsidR="00F10782" w:rsidRPr="00520019">
        <w:t>bridge (e.g., the IRS213x and IRS263x families).</w:t>
      </w:r>
    </w:p>
    <w:p w:rsidR="006570EA" w:rsidRDefault="00F10782" w:rsidP="00C52B84">
      <w:pPr>
        <w:jc w:val="right"/>
      </w:pPr>
      <w:r w:rsidRPr="00520019">
        <w:t xml:space="preserve"> It goes without saying that any high-side</w:t>
      </w:r>
      <w:r w:rsidR="00C52B84">
        <w:t xml:space="preserve"> </w:t>
      </w:r>
      <w:r w:rsidRPr="00520019">
        <w:t>driver can also drive a low-side device. Those MGDs with two gate drive channel can have dual,</w:t>
      </w:r>
      <w:r w:rsidR="00C52B84">
        <w:t xml:space="preserve"> </w:t>
      </w:r>
      <w:r w:rsidRPr="00520019">
        <w:t>hence independent, input commands or a single input command with complementary drive and</w:t>
      </w:r>
      <w:r>
        <w:t xml:space="preserve"> </w:t>
      </w:r>
      <w:r w:rsidRPr="00520019">
        <w:t>predetermined dead time.</w:t>
      </w:r>
      <w:r w:rsidR="00C52B84">
        <w:rPr>
          <w:rFonts w:hint="cs"/>
          <w:rtl/>
        </w:rPr>
        <w:t xml:space="preserve"> </w:t>
      </w:r>
      <w:r w:rsidRPr="00520019">
        <w:t>Those applications that require a minimum dead time should use MGDs with integrated dead time</w:t>
      </w:r>
      <w:r>
        <w:t xml:space="preserve"> </w:t>
      </w:r>
      <w:r w:rsidRPr="00520019">
        <w:t xml:space="preserve">(half-bridge driver) or a high- and low-side driver in </w:t>
      </w:r>
      <w:r w:rsidRPr="00520019">
        <w:lastRenderedPageBreak/>
        <w:t>combination with passive components to</w:t>
      </w:r>
      <w:r>
        <w:t xml:space="preserve"> </w:t>
      </w:r>
      <w:r w:rsidRPr="00520019">
        <w:t xml:space="preserve">provide the needed dead </w:t>
      </w:r>
      <w:proofErr w:type="gramStart"/>
      <w:r w:rsidRPr="00520019">
        <w:t>time</w:t>
      </w:r>
      <w:r w:rsidR="00C52B84">
        <w:t xml:space="preserve"> ,</w:t>
      </w:r>
      <w:proofErr w:type="gramEnd"/>
      <w:r w:rsidRPr="00520019">
        <w:rPr>
          <w:color w:val="FF0000"/>
        </w:rPr>
        <w:t xml:space="preserve"> </w:t>
      </w:r>
      <w:r w:rsidRPr="00520019">
        <w:t>Typically, the</w:t>
      </w:r>
      <w:r>
        <w:t xml:space="preserve"> </w:t>
      </w:r>
      <w:r w:rsidRPr="00520019">
        <w:t>propagation delay between</w:t>
      </w:r>
      <w:r>
        <w:t xml:space="preserve"> </w:t>
      </w:r>
      <w:r w:rsidRPr="00520019">
        <w:t>input command and gate drive output is approximately the same for both channels at turn-on as</w:t>
      </w:r>
      <w:r>
        <w:t xml:space="preserve"> </w:t>
      </w:r>
      <w:r w:rsidRPr="00520019">
        <w:t>well as turn-off (with temperature dependence as</w:t>
      </w:r>
      <w:r>
        <w:t xml:space="preserve"> </w:t>
      </w:r>
      <w:r w:rsidRPr="00520019">
        <w:t>characterized in the datasheet).</w:t>
      </w:r>
    </w:p>
    <w:p w:rsidR="00F10782" w:rsidRDefault="00F10782" w:rsidP="00C52B84">
      <w:pPr>
        <w:jc w:val="right"/>
        <w:rPr>
          <w:rtl/>
        </w:rPr>
      </w:pPr>
      <w:r w:rsidRPr="00520019">
        <w:t xml:space="preserve"> For MGDs with</w:t>
      </w:r>
      <w:r>
        <w:t xml:space="preserve"> </w:t>
      </w:r>
      <w:r w:rsidRPr="00520019">
        <w:t>a positive high shutdown function (e.g., IRS2110), the outputs are shutdown internally, for the</w:t>
      </w:r>
      <w:r>
        <w:t xml:space="preserve"> </w:t>
      </w:r>
      <w:r w:rsidRPr="00520019">
        <w:t>remainder of the cycle, by a logic 1 signal at the shut down input.</w:t>
      </w:r>
      <w:r w:rsidR="00C52B84">
        <w:t xml:space="preserve"> </w:t>
      </w:r>
      <w:r w:rsidRPr="00520019">
        <w:t>The first input command after the removal of the shutdown signal clears the latch and activates</w:t>
      </w:r>
      <w:r>
        <w:t xml:space="preserve"> </w:t>
      </w:r>
      <w:r w:rsidRPr="00520019">
        <w:t>its channel. This latched shutdown lends itself to a simple implementation of a cycle-</w:t>
      </w:r>
      <w:r>
        <w:rPr>
          <w:rFonts w:hint="cs"/>
          <w:rtl/>
        </w:rPr>
        <w:t xml:space="preserve"> </w:t>
      </w:r>
      <w:r w:rsidRPr="00520019">
        <w:t>by-cycle current control, as exemplified in Section 12. The signals from the input logic are coupled to the</w:t>
      </w:r>
      <w:r>
        <w:t xml:space="preserve"> </w:t>
      </w:r>
      <w:r w:rsidRPr="00520019">
        <w:t>individual channels through high noise immunity level translators. This allows the ground</w:t>
      </w:r>
      <w:r>
        <w:t xml:space="preserve"> </w:t>
      </w:r>
      <w:r w:rsidRPr="00520019">
        <w:t>reference of the logic supply (VSS) to swing by ±5 V with respect to the power ground (COM).</w:t>
      </w:r>
    </w:p>
    <w:p w:rsidR="006570EA" w:rsidRPr="00520019" w:rsidRDefault="006570EA" w:rsidP="00C52B84">
      <w:pPr>
        <w:jc w:val="right"/>
        <w:rPr>
          <w:rtl/>
        </w:rPr>
      </w:pPr>
    </w:p>
    <w:p w:rsidR="00F10782" w:rsidRDefault="00F10782" w:rsidP="00C52B84">
      <w:pPr>
        <w:jc w:val="right"/>
        <w:rPr>
          <w:rtl/>
        </w:rPr>
      </w:pPr>
      <w:r w:rsidRPr="00520019">
        <w:t>This feature is of great help in coping with the less than ideal ground layout of a typical power</w:t>
      </w:r>
      <w:r w:rsidR="00C52B84">
        <w:t xml:space="preserve"> </w:t>
      </w:r>
      <w:r w:rsidRPr="00520019">
        <w:t>conditioning circuit. As a further measure of noise immunity, a pulse-width discriminator screens</w:t>
      </w:r>
      <w:r>
        <w:t xml:space="preserve"> </w:t>
      </w:r>
      <w:r w:rsidRPr="00520019">
        <w:t>out pulses that are shorter than 50 ns or so.</w:t>
      </w:r>
    </w:p>
    <w:p w:rsidR="00CB1DB4" w:rsidRPr="00037339" w:rsidRDefault="00CB1DB4" w:rsidP="00E675FB">
      <w:pPr>
        <w:pStyle w:val="Heading3"/>
      </w:pPr>
      <w:bookmarkStart w:id="30" w:name="_Toc311820127"/>
      <w:bookmarkStart w:id="31" w:name="_Toc311826076"/>
      <w:r w:rsidRPr="00037339">
        <w:t xml:space="preserve">  </w:t>
      </w:r>
      <w:bookmarkStart w:id="32" w:name="_Toc324673003"/>
      <w:bookmarkEnd w:id="30"/>
      <w:bookmarkEnd w:id="31"/>
      <w:r w:rsidRPr="00037339">
        <w:t>PWM SIGNAL</w:t>
      </w:r>
      <w:bookmarkEnd w:id="32"/>
      <w:r>
        <w:rPr>
          <w:rFonts w:cstheme="minorHAnsi"/>
        </w:rPr>
        <w:t xml:space="preserve"> </w:t>
      </w:r>
    </w:p>
    <w:p w:rsidR="006570EA" w:rsidRDefault="006570EA" w:rsidP="006570EA">
      <w:pPr>
        <w:autoSpaceDE w:val="0"/>
        <w:autoSpaceDN w:val="0"/>
        <w:bidi w:val="0"/>
        <w:adjustRightInd w:val="0"/>
        <w:spacing w:after="0" w:line="240" w:lineRule="auto"/>
        <w:rPr>
          <w:rFonts w:cstheme="minorHAnsi"/>
        </w:rPr>
      </w:pPr>
    </w:p>
    <w:p w:rsidR="00CB1DB4" w:rsidRDefault="00CB1DB4" w:rsidP="006570EA">
      <w:pPr>
        <w:autoSpaceDE w:val="0"/>
        <w:autoSpaceDN w:val="0"/>
        <w:bidi w:val="0"/>
        <w:adjustRightInd w:val="0"/>
        <w:spacing w:after="0" w:line="240" w:lineRule="auto"/>
        <w:rPr>
          <w:rFonts w:ascii="Arial" w:hAnsi="Arial" w:cs="Arial"/>
        </w:rPr>
      </w:pPr>
      <w:r w:rsidRPr="00673305">
        <w:rPr>
          <w:rFonts w:cstheme="minorHAnsi"/>
        </w:rPr>
        <w:t>Many embedded microcontroller applications require generation of analog signals. Sometimes</w:t>
      </w:r>
      <w:r>
        <w:rPr>
          <w:rFonts w:cstheme="minorHAnsi"/>
        </w:rPr>
        <w:t xml:space="preserve"> </w:t>
      </w:r>
      <w:r w:rsidRPr="00673305">
        <w:rPr>
          <w:rFonts w:cstheme="minorHAnsi"/>
        </w:rPr>
        <w:t>an integrated or stand-alone digital-to-analog converter (DAC) is used for this purpose.</w:t>
      </w:r>
      <w:r>
        <w:rPr>
          <w:rFonts w:cstheme="minorHAnsi"/>
        </w:rPr>
        <w:t xml:space="preserve"> </w:t>
      </w:r>
      <w:r w:rsidRPr="00673305">
        <w:rPr>
          <w:rFonts w:cstheme="minorHAnsi"/>
        </w:rPr>
        <w:t xml:space="preserve">However, PWM signals can often be used for generating the required analog signals. </w:t>
      </w:r>
      <w:proofErr w:type="gramStart"/>
      <w:r w:rsidRPr="00673305">
        <w:rPr>
          <w:rFonts w:cstheme="minorHAnsi"/>
        </w:rPr>
        <w:t>PWM</w:t>
      </w:r>
      <w:r>
        <w:rPr>
          <w:rFonts w:cstheme="minorHAnsi"/>
        </w:rPr>
        <w:t xml:space="preserve">  </w:t>
      </w:r>
      <w:r w:rsidRPr="00673305">
        <w:rPr>
          <w:rFonts w:cstheme="minorHAnsi"/>
        </w:rPr>
        <w:t>signals</w:t>
      </w:r>
      <w:proofErr w:type="gramEnd"/>
      <w:r w:rsidRPr="00673305">
        <w:rPr>
          <w:rFonts w:cstheme="minorHAnsi"/>
        </w:rPr>
        <w:t xml:space="preserve"> can be used to create both dc and ac analog signals. The report below discusses using a</w:t>
      </w:r>
      <w:r>
        <w:rPr>
          <w:rFonts w:cstheme="minorHAnsi"/>
        </w:rPr>
        <w:t xml:space="preserve"> </w:t>
      </w:r>
      <w:r w:rsidRPr="00673305">
        <w:rPr>
          <w:rFonts w:cstheme="minorHAnsi"/>
        </w:rPr>
        <w:t xml:space="preserve">PWM </w:t>
      </w:r>
      <w:proofErr w:type="gramStart"/>
      <w:r w:rsidRPr="00673305">
        <w:rPr>
          <w:rFonts w:cstheme="minorHAnsi"/>
        </w:rPr>
        <w:t>signals</w:t>
      </w:r>
      <w:r>
        <w:rPr>
          <w:rFonts w:cstheme="minorHAnsi"/>
        </w:rPr>
        <w:t xml:space="preserve">  </w:t>
      </w:r>
      <w:r w:rsidRPr="00673305">
        <w:rPr>
          <w:rFonts w:cstheme="minorHAnsi"/>
        </w:rPr>
        <w:t>A</w:t>
      </w:r>
      <w:proofErr w:type="gramEnd"/>
      <w:r w:rsidRPr="00673305">
        <w:rPr>
          <w:rFonts w:cstheme="minorHAnsi"/>
        </w:rPr>
        <w:t xml:space="preserve"> PWM signal is a digital signal with fixed frequency but varying duty cycle. An example of a</w:t>
      </w:r>
      <w:r>
        <w:rPr>
          <w:rFonts w:cstheme="minorHAnsi"/>
        </w:rPr>
        <w:t xml:space="preserve"> </w:t>
      </w:r>
      <w:r w:rsidRPr="00673305">
        <w:rPr>
          <w:rFonts w:cstheme="minorHAnsi"/>
        </w:rPr>
        <w:t>PWM signal is shown in Figure 1. If the duty cycle of the PWM signal is varied with time, and the</w:t>
      </w:r>
      <w:r w:rsidR="006570EA">
        <w:rPr>
          <w:rFonts w:cstheme="minorHAnsi"/>
        </w:rPr>
        <w:t xml:space="preserve"> </w:t>
      </w:r>
      <w:r w:rsidRPr="00673305">
        <w:rPr>
          <w:rFonts w:cstheme="minorHAnsi"/>
        </w:rPr>
        <w:t>PWM signal is filtered, the output of the filter will be an analog signal.</w:t>
      </w:r>
    </w:p>
    <w:p w:rsidR="00CB1DB4" w:rsidRDefault="00CB1DB4" w:rsidP="00CB1DB4">
      <w:pPr>
        <w:autoSpaceDE w:val="0"/>
        <w:autoSpaceDN w:val="0"/>
        <w:bidi w:val="0"/>
        <w:adjustRightInd w:val="0"/>
        <w:spacing w:after="0" w:line="240" w:lineRule="auto"/>
        <w:rPr>
          <w:i/>
          <w:iCs/>
        </w:rPr>
      </w:pPr>
      <w:r>
        <w:rPr>
          <w:i/>
          <w:iCs/>
          <w:noProof/>
        </w:rPr>
        <w:drawing>
          <wp:inline distT="0" distB="0" distL="0" distR="0">
            <wp:extent cx="6159113" cy="2822713"/>
            <wp:effectExtent l="19050" t="0" r="0" b="0"/>
            <wp:docPr id="5" name="Picture 57" descr="PW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WM.PNG"/>
                    <pic:cNvPicPr/>
                  </pic:nvPicPr>
                  <pic:blipFill>
                    <a:blip r:embed="rId16" cstate="print"/>
                    <a:stretch>
                      <a:fillRect/>
                    </a:stretch>
                  </pic:blipFill>
                  <pic:spPr>
                    <a:xfrm>
                      <a:off x="0" y="0"/>
                      <a:ext cx="6159015" cy="2822668"/>
                    </a:xfrm>
                    <a:prstGeom prst="rect">
                      <a:avLst/>
                    </a:prstGeom>
                  </pic:spPr>
                </pic:pic>
              </a:graphicData>
            </a:graphic>
          </wp:inline>
        </w:drawing>
      </w:r>
    </w:p>
    <w:p w:rsidR="002C7058" w:rsidRPr="008036A4" w:rsidRDefault="00EE7EC7" w:rsidP="00EE7EC7">
      <w:pPr>
        <w:pStyle w:val="Caption"/>
        <w:bidi w:val="0"/>
        <w:rPr>
          <w:sz w:val="22"/>
          <w:szCs w:val="22"/>
          <w:rtl/>
        </w:rPr>
      </w:pPr>
      <w:bookmarkStart w:id="33" w:name="_Toc324673047"/>
      <w:proofErr w:type="gramStart"/>
      <w:r>
        <w:t>Figure  :</w:t>
      </w:r>
      <w:proofErr w:type="gramEnd"/>
      <w:r>
        <w:t xml:space="preserve">  </w:t>
      </w:r>
      <w:fldSimple w:instr=" SEQ Figure__:_ \* ARABIC ">
        <w:r w:rsidR="008B0E55">
          <w:rPr>
            <w:noProof/>
          </w:rPr>
          <w:t>4</w:t>
        </w:r>
      </w:fldSimple>
      <w:r w:rsidRPr="00D606BC">
        <w:rPr>
          <w:noProof/>
        </w:rPr>
        <w:t xml:space="preserve">  PWM Signal</w:t>
      </w:r>
      <w:bookmarkEnd w:id="33"/>
      <w:r>
        <w:rPr>
          <w:sz w:val="22"/>
          <w:szCs w:val="22"/>
        </w:rPr>
        <w:t xml:space="preserve"> </w:t>
      </w:r>
    </w:p>
    <w:p w:rsidR="00CB1DB4" w:rsidRDefault="00CB1DB4" w:rsidP="00CB1DB4">
      <w:pPr>
        <w:jc w:val="right"/>
        <w:rPr>
          <w:rtl/>
        </w:rPr>
      </w:pPr>
    </w:p>
    <w:p w:rsidR="00CB1DB4" w:rsidRPr="00520019" w:rsidRDefault="00CB1DB4" w:rsidP="00F10782">
      <w:pPr>
        <w:jc w:val="right"/>
      </w:pPr>
    </w:p>
    <w:p w:rsidR="00F10782" w:rsidRPr="00520019" w:rsidRDefault="00F10782" w:rsidP="00822F99">
      <w:pPr>
        <w:pStyle w:val="Heading4"/>
        <w:bidi w:val="0"/>
        <w:rPr>
          <w:rtl/>
        </w:rPr>
      </w:pPr>
      <w:r>
        <w:lastRenderedPageBreak/>
        <w:t xml:space="preserve"> </w:t>
      </w:r>
      <w:r w:rsidRPr="00520019">
        <w:t>Low-Side Channel</w:t>
      </w:r>
    </w:p>
    <w:p w:rsidR="00F10782" w:rsidRPr="00520019" w:rsidRDefault="00F10782" w:rsidP="006570EA">
      <w:pPr>
        <w:jc w:val="right"/>
        <w:rPr>
          <w:rtl/>
        </w:rPr>
      </w:pPr>
      <w:r w:rsidRPr="00520019">
        <w:t>The driver’s output stage is implemented either with two n-channel MOSFETs in the totem pole</w:t>
      </w:r>
      <w:r>
        <w:t xml:space="preserve"> </w:t>
      </w:r>
      <w:r w:rsidRPr="00520019">
        <w:t>configuration (source follower as a current source and common source for current sinking), or</w:t>
      </w:r>
      <w:r>
        <w:t xml:space="preserve"> </w:t>
      </w:r>
      <w:r w:rsidRPr="00520019">
        <w:t>with an n-channel and a p-channel CMOS inverter stage. Each MOSFET can sink or source</w:t>
      </w:r>
      <w:r>
        <w:t xml:space="preserve"> </w:t>
      </w:r>
      <w:r w:rsidRPr="00520019">
        <w:t>gate currents from 0.12 A to 4 A, depending on the MGD. The source of the lower driver is</w:t>
      </w:r>
      <w:r>
        <w:t xml:space="preserve"> </w:t>
      </w:r>
      <w:r w:rsidRPr="00520019">
        <w:t>independently brought out to the COM pin so that a direct connection can be made to the source</w:t>
      </w:r>
      <w:r>
        <w:t xml:space="preserve"> </w:t>
      </w:r>
      <w:r w:rsidRPr="00520019">
        <w:t>of the power device for the re</w:t>
      </w:r>
      <w:r>
        <w:t xml:space="preserve">turn of the gate drive </w:t>
      </w:r>
      <w:proofErr w:type="gramStart"/>
      <w:r>
        <w:t xml:space="preserve">current </w:t>
      </w:r>
      <w:r w:rsidRPr="00520019">
        <w:t>.</w:t>
      </w:r>
      <w:proofErr w:type="gramEnd"/>
      <w:r w:rsidRPr="00520019">
        <w:t xml:space="preserve"> An under voltage lockout prevents either channel from operating if VCC is below the</w:t>
      </w:r>
      <w:r>
        <w:t xml:space="preserve"> </w:t>
      </w:r>
      <w:r w:rsidRPr="00520019">
        <w:t>specified value (typically 8.6/8.2 V).</w:t>
      </w:r>
      <w:r w:rsidR="006570EA">
        <w:t xml:space="preserve"> </w:t>
      </w:r>
    </w:p>
    <w:p w:rsidR="00F10782" w:rsidRPr="00520019" w:rsidRDefault="00F10782" w:rsidP="00822F99">
      <w:pPr>
        <w:pStyle w:val="Heading4"/>
        <w:bidi w:val="0"/>
      </w:pPr>
      <w:r>
        <w:t xml:space="preserve"> </w:t>
      </w:r>
      <w:r w:rsidRPr="00520019">
        <w:t xml:space="preserve"> High-Side Channel</w:t>
      </w:r>
    </w:p>
    <w:p w:rsidR="00F10782" w:rsidRPr="00520019" w:rsidRDefault="00F10782" w:rsidP="00804E29">
      <w:pPr>
        <w:jc w:val="right"/>
        <w:rPr>
          <w:rtl/>
        </w:rPr>
      </w:pPr>
      <w:r w:rsidRPr="00520019">
        <w:t xml:space="preserve">This channel has been built into an “isolation </w:t>
      </w:r>
      <w:proofErr w:type="gramStart"/>
      <w:r w:rsidRPr="00520019">
        <w:t>tub</w:t>
      </w:r>
      <w:r w:rsidR="00C57BAA">
        <w:t xml:space="preserve">  ,</w:t>
      </w:r>
      <w:proofErr w:type="gramEnd"/>
      <w:r w:rsidR="00C57BAA">
        <w:t xml:space="preserve"> </w:t>
      </w:r>
      <w:r w:rsidRPr="00520019">
        <w:t>capable of floating from 500 V or</w:t>
      </w:r>
      <w:r w:rsidR="00D94A8D">
        <w:t xml:space="preserve"> </w:t>
      </w:r>
      <w:r w:rsidRPr="00520019">
        <w:t>1200 V to -5 V with respect to power ground (COM). The tub “floats” at the potential of VS.</w:t>
      </w:r>
      <w:r w:rsidR="00804E29">
        <w:t xml:space="preserve"> </w:t>
      </w:r>
      <w:r w:rsidRPr="00520019">
        <w:t>Typically this pin is connected to the source of the high-side device,</w:t>
      </w:r>
      <w:r w:rsidR="00804E29">
        <w:t xml:space="preserve"> it </w:t>
      </w:r>
      <w:proofErr w:type="gramStart"/>
      <w:r w:rsidR="00804E29">
        <w:t xml:space="preserve">swings </w:t>
      </w:r>
      <w:r w:rsidRPr="00520019">
        <w:t xml:space="preserve"> with</w:t>
      </w:r>
      <w:proofErr w:type="gramEnd"/>
      <w:r w:rsidRPr="00520019">
        <w:t xml:space="preserve"> it between the two rails.</w:t>
      </w:r>
      <w:r>
        <w:t xml:space="preserve"> </w:t>
      </w:r>
      <w:r w:rsidRPr="00520019">
        <w:t>If an isolated supply is connected between VB and VS, the high-side channel will switch the</w:t>
      </w:r>
      <w:r>
        <w:t xml:space="preserve"> </w:t>
      </w:r>
      <w:r w:rsidRPr="00520019">
        <w:t>output (HO) between the positive of this supply and its ground in accordance with the input</w:t>
      </w:r>
      <w:r>
        <w:t xml:space="preserve"> </w:t>
      </w:r>
      <w:r w:rsidRPr="00520019">
        <w:t>command.</w:t>
      </w:r>
    </w:p>
    <w:p w:rsidR="00F10782" w:rsidRDefault="00F10782" w:rsidP="00804E29">
      <w:pPr>
        <w:jc w:val="right"/>
      </w:pPr>
      <w:r w:rsidRPr="00520019">
        <w:t>One significant feature of MOS-gated transistors is their capacitive input characteristic (i.e., the</w:t>
      </w:r>
      <w:r w:rsidR="00804E29">
        <w:t xml:space="preserve"> </w:t>
      </w:r>
      <w:r w:rsidRPr="00520019">
        <w:t>fact that they are turned on by supplying a charge to the gate rather than a continuous current). If</w:t>
      </w:r>
      <w:r>
        <w:t xml:space="preserve"> </w:t>
      </w:r>
      <w:r w:rsidRPr="00520019">
        <w:t xml:space="preserve">the high-side channel is driving one such device, the isolated supply can be replaced </w:t>
      </w:r>
      <w:r w:rsidR="00D94A8D">
        <w:t>by bootstrap capacitor (CBOOT),</w:t>
      </w:r>
    </w:p>
    <w:p w:rsidR="00822F99" w:rsidRDefault="00F10782" w:rsidP="00804E29">
      <w:pPr>
        <w:jc w:val="right"/>
      </w:pPr>
      <w:r w:rsidRPr="00520019">
        <w:t>The gate charge for the high-side MOSFET is provided by the bootstrap capacitor which is</w:t>
      </w:r>
      <w:r w:rsidR="00804E29">
        <w:t xml:space="preserve"> </w:t>
      </w:r>
      <w:r w:rsidRPr="00520019">
        <w:t xml:space="preserve">Charged by the 15 V supply through the bootstrap diode during the time when the device is </w:t>
      </w:r>
      <w:proofErr w:type="gramStart"/>
      <w:r w:rsidRPr="00520019">
        <w:t>off</w:t>
      </w:r>
      <w:r w:rsidR="00804E29">
        <w:t xml:space="preserve">  </w:t>
      </w:r>
      <w:r w:rsidRPr="00520019">
        <w:t>(</w:t>
      </w:r>
      <w:proofErr w:type="gramEnd"/>
      <w:r w:rsidRPr="00520019">
        <w:t xml:space="preserve">Assuming that VS swings to ground during that time, as it does in most applications). Since </w:t>
      </w:r>
      <w:proofErr w:type="gramStart"/>
      <w:r w:rsidRPr="00520019">
        <w:t>the</w:t>
      </w:r>
      <w:r w:rsidR="00804E29">
        <w:t xml:space="preserve">  </w:t>
      </w:r>
      <w:r w:rsidRPr="00520019">
        <w:t>Capacitor</w:t>
      </w:r>
      <w:proofErr w:type="gramEnd"/>
      <w:r w:rsidRPr="00520019">
        <w:t xml:space="preserve"> is charged from a low voltage source the power consumed to drive the gate is small</w:t>
      </w:r>
      <w:r w:rsidR="00804E29">
        <w:t xml:space="preserve"> .</w:t>
      </w:r>
    </w:p>
    <w:p w:rsidR="00822F99" w:rsidRPr="00822F99" w:rsidRDefault="00D94A8D" w:rsidP="00804E29">
      <w:pPr>
        <w:tabs>
          <w:tab w:val="left" w:pos="6690"/>
        </w:tabs>
        <w:bidi w:val="0"/>
      </w:pPr>
      <w:r>
        <w:t xml:space="preserve"> </w:t>
      </w:r>
      <w:r w:rsidR="00804E29">
        <w:tab/>
      </w:r>
    </w:p>
    <w:p w:rsidR="00F10782" w:rsidRPr="00822F99" w:rsidRDefault="00F10782" w:rsidP="00822F99">
      <w:pPr>
        <w:pStyle w:val="Heading4"/>
        <w:bidi w:val="0"/>
      </w:pPr>
      <w:r w:rsidRPr="00822F99">
        <w:t xml:space="preserve"> HOW TO SELECT THE BOOTSTRAP COMPONENTS</w:t>
      </w:r>
    </w:p>
    <w:p w:rsidR="00822F99" w:rsidRPr="00822F99" w:rsidRDefault="00822F99" w:rsidP="00822F99">
      <w:pPr>
        <w:bidi w:val="0"/>
      </w:pPr>
    </w:p>
    <w:p w:rsidR="00F10782" w:rsidRPr="00520019" w:rsidRDefault="00F10782" w:rsidP="00804E29">
      <w:pPr>
        <w:jc w:val="right"/>
        <w:rPr>
          <w:rtl/>
        </w:rPr>
      </w:pPr>
      <w:r w:rsidRPr="00520019">
        <w:t xml:space="preserve"> </w:t>
      </w:r>
      <w:proofErr w:type="gramStart"/>
      <w:r w:rsidRPr="00520019">
        <w:t>the</w:t>
      </w:r>
      <w:proofErr w:type="gramEnd"/>
      <w:r w:rsidRPr="00520019">
        <w:t xml:space="preserve"> bootstrap diode and capacitor are the only external components </w:t>
      </w:r>
      <w:r>
        <w:t>s</w:t>
      </w:r>
      <w:r w:rsidRPr="00520019">
        <w:t>caly</w:t>
      </w:r>
      <w:r>
        <w:t xml:space="preserve"> </w:t>
      </w:r>
      <w:r w:rsidRPr="00520019">
        <w:t>required for operation in a standard PWM application. Local decoupling capacitors on the VCC</w:t>
      </w:r>
      <w:r>
        <w:t xml:space="preserve"> </w:t>
      </w:r>
      <w:r w:rsidRPr="00520019">
        <w:t>(and digital) supply are useful in practice to compensate for the inductance of the supply lines.</w:t>
      </w:r>
    </w:p>
    <w:p w:rsidR="00F10782" w:rsidRPr="00520019" w:rsidRDefault="00F10782" w:rsidP="00804E29">
      <w:pPr>
        <w:ind w:right="142"/>
        <w:jc w:val="right"/>
        <w:rPr>
          <w:rtl/>
        </w:rPr>
      </w:pPr>
      <w:r w:rsidRPr="00520019">
        <w:t>The voltage seen by the bootstrap capacitor is the VCC supply only. Its capacitance is</w:t>
      </w:r>
      <w:r>
        <w:t xml:space="preserve"> </w:t>
      </w:r>
      <w:r w:rsidRPr="00520019">
        <w:t>determined</w:t>
      </w:r>
      <w:r>
        <w:t xml:space="preserve"> b</w:t>
      </w:r>
      <w:r w:rsidRPr="00520019">
        <w:t>y the following constraints:</w:t>
      </w:r>
    </w:p>
    <w:p w:rsidR="00F10782" w:rsidRPr="00520019" w:rsidRDefault="00F10782" w:rsidP="00804E29">
      <w:pPr>
        <w:ind w:right="142"/>
        <w:jc w:val="right"/>
      </w:pPr>
      <w:r w:rsidRPr="00520019">
        <w:t>1. Gate voltage required to enhance MGT</w:t>
      </w:r>
    </w:p>
    <w:p w:rsidR="00F10782" w:rsidRPr="00520019" w:rsidRDefault="00F10782" w:rsidP="00804E29">
      <w:pPr>
        <w:ind w:right="142"/>
        <w:jc w:val="right"/>
      </w:pPr>
      <w:r w:rsidRPr="00520019">
        <w:t>2. IQBS - quiescent current for the high-side driver circuitry</w:t>
      </w:r>
    </w:p>
    <w:p w:rsidR="00F10782" w:rsidRPr="00520019" w:rsidRDefault="00F10782" w:rsidP="00804E29">
      <w:pPr>
        <w:ind w:right="142"/>
        <w:jc w:val="right"/>
      </w:pPr>
      <w:r w:rsidRPr="00520019">
        <w:t>3. Currents within the level shifter of the control IC</w:t>
      </w:r>
    </w:p>
    <w:p w:rsidR="00F10782" w:rsidRPr="00520019" w:rsidRDefault="00F10782" w:rsidP="00804E29">
      <w:pPr>
        <w:ind w:right="142"/>
        <w:jc w:val="right"/>
      </w:pPr>
      <w:r w:rsidRPr="00520019">
        <w:t>4. MGT gate-source forward leakage current</w:t>
      </w:r>
    </w:p>
    <w:p w:rsidR="00F10782" w:rsidRDefault="00F10782" w:rsidP="00804E29">
      <w:pPr>
        <w:ind w:right="142"/>
        <w:jc w:val="right"/>
        <w:rPr>
          <w:rtl/>
        </w:rPr>
      </w:pPr>
      <w:r w:rsidRPr="00520019">
        <w:t>5. Bootstrap capacitor leakage current</w:t>
      </w:r>
    </w:p>
    <w:p w:rsidR="00804E29" w:rsidRPr="00520019" w:rsidRDefault="00804E29" w:rsidP="00804E29">
      <w:pPr>
        <w:ind w:right="142"/>
        <w:jc w:val="right"/>
      </w:pPr>
    </w:p>
    <w:p w:rsidR="00F10782" w:rsidRPr="00520019" w:rsidRDefault="00F10782" w:rsidP="0076725B">
      <w:pPr>
        <w:jc w:val="right"/>
        <w:rPr>
          <w:i/>
          <w:iCs/>
          <w:rtl/>
        </w:rPr>
      </w:pPr>
      <w:r w:rsidRPr="00520019">
        <w:lastRenderedPageBreak/>
        <w:t>Factor 5 is only relevant if the bootstrap capacitor is an electrolytic capacitor, and can be ignored</w:t>
      </w:r>
      <w:r>
        <w:t xml:space="preserve"> </w:t>
      </w:r>
      <w:r w:rsidRPr="00520019">
        <w:t>if other types of capacitor are used. Therefore it is always better to use a non-electrolytic</w:t>
      </w:r>
      <w:r>
        <w:t xml:space="preserve"> </w:t>
      </w:r>
      <w:r w:rsidRPr="00520019">
        <w:t>capacitor</w:t>
      </w:r>
      <w:r>
        <w:t xml:space="preserve"> </w:t>
      </w:r>
      <w:r w:rsidRPr="00520019">
        <w:t xml:space="preserve">if possible. For more detailed information on bootstrap </w:t>
      </w:r>
      <w:proofErr w:type="gramStart"/>
      <w:r w:rsidRPr="00520019">
        <w:t xml:space="preserve">component </w:t>
      </w:r>
      <w:r w:rsidR="0076725B">
        <w:t xml:space="preserve"> ,</w:t>
      </w:r>
      <w:proofErr w:type="gramEnd"/>
      <w:r w:rsidRPr="00520019">
        <w:rPr>
          <w:i/>
          <w:iCs/>
        </w:rPr>
        <w:t xml:space="preserve"> “Bootstrap Component Selection for Control IC’s.”</w:t>
      </w:r>
    </w:p>
    <w:p w:rsidR="00F10782" w:rsidRPr="00520019" w:rsidRDefault="00F10782" w:rsidP="00F10782">
      <w:pPr>
        <w:jc w:val="right"/>
      </w:pPr>
      <w:r w:rsidRPr="00520019">
        <w:t>The minimum bootstrap capacitor value can be calculated from the following equation:</w:t>
      </w:r>
    </w:p>
    <w:p w:rsidR="00A32AB5" w:rsidRPr="007F7D8D" w:rsidRDefault="0062792F" w:rsidP="00A32AB5">
      <w:pPr>
        <w:rPr>
          <w:rtl/>
        </w:rPr>
      </w:pPr>
      <w:r>
        <w:t xml:space="preserve">  </w:t>
      </w:r>
      <w:r>
        <w:rPr>
          <w:rFonts w:ascii="Cambria Math" w:hAnsi="Cambria Math"/>
        </w:rPr>
        <w:br/>
      </w:r>
      <m:oMathPara>
        <m:oMath>
          <m:sSub>
            <m:sSubPr>
              <m:ctrlPr>
                <w:rPr>
                  <w:rFonts w:ascii="Cambria Math" w:hAnsi="Cambria Math"/>
                </w:rPr>
              </m:ctrlPr>
            </m:sSubPr>
            <m:e>
              <m:r>
                <w:rPr>
                  <w:rFonts w:ascii="Cambria Math" w:hAnsi="Cambria Math"/>
                </w:rPr>
                <m:t>Q</m:t>
              </m:r>
            </m:e>
            <m:sub>
              <m:r>
                <m:rPr>
                  <m:sty m:val="p"/>
                </m:rPr>
                <w:rPr>
                  <w:rFonts w:ascii="Cambria Math" w:hAnsi="Cambria Math"/>
                </w:rPr>
                <m:t>TOT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G</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LS</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LK_GE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QBS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LK_DIODE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lk_CAP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DS</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HON</m:t>
              </m:r>
            </m:sub>
          </m:sSub>
        </m:oMath>
      </m:oMathPara>
    </w:p>
    <w:p w:rsidR="00F10782" w:rsidRDefault="00F10782" w:rsidP="00A32AB5">
      <w:pPr>
        <w:jc w:val="right"/>
      </w:pPr>
    </w:p>
    <w:p w:rsidR="0062792F" w:rsidRDefault="0062792F" w:rsidP="0062792F">
      <w:pPr>
        <w:jc w:val="right"/>
      </w:pPr>
    </w:p>
    <w:p w:rsidR="00F10782" w:rsidRPr="00520019" w:rsidRDefault="00F10782" w:rsidP="00EF1651">
      <w:pPr>
        <w:jc w:val="right"/>
        <w:rPr>
          <w:rtl/>
        </w:rPr>
      </w:pPr>
      <w:proofErr w:type="spellStart"/>
      <w:r w:rsidRPr="00520019">
        <w:t>VMin</w:t>
      </w:r>
      <w:proofErr w:type="spellEnd"/>
      <w:r w:rsidRPr="00520019">
        <w:t xml:space="preserve"> = Minimum voltage between VB and </w:t>
      </w:r>
      <w:proofErr w:type="spellStart"/>
      <w:r w:rsidRPr="00520019">
        <w:t>VS.Qls</w:t>
      </w:r>
      <w:proofErr w:type="spellEnd"/>
      <w:r w:rsidRPr="00520019">
        <w:t xml:space="preserve"> = level shift charge required per cycle (typically 5 </w:t>
      </w:r>
      <w:proofErr w:type="spellStart"/>
      <w:r w:rsidRPr="00520019">
        <w:t>nC</w:t>
      </w:r>
      <w:proofErr w:type="spellEnd"/>
      <w:r w:rsidRPr="00520019">
        <w:t xml:space="preserve"> for 500 V/600 V MGDs and 20 </w:t>
      </w:r>
      <w:proofErr w:type="spellStart"/>
      <w:r w:rsidRPr="00520019">
        <w:t>nC</w:t>
      </w:r>
      <w:proofErr w:type="spellEnd"/>
      <w:r w:rsidRPr="00520019">
        <w:t xml:space="preserve"> for1200 V MGDs</w:t>
      </w:r>
      <w:proofErr w:type="gramStart"/>
      <w:r w:rsidRPr="00520019">
        <w:t>)The</w:t>
      </w:r>
      <w:proofErr w:type="gramEnd"/>
      <w:r w:rsidRPr="00520019">
        <w:t xml:space="preserve"> bootstrap diode must be able to block the full voltag</w:t>
      </w:r>
      <w:r w:rsidR="00EF1651">
        <w:t xml:space="preserve">e seen in the specific circuit , </w:t>
      </w:r>
      <w:r w:rsidRPr="00520019">
        <w:t xml:space="preserve"> this occurs when the top device is on and is about equal to the voltage across the power rail. The current rating of the diode is the product of gate charge times</w:t>
      </w:r>
      <w:r>
        <w:t xml:space="preserve"> </w:t>
      </w:r>
      <w:r w:rsidRPr="00520019">
        <w:t>switching frequency. For an IRF450 HEXFET power MOSFET operating at 100 kHz it is</w:t>
      </w:r>
      <w:r>
        <w:t xml:space="preserve"> </w:t>
      </w:r>
      <w:r w:rsidRPr="00520019">
        <w:t xml:space="preserve">approximately 12 </w:t>
      </w:r>
      <w:proofErr w:type="spellStart"/>
      <w:r w:rsidRPr="00520019">
        <w:t>mA</w:t>
      </w:r>
      <w:proofErr w:type="spellEnd"/>
      <w:r w:rsidRPr="00520019">
        <w:t>.</w:t>
      </w:r>
    </w:p>
    <w:p w:rsidR="00053888" w:rsidRDefault="00F10782" w:rsidP="00053888">
      <w:pPr>
        <w:jc w:val="right"/>
        <w:rPr>
          <w:rtl/>
        </w:rPr>
      </w:pPr>
      <w:r w:rsidRPr="00520019">
        <w:t xml:space="preserve">The high temperature reverse leakage characteristic of this diode can be an important parameter in those applications where the capacitor has to hold the charge for a prolonged period of time. For the same reason it is important that this diode have an ultra-fast recovery to reduce the amount of </w:t>
      </w:r>
      <w:proofErr w:type="gramStart"/>
      <w:r w:rsidRPr="00520019">
        <w:t xml:space="preserve">charge </w:t>
      </w:r>
      <w:r w:rsidR="00227E93">
        <w:t xml:space="preserve"> </w:t>
      </w:r>
      <w:r w:rsidRPr="00520019">
        <w:t>that</w:t>
      </w:r>
      <w:proofErr w:type="gramEnd"/>
      <w:r w:rsidRPr="00520019">
        <w:t xml:space="preserve"> is fed back from the bootstrap capacitor into the supply.</w:t>
      </w:r>
      <w:r w:rsidR="00053888">
        <w:t xml:space="preserve"> </w:t>
      </w:r>
      <w:r w:rsidR="002F0EFB">
        <w:t xml:space="preserve"> </w:t>
      </w:r>
      <w:r w:rsidR="00227E93">
        <w:rPr>
          <w:rFonts w:hint="cs"/>
          <w:rtl/>
        </w:rPr>
        <w:t xml:space="preserve"> </w:t>
      </w:r>
    </w:p>
    <w:p w:rsidR="008005E5" w:rsidRDefault="008005E5" w:rsidP="00227E93">
      <w:pPr>
        <w:pStyle w:val="Heading1"/>
        <w:bidi w:val="0"/>
      </w:pPr>
    </w:p>
    <w:p w:rsidR="008005E5" w:rsidRPr="008005E5" w:rsidRDefault="008005E5" w:rsidP="008005E5">
      <w:pPr>
        <w:bidi w:val="0"/>
      </w:pPr>
    </w:p>
    <w:p w:rsidR="00B3352A" w:rsidRDefault="00B3352A" w:rsidP="00B3352A">
      <w:pPr>
        <w:pStyle w:val="Heading1"/>
        <w:bidi w:val="0"/>
      </w:pPr>
    </w:p>
    <w:p w:rsidR="00B3352A" w:rsidRDefault="00B3352A" w:rsidP="002003BE">
      <w:pPr>
        <w:bidi w:val="0"/>
        <w:jc w:val="center"/>
        <w:rPr>
          <w:rFonts w:asciiTheme="majorHAnsi" w:hAnsiTheme="majorHAnsi"/>
          <w:color w:val="548DD4" w:themeColor="text2" w:themeTint="99"/>
          <w:sz w:val="100"/>
          <w:szCs w:val="100"/>
        </w:rPr>
      </w:pPr>
    </w:p>
    <w:p w:rsidR="00B3352A" w:rsidRDefault="00B3352A" w:rsidP="00B3352A">
      <w:pPr>
        <w:bidi w:val="0"/>
        <w:jc w:val="center"/>
        <w:rPr>
          <w:rFonts w:asciiTheme="majorHAnsi" w:hAnsiTheme="majorHAnsi"/>
          <w:color w:val="548DD4" w:themeColor="text2" w:themeTint="99"/>
          <w:sz w:val="100"/>
          <w:szCs w:val="100"/>
        </w:rPr>
      </w:pPr>
    </w:p>
    <w:p w:rsidR="00B3352A" w:rsidRDefault="00B3352A" w:rsidP="00B3352A">
      <w:pPr>
        <w:bidi w:val="0"/>
        <w:jc w:val="center"/>
        <w:rPr>
          <w:rFonts w:asciiTheme="majorHAnsi" w:hAnsiTheme="majorHAnsi"/>
          <w:color w:val="548DD4" w:themeColor="text2" w:themeTint="99"/>
          <w:sz w:val="100"/>
          <w:szCs w:val="100"/>
        </w:rPr>
      </w:pPr>
    </w:p>
    <w:p w:rsidR="00B3352A" w:rsidRDefault="00F97377" w:rsidP="00B3352A">
      <w:pPr>
        <w:pStyle w:val="Heading1"/>
        <w:bidi w:val="0"/>
        <w:rPr>
          <w:rFonts w:ascii="Algerian" w:hAnsi="Algerian"/>
          <w:sz w:val="140"/>
          <w:szCs w:val="140"/>
          <w:u w:val="thick" w:color="95B3D7" w:themeColor="accent1" w:themeTint="99"/>
          <w:rtl/>
        </w:rPr>
      </w:pPr>
      <w:bookmarkStart w:id="34" w:name="_Toc324673004"/>
      <w:r>
        <w:rPr>
          <w:rFonts w:ascii="Algerian" w:hAnsi="Algerian"/>
          <w:sz w:val="140"/>
          <w:szCs w:val="140"/>
          <w:u w:val="thick" w:color="95B3D7" w:themeColor="accent1" w:themeTint="99"/>
        </w:rPr>
        <w:lastRenderedPageBreak/>
        <w:t>CHAPTER (5</w:t>
      </w:r>
      <w:r w:rsidR="00B3352A" w:rsidRPr="00722F9F">
        <w:rPr>
          <w:rFonts w:ascii="Algerian" w:hAnsi="Algerian"/>
          <w:sz w:val="140"/>
          <w:szCs w:val="140"/>
          <w:u w:val="thick" w:color="95B3D7" w:themeColor="accent1" w:themeTint="99"/>
        </w:rPr>
        <w:t>)</w:t>
      </w:r>
      <w:bookmarkEnd w:id="34"/>
      <w:r w:rsidR="00B3352A" w:rsidRPr="00722F9F">
        <w:rPr>
          <w:rFonts w:ascii="Algerian" w:hAnsi="Algerian"/>
          <w:sz w:val="140"/>
          <w:szCs w:val="140"/>
          <w:u w:val="thick" w:color="95B3D7" w:themeColor="accent1" w:themeTint="99"/>
        </w:rPr>
        <w:t xml:space="preserve">   </w:t>
      </w:r>
    </w:p>
    <w:p w:rsidR="002003BE" w:rsidRDefault="002003BE" w:rsidP="00B3352A">
      <w:pPr>
        <w:bidi w:val="0"/>
        <w:jc w:val="center"/>
        <w:rPr>
          <w:rFonts w:asciiTheme="majorHAnsi" w:hAnsiTheme="majorHAnsi"/>
          <w:color w:val="548DD4" w:themeColor="text2" w:themeTint="99"/>
          <w:sz w:val="100"/>
          <w:szCs w:val="100"/>
        </w:rPr>
      </w:pPr>
      <w:r>
        <w:rPr>
          <w:rFonts w:asciiTheme="majorHAnsi" w:hAnsiTheme="majorHAnsi"/>
          <w:color w:val="548DD4" w:themeColor="text2" w:themeTint="99"/>
          <w:sz w:val="100"/>
          <w:szCs w:val="100"/>
        </w:rPr>
        <w:t xml:space="preserve">Project Procedure </w:t>
      </w:r>
    </w:p>
    <w:p w:rsidR="004A4B1B" w:rsidRDefault="004A4B1B" w:rsidP="004A4B1B">
      <w:pPr>
        <w:bidi w:val="0"/>
        <w:jc w:val="center"/>
        <w:rPr>
          <w:rFonts w:asciiTheme="majorHAnsi" w:hAnsiTheme="majorHAnsi"/>
          <w:color w:val="548DD4" w:themeColor="text2" w:themeTint="99"/>
          <w:sz w:val="100"/>
          <w:szCs w:val="100"/>
        </w:rPr>
      </w:pPr>
    </w:p>
    <w:p w:rsidR="004A4B1B" w:rsidRPr="00D23B6C" w:rsidRDefault="004A4B1B" w:rsidP="004A4B1B">
      <w:pPr>
        <w:bidi w:val="0"/>
        <w:jc w:val="center"/>
        <w:rPr>
          <w:rFonts w:asciiTheme="majorHAnsi" w:hAnsiTheme="majorHAnsi"/>
          <w:color w:val="548DD4" w:themeColor="text2" w:themeTint="99"/>
          <w:sz w:val="100"/>
          <w:szCs w:val="100"/>
        </w:rPr>
      </w:pPr>
      <w:r>
        <w:rPr>
          <w:rFonts w:asciiTheme="majorHAnsi" w:hAnsiTheme="majorHAnsi"/>
          <w:noProof/>
          <w:color w:val="548DD4" w:themeColor="text2" w:themeTint="99"/>
          <w:sz w:val="100"/>
          <w:szCs w:val="100"/>
        </w:rPr>
        <w:drawing>
          <wp:inline distT="0" distB="0" distL="0" distR="0">
            <wp:extent cx="5558902" cy="3886200"/>
            <wp:effectExtent l="19050" t="0" r="3698" b="0"/>
            <wp:docPr id="24" name="Picture 23" descr="cover p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 page.PNG"/>
                    <pic:cNvPicPr/>
                  </pic:nvPicPr>
                  <pic:blipFill>
                    <a:blip r:embed="rId17" cstate="print"/>
                    <a:stretch>
                      <a:fillRect/>
                    </a:stretch>
                  </pic:blipFill>
                  <pic:spPr>
                    <a:xfrm>
                      <a:off x="0" y="0"/>
                      <a:ext cx="5562025" cy="3888384"/>
                    </a:xfrm>
                    <a:prstGeom prst="rect">
                      <a:avLst/>
                    </a:prstGeom>
                    <a:ln>
                      <a:noFill/>
                    </a:ln>
                    <a:effectLst>
                      <a:softEdge rad="112500"/>
                    </a:effectLst>
                  </pic:spPr>
                </pic:pic>
              </a:graphicData>
            </a:graphic>
          </wp:inline>
        </w:drawing>
      </w:r>
    </w:p>
    <w:p w:rsidR="002003BE" w:rsidRDefault="002003BE" w:rsidP="002003BE">
      <w:pPr>
        <w:bidi w:val="0"/>
        <w:jc w:val="center"/>
        <w:rPr>
          <w:rFonts w:asciiTheme="majorHAnsi" w:hAnsiTheme="majorHAnsi"/>
          <w:color w:val="548DD4" w:themeColor="text2" w:themeTint="99"/>
          <w:sz w:val="100"/>
          <w:szCs w:val="100"/>
        </w:rPr>
      </w:pPr>
    </w:p>
    <w:p w:rsidR="00B1291A" w:rsidRDefault="004A4B1B" w:rsidP="004A4B1B">
      <w:pPr>
        <w:bidi w:val="0"/>
      </w:pPr>
      <w:r>
        <w:rPr>
          <w:rFonts w:asciiTheme="majorHAnsi" w:hAnsiTheme="majorHAnsi"/>
          <w:color w:val="548DD4" w:themeColor="text2" w:themeTint="99"/>
          <w:sz w:val="100"/>
          <w:szCs w:val="100"/>
        </w:rPr>
        <w:t xml:space="preserve"> </w:t>
      </w:r>
    </w:p>
    <w:p w:rsidR="00227E93" w:rsidRDefault="00227E93" w:rsidP="002003BE">
      <w:pPr>
        <w:pStyle w:val="Heading2"/>
        <w:bidi w:val="0"/>
      </w:pPr>
      <w:r>
        <w:lastRenderedPageBreak/>
        <w:t xml:space="preserve">  </w:t>
      </w:r>
      <w:bookmarkStart w:id="35" w:name="_Toc324673005"/>
      <w:r w:rsidR="002003BE">
        <w:t xml:space="preserve">Project Procedure </w:t>
      </w:r>
      <w:r>
        <w:t xml:space="preserve">  :</w:t>
      </w:r>
      <w:bookmarkEnd w:id="35"/>
      <w:r>
        <w:t xml:space="preserve"> </w:t>
      </w:r>
    </w:p>
    <w:p w:rsidR="00227E93" w:rsidRDefault="00227E93" w:rsidP="00227E93">
      <w:pPr>
        <w:bidi w:val="0"/>
        <w:spacing w:before="240" w:line="240" w:lineRule="auto"/>
      </w:pPr>
      <w:r>
        <w:t xml:space="preserve">Our </w:t>
      </w:r>
      <w:r w:rsidR="0020066C">
        <w:t>project divides into main four</w:t>
      </w:r>
      <w:r>
        <w:t xml:space="preserve"> </w:t>
      </w:r>
      <w:r w:rsidR="0020066C">
        <w:t>steps:</w:t>
      </w:r>
    </w:p>
    <w:p w:rsidR="00874C49" w:rsidRDefault="00874C49" w:rsidP="00227E93">
      <w:pPr>
        <w:pStyle w:val="ListParagraph"/>
        <w:numPr>
          <w:ilvl w:val="0"/>
          <w:numId w:val="28"/>
        </w:numPr>
        <w:bidi w:val="0"/>
      </w:pPr>
      <w:proofErr w:type="gramStart"/>
      <w:r>
        <w:t>Power  Supply</w:t>
      </w:r>
      <w:proofErr w:type="gramEnd"/>
      <w:r>
        <w:t xml:space="preserve"> .</w:t>
      </w:r>
    </w:p>
    <w:p w:rsidR="00227E93" w:rsidRDefault="00227E93" w:rsidP="00227E93">
      <w:pPr>
        <w:pStyle w:val="ListParagraph"/>
        <w:numPr>
          <w:ilvl w:val="0"/>
          <w:numId w:val="28"/>
        </w:numPr>
        <w:bidi w:val="0"/>
      </w:pPr>
      <w:r>
        <w:t>Decoding the DTMF tones (</w:t>
      </w:r>
      <w:proofErr w:type="gramStart"/>
      <w:r>
        <w:t>circuit  &amp;</w:t>
      </w:r>
      <w:proofErr w:type="gramEnd"/>
      <w:r>
        <w:t xml:space="preserve">  simulation using </w:t>
      </w:r>
      <w:proofErr w:type="spellStart"/>
      <w:r>
        <w:t>matlab</w:t>
      </w:r>
      <w:proofErr w:type="spellEnd"/>
      <w:r>
        <w:t xml:space="preserve"> )</w:t>
      </w:r>
      <w:r w:rsidR="001232E1">
        <w:t>.</w:t>
      </w:r>
    </w:p>
    <w:p w:rsidR="00D94A8D" w:rsidRDefault="00D94A8D" w:rsidP="00D94A8D">
      <w:pPr>
        <w:pStyle w:val="ListParagraph"/>
        <w:numPr>
          <w:ilvl w:val="0"/>
          <w:numId w:val="28"/>
        </w:numPr>
        <w:bidi w:val="0"/>
      </w:pPr>
      <w:r>
        <w:t xml:space="preserve">Battery charger. </w:t>
      </w:r>
    </w:p>
    <w:p w:rsidR="00227E93" w:rsidRDefault="0020066C" w:rsidP="00227E93">
      <w:pPr>
        <w:pStyle w:val="ListParagraph"/>
        <w:numPr>
          <w:ilvl w:val="0"/>
          <w:numId w:val="28"/>
        </w:numPr>
        <w:bidi w:val="0"/>
      </w:pPr>
      <w:r>
        <w:t>Programming.</w:t>
      </w:r>
    </w:p>
    <w:p w:rsidR="00227E93" w:rsidRDefault="00227E93" w:rsidP="00227E93">
      <w:pPr>
        <w:pStyle w:val="ListParagraph"/>
        <w:numPr>
          <w:ilvl w:val="0"/>
          <w:numId w:val="28"/>
        </w:numPr>
        <w:bidi w:val="0"/>
      </w:pPr>
      <w:r>
        <w:t xml:space="preserve">H-bridge and gate </w:t>
      </w:r>
      <w:r w:rsidR="0020066C">
        <w:t>drive.</w:t>
      </w:r>
    </w:p>
    <w:p w:rsidR="0045266A" w:rsidRDefault="0045266A" w:rsidP="0045266A">
      <w:pPr>
        <w:pStyle w:val="ListParagraph"/>
        <w:numPr>
          <w:ilvl w:val="0"/>
          <w:numId w:val="28"/>
        </w:numPr>
        <w:bidi w:val="0"/>
      </w:pPr>
      <w:r>
        <w:t xml:space="preserve">Choosing the proper dc </w:t>
      </w:r>
      <w:proofErr w:type="gramStart"/>
      <w:r>
        <w:t>motor .</w:t>
      </w:r>
      <w:proofErr w:type="gramEnd"/>
    </w:p>
    <w:p w:rsidR="00DB0DB0" w:rsidRDefault="00DB0DB0" w:rsidP="00DB0DB0">
      <w:pPr>
        <w:pStyle w:val="ListParagraph"/>
        <w:numPr>
          <w:ilvl w:val="0"/>
          <w:numId w:val="28"/>
        </w:numPr>
        <w:bidi w:val="0"/>
      </w:pPr>
      <w:r>
        <w:t xml:space="preserve">Designing PCB For whole </w:t>
      </w:r>
      <w:proofErr w:type="gramStart"/>
      <w:r>
        <w:t>project .</w:t>
      </w:r>
      <w:proofErr w:type="gramEnd"/>
      <w:r>
        <w:t xml:space="preserve"> </w:t>
      </w:r>
    </w:p>
    <w:p w:rsidR="0045266A" w:rsidRDefault="0045266A" w:rsidP="0045266A">
      <w:pPr>
        <w:pStyle w:val="ListParagraph"/>
        <w:numPr>
          <w:ilvl w:val="0"/>
          <w:numId w:val="28"/>
        </w:numPr>
        <w:bidi w:val="0"/>
      </w:pPr>
      <w:r>
        <w:t xml:space="preserve">Final results including video. </w:t>
      </w:r>
    </w:p>
    <w:p w:rsidR="00D91C2E" w:rsidRDefault="00D91C2E" w:rsidP="00D91C2E">
      <w:pPr>
        <w:pStyle w:val="Heading2"/>
        <w:bidi w:val="0"/>
      </w:pPr>
      <w:bookmarkStart w:id="36" w:name="_Toc324673006"/>
      <w:proofErr w:type="gramStart"/>
      <w:r>
        <w:t>Power  Supply</w:t>
      </w:r>
      <w:bookmarkEnd w:id="36"/>
      <w:proofErr w:type="gramEnd"/>
      <w:r>
        <w:t xml:space="preserve"> </w:t>
      </w:r>
    </w:p>
    <w:p w:rsidR="00D91C2E" w:rsidRDefault="00D91C2E" w:rsidP="00D94A8D">
      <w:pPr>
        <w:pStyle w:val="Heading2"/>
        <w:bidi w:val="0"/>
      </w:pPr>
    </w:p>
    <w:p w:rsidR="00D91C2E" w:rsidRDefault="00D91C2E" w:rsidP="00D91C2E">
      <w:pPr>
        <w:jc w:val="right"/>
        <w:rPr>
          <w:rtl/>
        </w:rPr>
      </w:pPr>
      <w:r>
        <w:t xml:space="preserve">In our project three separately power supply </w:t>
      </w:r>
      <w:proofErr w:type="gramStart"/>
      <w:r>
        <w:t>use :</w:t>
      </w:r>
      <w:proofErr w:type="gramEnd"/>
    </w:p>
    <w:p w:rsidR="00D91C2E" w:rsidRDefault="00D91C2E" w:rsidP="008143A0">
      <w:pPr>
        <w:pStyle w:val="ListParagraph"/>
        <w:numPr>
          <w:ilvl w:val="5"/>
          <w:numId w:val="31"/>
        </w:numPr>
        <w:bidi w:val="0"/>
        <w:ind w:left="426"/>
        <w:rPr>
          <w:rtl/>
        </w:rPr>
      </w:pPr>
      <w:r>
        <w:t xml:space="preserve">5 v for the </w:t>
      </w:r>
      <w:proofErr w:type="spellStart"/>
      <w:r>
        <w:t>pic</w:t>
      </w:r>
      <w:proofErr w:type="spellEnd"/>
      <w:r>
        <w:t xml:space="preserve"> to operate</w:t>
      </w:r>
      <w:r w:rsidR="008143A0">
        <w:t xml:space="preserve"> driven by Voltage </w:t>
      </w:r>
      <w:proofErr w:type="gramStart"/>
      <w:r w:rsidR="008143A0">
        <w:t>regulator .</w:t>
      </w:r>
      <w:proofErr w:type="gramEnd"/>
      <w:r w:rsidR="008143A0">
        <w:t xml:space="preserve"> </w:t>
      </w:r>
    </w:p>
    <w:p w:rsidR="00D91C2E" w:rsidRDefault="00D91C2E" w:rsidP="008143A0">
      <w:pPr>
        <w:pStyle w:val="ListParagraph"/>
        <w:numPr>
          <w:ilvl w:val="1"/>
          <w:numId w:val="31"/>
        </w:numPr>
        <w:bidi w:val="0"/>
        <w:ind w:left="426"/>
      </w:pPr>
      <w:r>
        <w:t>15 volt for the gate driver (IR 2110)</w:t>
      </w:r>
      <w:r w:rsidR="008143A0">
        <w:t xml:space="preserve"> (Printer Power Supply).</w:t>
      </w:r>
    </w:p>
    <w:p w:rsidR="00D91C2E" w:rsidRDefault="008143A0" w:rsidP="008143A0">
      <w:pPr>
        <w:pStyle w:val="ListParagraph"/>
        <w:numPr>
          <w:ilvl w:val="1"/>
          <w:numId w:val="31"/>
        </w:numPr>
        <w:bidi w:val="0"/>
        <w:ind w:left="66"/>
      </w:pPr>
      <w:r>
        <w:t xml:space="preserve">31 volt for the </w:t>
      </w:r>
      <w:proofErr w:type="gramStart"/>
      <w:r>
        <w:t>loud ,the</w:t>
      </w:r>
      <w:proofErr w:type="gramEnd"/>
      <w:r>
        <w:t xml:space="preserve"> voltage to be converted (Printer Power Supply).</w:t>
      </w:r>
    </w:p>
    <w:p w:rsidR="00F54B61" w:rsidRDefault="00F54B61" w:rsidP="00F54B61">
      <w:pPr>
        <w:pStyle w:val="ListParagraph"/>
        <w:bidi w:val="0"/>
        <w:ind w:left="66"/>
      </w:pPr>
    </w:p>
    <w:p w:rsidR="00D91C2E" w:rsidRDefault="00D91C2E" w:rsidP="00D91C2E">
      <w:pPr>
        <w:pStyle w:val="ListParagraph"/>
        <w:jc w:val="right"/>
      </w:pPr>
      <w:r>
        <w:t xml:space="preserve">The following </w:t>
      </w:r>
      <w:proofErr w:type="spellStart"/>
      <w:r>
        <w:t>cct</w:t>
      </w:r>
      <w:proofErr w:type="spellEnd"/>
      <w:r>
        <w:t xml:space="preserve"> describe the procure for provide </w:t>
      </w:r>
      <w:proofErr w:type="gramStart"/>
      <w:r>
        <w:t>these  required</w:t>
      </w:r>
      <w:proofErr w:type="gramEnd"/>
      <w:r>
        <w:t xml:space="preserve">  voltage</w:t>
      </w:r>
      <w:r w:rsidR="00A826CB">
        <w:t>s</w:t>
      </w:r>
      <w:r>
        <w:t>.</w:t>
      </w:r>
    </w:p>
    <w:p w:rsidR="00A32AB5" w:rsidRDefault="00A32AB5" w:rsidP="00D91C2E">
      <w:pPr>
        <w:pStyle w:val="ListParagraph"/>
        <w:jc w:val="right"/>
      </w:pPr>
    </w:p>
    <w:p w:rsidR="00A32AB5" w:rsidRDefault="00A32AB5" w:rsidP="00D91C2E">
      <w:pPr>
        <w:pStyle w:val="ListParagraph"/>
        <w:jc w:val="right"/>
      </w:pPr>
      <w:r>
        <w:rPr>
          <w:noProof/>
        </w:rPr>
        <w:drawing>
          <wp:inline distT="0" distB="0" distL="0" distR="0">
            <wp:extent cx="5257800" cy="1924050"/>
            <wp:effectExtent l="19050" t="0" r="0" b="0"/>
            <wp:docPr id="15" name="Picture 14" descr="5 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V.JPG"/>
                    <pic:cNvPicPr/>
                  </pic:nvPicPr>
                  <pic:blipFill>
                    <a:blip r:embed="rId18" cstate="print"/>
                    <a:stretch>
                      <a:fillRect/>
                    </a:stretch>
                  </pic:blipFill>
                  <pic:spPr>
                    <a:xfrm>
                      <a:off x="0" y="0"/>
                      <a:ext cx="5257800" cy="1924050"/>
                    </a:xfrm>
                    <a:prstGeom prst="rect">
                      <a:avLst/>
                    </a:prstGeom>
                  </pic:spPr>
                </pic:pic>
              </a:graphicData>
            </a:graphic>
          </wp:inline>
        </w:drawing>
      </w:r>
    </w:p>
    <w:p w:rsidR="00F54B61" w:rsidRDefault="00EE7EC7" w:rsidP="0021111D">
      <w:pPr>
        <w:pStyle w:val="Caption"/>
        <w:bidi w:val="0"/>
        <w:jc w:val="center"/>
      </w:pPr>
      <w:bookmarkStart w:id="37" w:name="_Toc324673048"/>
      <w:proofErr w:type="gramStart"/>
      <w:r>
        <w:t>Figure  :</w:t>
      </w:r>
      <w:proofErr w:type="gramEnd"/>
      <w:r>
        <w:t xml:space="preserve">  </w:t>
      </w:r>
      <w:fldSimple w:instr=" SEQ Figure__:_ \* ARABIC ">
        <w:r w:rsidR="008B0E55">
          <w:rPr>
            <w:noProof/>
          </w:rPr>
          <w:t>5</w:t>
        </w:r>
      </w:fldSimple>
      <w:r>
        <w:t xml:space="preserve">   </w:t>
      </w:r>
      <w:r w:rsidRPr="00C83E8D">
        <w:t>5 V POWER SUPPLY</w:t>
      </w:r>
      <w:bookmarkEnd w:id="37"/>
    </w:p>
    <w:p w:rsidR="00A32AB5" w:rsidRDefault="00C47148" w:rsidP="00A32AB5">
      <w:pPr>
        <w:pStyle w:val="Heading2"/>
        <w:bidi w:val="0"/>
      </w:pPr>
      <w:r>
        <w:t xml:space="preserve"> </w:t>
      </w:r>
    </w:p>
    <w:p w:rsidR="00C47148" w:rsidRDefault="00C47148" w:rsidP="00A32AB5">
      <w:pPr>
        <w:pStyle w:val="Heading2"/>
        <w:bidi w:val="0"/>
      </w:pPr>
    </w:p>
    <w:p w:rsidR="00C47148" w:rsidRDefault="00C47148" w:rsidP="00C47148">
      <w:pPr>
        <w:pStyle w:val="Heading2"/>
        <w:bidi w:val="0"/>
      </w:pPr>
    </w:p>
    <w:p w:rsidR="0045266A" w:rsidRDefault="0045266A" w:rsidP="00F54B61">
      <w:pPr>
        <w:bidi w:val="0"/>
      </w:pPr>
    </w:p>
    <w:p w:rsidR="00C47148" w:rsidRDefault="00C47148" w:rsidP="00C47148">
      <w:pPr>
        <w:bidi w:val="0"/>
      </w:pPr>
    </w:p>
    <w:p w:rsidR="00C47148" w:rsidRDefault="00C47148" w:rsidP="00C47148">
      <w:pPr>
        <w:bidi w:val="0"/>
      </w:pPr>
    </w:p>
    <w:p w:rsidR="00C47148" w:rsidRDefault="00C47148" w:rsidP="00C47148">
      <w:pPr>
        <w:pStyle w:val="Heading2"/>
        <w:bidi w:val="0"/>
      </w:pPr>
      <w:bookmarkStart w:id="38" w:name="_Toc324673007"/>
      <w:r>
        <w:lastRenderedPageBreak/>
        <w:t>DTMF:</w:t>
      </w:r>
      <w:bookmarkEnd w:id="38"/>
      <w:r>
        <w:t xml:space="preserve"> </w:t>
      </w:r>
    </w:p>
    <w:p w:rsidR="00C47148" w:rsidRPr="001A7353" w:rsidRDefault="00C47148" w:rsidP="00C47148">
      <w:pPr>
        <w:bidi w:val="0"/>
      </w:pPr>
    </w:p>
    <w:p w:rsidR="0045266A" w:rsidRPr="001A7353" w:rsidRDefault="0045266A" w:rsidP="001A7353">
      <w:pPr>
        <w:pStyle w:val="ListParagraph"/>
        <w:numPr>
          <w:ilvl w:val="5"/>
          <w:numId w:val="31"/>
        </w:numPr>
        <w:bidi w:val="0"/>
        <w:ind w:left="426"/>
      </w:pPr>
      <w:r w:rsidRPr="001A7353">
        <w:t>The MT8870D/MT8870D-1 is a complete DTMF Receiver integrating both the band split filter and digital decoder functions. The filter section uses Switched capacitor techniques for high and low Group filters; the decoder uses digital counting Techniques to detect and decode all 16 DTMF tone pairs Into a 4-bit code. External component count is minimized by on chip provision of a differential input Amplifier, clock oscillator and latched three-state bus interface.</w:t>
      </w:r>
    </w:p>
    <w:p w:rsidR="0045266A" w:rsidRPr="00B846C1" w:rsidRDefault="0045266A" w:rsidP="0045266A">
      <w:pPr>
        <w:bidi w:val="0"/>
        <w:rPr>
          <w:rFonts w:cstheme="minorHAnsi"/>
        </w:rPr>
      </w:pPr>
    </w:p>
    <w:p w:rsidR="0045266A" w:rsidRPr="00B846C1" w:rsidRDefault="0045266A" w:rsidP="0045266A">
      <w:pPr>
        <w:autoSpaceDE w:val="0"/>
        <w:autoSpaceDN w:val="0"/>
        <w:bidi w:val="0"/>
        <w:adjustRightInd w:val="0"/>
        <w:spacing w:after="0" w:line="240" w:lineRule="auto"/>
        <w:rPr>
          <w:rFonts w:cstheme="minorHAnsi"/>
          <w:b/>
          <w:bCs/>
          <w:sz w:val="24"/>
          <w:szCs w:val="24"/>
        </w:rPr>
      </w:pPr>
      <w:r>
        <w:rPr>
          <w:rFonts w:ascii="Arial" w:hAnsi="Arial" w:cs="Arial"/>
          <w:b/>
          <w:bCs/>
          <w:sz w:val="24"/>
          <w:szCs w:val="24"/>
        </w:rPr>
        <w:t>Features</w:t>
      </w:r>
    </w:p>
    <w:p w:rsidR="0045266A" w:rsidRPr="001A7353" w:rsidRDefault="0045266A" w:rsidP="0045266A">
      <w:pPr>
        <w:autoSpaceDE w:val="0"/>
        <w:autoSpaceDN w:val="0"/>
        <w:bidi w:val="0"/>
        <w:adjustRightInd w:val="0"/>
        <w:spacing w:after="0" w:line="240" w:lineRule="auto"/>
      </w:pPr>
      <w:r w:rsidRPr="00B846C1">
        <w:rPr>
          <w:rFonts w:cstheme="minorHAnsi"/>
          <w:sz w:val="20"/>
          <w:szCs w:val="20"/>
        </w:rPr>
        <w:t xml:space="preserve">• </w:t>
      </w:r>
      <w:r w:rsidRPr="001A7353">
        <w:t>Complete DTMF Receiver</w:t>
      </w:r>
    </w:p>
    <w:p w:rsidR="0045266A" w:rsidRPr="001A7353" w:rsidRDefault="0045266A" w:rsidP="0045266A">
      <w:pPr>
        <w:autoSpaceDE w:val="0"/>
        <w:autoSpaceDN w:val="0"/>
        <w:bidi w:val="0"/>
        <w:adjustRightInd w:val="0"/>
        <w:spacing w:after="0" w:line="240" w:lineRule="auto"/>
      </w:pPr>
      <w:r w:rsidRPr="001A7353">
        <w:t>• Low power consumption</w:t>
      </w:r>
    </w:p>
    <w:p w:rsidR="0045266A" w:rsidRPr="001A7353" w:rsidRDefault="0045266A" w:rsidP="0045266A">
      <w:pPr>
        <w:autoSpaceDE w:val="0"/>
        <w:autoSpaceDN w:val="0"/>
        <w:bidi w:val="0"/>
        <w:adjustRightInd w:val="0"/>
        <w:spacing w:after="0" w:line="240" w:lineRule="auto"/>
      </w:pPr>
      <w:r w:rsidRPr="001A7353">
        <w:t>• Internal gain setting amplifier</w:t>
      </w:r>
    </w:p>
    <w:p w:rsidR="0045266A" w:rsidRPr="001A7353" w:rsidRDefault="0045266A" w:rsidP="0045266A">
      <w:pPr>
        <w:autoSpaceDE w:val="0"/>
        <w:autoSpaceDN w:val="0"/>
        <w:bidi w:val="0"/>
        <w:adjustRightInd w:val="0"/>
        <w:spacing w:after="0" w:line="240" w:lineRule="auto"/>
      </w:pPr>
      <w:r w:rsidRPr="001A7353">
        <w:t>• Adjustable guard time</w:t>
      </w:r>
    </w:p>
    <w:p w:rsidR="0045266A" w:rsidRPr="001A7353" w:rsidRDefault="0045266A" w:rsidP="0045266A">
      <w:pPr>
        <w:autoSpaceDE w:val="0"/>
        <w:autoSpaceDN w:val="0"/>
        <w:bidi w:val="0"/>
        <w:adjustRightInd w:val="0"/>
        <w:spacing w:after="0" w:line="240" w:lineRule="auto"/>
      </w:pPr>
      <w:r w:rsidRPr="001A7353">
        <w:t>• Central office quality</w:t>
      </w:r>
    </w:p>
    <w:p w:rsidR="0045266A" w:rsidRPr="001A7353" w:rsidRDefault="0045266A" w:rsidP="0045266A">
      <w:pPr>
        <w:autoSpaceDE w:val="0"/>
        <w:autoSpaceDN w:val="0"/>
        <w:bidi w:val="0"/>
        <w:adjustRightInd w:val="0"/>
        <w:spacing w:after="0" w:line="240" w:lineRule="auto"/>
      </w:pPr>
      <w:r w:rsidRPr="001A7353">
        <w:t>• Power-down mode</w:t>
      </w:r>
    </w:p>
    <w:p w:rsidR="0045266A" w:rsidRPr="001A7353" w:rsidRDefault="0045266A" w:rsidP="0045266A">
      <w:pPr>
        <w:autoSpaceDE w:val="0"/>
        <w:autoSpaceDN w:val="0"/>
        <w:bidi w:val="0"/>
        <w:adjustRightInd w:val="0"/>
        <w:spacing w:after="0" w:line="240" w:lineRule="auto"/>
      </w:pPr>
      <w:r w:rsidRPr="001A7353">
        <w:t>• Inhibit mode</w:t>
      </w:r>
    </w:p>
    <w:p w:rsidR="0045266A" w:rsidRPr="001A7353" w:rsidRDefault="0045266A" w:rsidP="0045266A">
      <w:pPr>
        <w:autoSpaceDE w:val="0"/>
        <w:autoSpaceDN w:val="0"/>
        <w:bidi w:val="0"/>
        <w:adjustRightInd w:val="0"/>
        <w:spacing w:after="0" w:line="240" w:lineRule="auto"/>
      </w:pPr>
      <w:r w:rsidRPr="001A7353">
        <w:t>• Backward compatible with</w:t>
      </w:r>
    </w:p>
    <w:p w:rsidR="0045266A" w:rsidRPr="001A7353" w:rsidRDefault="0045266A" w:rsidP="0045266A">
      <w:pPr>
        <w:bidi w:val="0"/>
      </w:pPr>
      <w:r w:rsidRPr="001A7353">
        <w:t xml:space="preserve">MT8870C/MT8870C-1 </w:t>
      </w:r>
    </w:p>
    <w:p w:rsidR="001A7353" w:rsidRDefault="001A7353" w:rsidP="0045266A">
      <w:pPr>
        <w:autoSpaceDE w:val="0"/>
        <w:autoSpaceDN w:val="0"/>
        <w:bidi w:val="0"/>
        <w:adjustRightInd w:val="0"/>
        <w:spacing w:after="0" w:line="240" w:lineRule="auto"/>
        <w:rPr>
          <w:rFonts w:ascii="Arial" w:hAnsi="Arial" w:cs="Arial"/>
          <w:b/>
          <w:bCs/>
          <w:sz w:val="24"/>
          <w:szCs w:val="24"/>
        </w:rPr>
      </w:pPr>
    </w:p>
    <w:p w:rsidR="001A7353" w:rsidRDefault="001A7353" w:rsidP="001A7353">
      <w:pPr>
        <w:autoSpaceDE w:val="0"/>
        <w:autoSpaceDN w:val="0"/>
        <w:bidi w:val="0"/>
        <w:adjustRightInd w:val="0"/>
        <w:spacing w:after="0" w:line="240" w:lineRule="auto"/>
        <w:rPr>
          <w:rFonts w:ascii="Arial" w:hAnsi="Arial" w:cs="Arial"/>
          <w:b/>
          <w:bCs/>
          <w:sz w:val="24"/>
          <w:szCs w:val="24"/>
        </w:rPr>
      </w:pPr>
    </w:p>
    <w:p w:rsidR="0045266A" w:rsidRPr="00B846C1" w:rsidRDefault="0045266A" w:rsidP="001A7353">
      <w:pPr>
        <w:autoSpaceDE w:val="0"/>
        <w:autoSpaceDN w:val="0"/>
        <w:bidi w:val="0"/>
        <w:adjustRightInd w:val="0"/>
        <w:spacing w:after="0" w:line="240" w:lineRule="auto"/>
        <w:rPr>
          <w:rFonts w:cstheme="minorHAnsi"/>
          <w:b/>
          <w:bCs/>
          <w:sz w:val="24"/>
          <w:szCs w:val="24"/>
        </w:rPr>
      </w:pPr>
      <w:r>
        <w:rPr>
          <w:rFonts w:ascii="Arial" w:hAnsi="Arial" w:cs="Arial"/>
          <w:b/>
          <w:bCs/>
          <w:sz w:val="24"/>
          <w:szCs w:val="24"/>
        </w:rPr>
        <w:t>Applications</w:t>
      </w:r>
    </w:p>
    <w:p w:rsidR="0045266A" w:rsidRPr="001A7353" w:rsidRDefault="0045266A" w:rsidP="0045266A">
      <w:pPr>
        <w:autoSpaceDE w:val="0"/>
        <w:autoSpaceDN w:val="0"/>
        <w:bidi w:val="0"/>
        <w:adjustRightInd w:val="0"/>
        <w:spacing w:after="0" w:line="240" w:lineRule="auto"/>
      </w:pPr>
      <w:r w:rsidRPr="00B846C1">
        <w:rPr>
          <w:rFonts w:cstheme="minorHAnsi"/>
          <w:sz w:val="20"/>
          <w:szCs w:val="20"/>
        </w:rPr>
        <w:t xml:space="preserve">• </w:t>
      </w:r>
      <w:r w:rsidRPr="001A7353">
        <w:t>Receiver system for British Telecom (BT) or</w:t>
      </w:r>
    </w:p>
    <w:p w:rsidR="0045266A" w:rsidRPr="001A7353" w:rsidRDefault="0045266A" w:rsidP="0045266A">
      <w:pPr>
        <w:autoSpaceDE w:val="0"/>
        <w:autoSpaceDN w:val="0"/>
        <w:bidi w:val="0"/>
        <w:adjustRightInd w:val="0"/>
        <w:spacing w:after="0" w:line="240" w:lineRule="auto"/>
      </w:pPr>
      <w:r w:rsidRPr="001A7353">
        <w:t>CEPT Spec (MT8870D-1)</w:t>
      </w:r>
    </w:p>
    <w:p w:rsidR="0045266A" w:rsidRPr="001A7353" w:rsidRDefault="0045266A" w:rsidP="0045266A">
      <w:pPr>
        <w:autoSpaceDE w:val="0"/>
        <w:autoSpaceDN w:val="0"/>
        <w:bidi w:val="0"/>
        <w:adjustRightInd w:val="0"/>
        <w:spacing w:after="0" w:line="240" w:lineRule="auto"/>
      </w:pPr>
      <w:r w:rsidRPr="001A7353">
        <w:t>• Paging systems</w:t>
      </w:r>
    </w:p>
    <w:p w:rsidR="0045266A" w:rsidRPr="001A7353" w:rsidRDefault="0045266A" w:rsidP="0045266A">
      <w:pPr>
        <w:autoSpaceDE w:val="0"/>
        <w:autoSpaceDN w:val="0"/>
        <w:bidi w:val="0"/>
        <w:adjustRightInd w:val="0"/>
        <w:spacing w:after="0" w:line="240" w:lineRule="auto"/>
      </w:pPr>
      <w:r w:rsidRPr="001A7353">
        <w:t>• Repeater systems/mobile radio</w:t>
      </w:r>
    </w:p>
    <w:p w:rsidR="0045266A" w:rsidRPr="001A7353" w:rsidRDefault="0045266A" w:rsidP="0045266A">
      <w:pPr>
        <w:autoSpaceDE w:val="0"/>
        <w:autoSpaceDN w:val="0"/>
        <w:bidi w:val="0"/>
        <w:adjustRightInd w:val="0"/>
        <w:spacing w:after="0" w:line="240" w:lineRule="auto"/>
      </w:pPr>
      <w:r w:rsidRPr="001A7353">
        <w:t>• Credit card systems</w:t>
      </w:r>
    </w:p>
    <w:p w:rsidR="0045266A" w:rsidRPr="001A7353" w:rsidRDefault="0045266A" w:rsidP="0045266A">
      <w:pPr>
        <w:autoSpaceDE w:val="0"/>
        <w:autoSpaceDN w:val="0"/>
        <w:bidi w:val="0"/>
        <w:adjustRightInd w:val="0"/>
        <w:spacing w:after="0" w:line="240" w:lineRule="auto"/>
      </w:pPr>
      <w:r w:rsidRPr="001A7353">
        <w:t>• Remote control</w:t>
      </w:r>
    </w:p>
    <w:p w:rsidR="0045266A" w:rsidRPr="001A7353" w:rsidRDefault="0045266A" w:rsidP="0045266A">
      <w:pPr>
        <w:autoSpaceDE w:val="0"/>
        <w:autoSpaceDN w:val="0"/>
        <w:bidi w:val="0"/>
        <w:adjustRightInd w:val="0"/>
        <w:spacing w:after="0" w:line="240" w:lineRule="auto"/>
      </w:pPr>
      <w:r w:rsidRPr="001A7353">
        <w:t>• Personal computers</w:t>
      </w:r>
    </w:p>
    <w:p w:rsidR="0045266A" w:rsidRPr="001A7353" w:rsidRDefault="0045266A" w:rsidP="001A7353">
      <w:pPr>
        <w:autoSpaceDE w:val="0"/>
        <w:autoSpaceDN w:val="0"/>
        <w:bidi w:val="0"/>
        <w:adjustRightInd w:val="0"/>
        <w:spacing w:after="0" w:line="240" w:lineRule="auto"/>
      </w:pPr>
      <w:r w:rsidRPr="001A7353">
        <w:t>• Telephone answering machine</w:t>
      </w:r>
    </w:p>
    <w:p w:rsidR="0045266A" w:rsidRDefault="0045266A" w:rsidP="001A7353">
      <w:pPr>
        <w:autoSpaceDE w:val="0"/>
        <w:autoSpaceDN w:val="0"/>
        <w:bidi w:val="0"/>
        <w:adjustRightInd w:val="0"/>
        <w:spacing w:after="0" w:line="240" w:lineRule="auto"/>
      </w:pPr>
    </w:p>
    <w:p w:rsidR="004B4D43" w:rsidRDefault="00C47148" w:rsidP="00B81835">
      <w:pPr>
        <w:pStyle w:val="Heading3"/>
      </w:pPr>
      <w:r>
        <w:t xml:space="preserve"> </w:t>
      </w:r>
    </w:p>
    <w:p w:rsidR="00C47148" w:rsidRDefault="00C47148" w:rsidP="004C787A">
      <w:pPr>
        <w:pStyle w:val="Heading2"/>
        <w:pBdr>
          <w:bottom w:val="single" w:sz="6" w:space="0" w:color="CCCCCC"/>
        </w:pBdr>
        <w:shd w:val="clear" w:color="auto" w:fill="FFFFFF"/>
        <w:bidi w:val="0"/>
        <w:spacing w:before="160"/>
        <w:ind w:left="80" w:right="80"/>
        <w:rPr>
          <w:rFonts w:ascii="Georgia" w:hAnsi="Georgia"/>
          <w:color w:val="336699"/>
          <w:sz w:val="28"/>
          <w:szCs w:val="28"/>
        </w:rPr>
      </w:pPr>
    </w:p>
    <w:p w:rsidR="00C47148" w:rsidRDefault="00C47148" w:rsidP="00C47148">
      <w:pPr>
        <w:pStyle w:val="Heading2"/>
        <w:pBdr>
          <w:bottom w:val="single" w:sz="6" w:space="0" w:color="CCCCCC"/>
        </w:pBdr>
        <w:shd w:val="clear" w:color="auto" w:fill="FFFFFF"/>
        <w:bidi w:val="0"/>
        <w:spacing w:before="160"/>
        <w:ind w:left="80" w:right="80"/>
        <w:rPr>
          <w:rFonts w:ascii="Georgia" w:hAnsi="Georgia"/>
          <w:color w:val="336699"/>
          <w:sz w:val="28"/>
          <w:szCs w:val="28"/>
        </w:rPr>
      </w:pPr>
    </w:p>
    <w:p w:rsidR="00C47148" w:rsidRDefault="00C47148" w:rsidP="00C47148">
      <w:pPr>
        <w:pStyle w:val="Heading2"/>
        <w:pBdr>
          <w:bottom w:val="single" w:sz="6" w:space="0" w:color="CCCCCC"/>
        </w:pBdr>
        <w:shd w:val="clear" w:color="auto" w:fill="FFFFFF"/>
        <w:bidi w:val="0"/>
        <w:spacing w:before="160"/>
        <w:ind w:left="80" w:right="80"/>
        <w:rPr>
          <w:rFonts w:ascii="Georgia" w:hAnsi="Georgia"/>
          <w:color w:val="336699"/>
          <w:sz w:val="28"/>
          <w:szCs w:val="28"/>
        </w:rPr>
      </w:pPr>
    </w:p>
    <w:p w:rsidR="00C47148" w:rsidRDefault="00C47148" w:rsidP="00C47148">
      <w:pPr>
        <w:pStyle w:val="Heading2"/>
        <w:pBdr>
          <w:bottom w:val="single" w:sz="6" w:space="0" w:color="CCCCCC"/>
        </w:pBdr>
        <w:shd w:val="clear" w:color="auto" w:fill="FFFFFF"/>
        <w:bidi w:val="0"/>
        <w:spacing w:before="160"/>
        <w:ind w:left="80" w:right="80"/>
        <w:rPr>
          <w:rFonts w:ascii="Georgia" w:hAnsi="Georgia"/>
          <w:color w:val="336699"/>
          <w:sz w:val="28"/>
          <w:szCs w:val="28"/>
        </w:rPr>
      </w:pPr>
    </w:p>
    <w:p w:rsidR="00C47148" w:rsidRDefault="00C47148" w:rsidP="00C47148">
      <w:pPr>
        <w:bidi w:val="0"/>
      </w:pPr>
    </w:p>
    <w:p w:rsidR="00C47148" w:rsidRDefault="00C47148" w:rsidP="00C47148">
      <w:pPr>
        <w:bidi w:val="0"/>
      </w:pPr>
    </w:p>
    <w:p w:rsidR="00C47148" w:rsidRPr="00C47148" w:rsidRDefault="00C47148" w:rsidP="00C47148">
      <w:pPr>
        <w:bidi w:val="0"/>
      </w:pPr>
    </w:p>
    <w:p w:rsidR="004C787A" w:rsidRDefault="004C787A" w:rsidP="00C47148">
      <w:pPr>
        <w:pStyle w:val="Heading2"/>
        <w:pBdr>
          <w:bottom w:val="single" w:sz="6" w:space="0" w:color="CCCCCC"/>
        </w:pBdr>
        <w:shd w:val="clear" w:color="auto" w:fill="FFFFFF"/>
        <w:bidi w:val="0"/>
        <w:spacing w:before="160"/>
        <w:ind w:left="80" w:right="80"/>
        <w:rPr>
          <w:rFonts w:ascii="Georgia" w:hAnsi="Georgia"/>
          <w:color w:val="336699"/>
          <w:sz w:val="28"/>
          <w:szCs w:val="28"/>
        </w:rPr>
      </w:pPr>
      <w:bookmarkStart w:id="39" w:name="_Toc324673008"/>
      <w:r>
        <w:rPr>
          <w:rFonts w:ascii="Georgia" w:hAnsi="Georgia"/>
          <w:color w:val="336699"/>
          <w:sz w:val="28"/>
          <w:szCs w:val="28"/>
        </w:rPr>
        <w:lastRenderedPageBreak/>
        <w:t>Generation   DTMF Tones</w:t>
      </w:r>
      <w:bookmarkEnd w:id="39"/>
    </w:p>
    <w:p w:rsidR="004C787A" w:rsidRDefault="004C787A" w:rsidP="004C787A">
      <w:pPr>
        <w:pStyle w:val="NormalWeb"/>
        <w:shd w:val="clear" w:color="auto" w:fill="FFFFFF"/>
        <w:spacing w:before="80" w:after="80" w:line="240" w:lineRule="atLeast"/>
        <w:ind w:left="80" w:right="80"/>
        <w:rPr>
          <w:rFonts w:asciiTheme="minorHAnsi" w:eastAsiaTheme="minorHAnsi" w:hAnsiTheme="minorHAnsi" w:cstheme="minorBidi"/>
          <w:color w:val="auto"/>
          <w:sz w:val="22"/>
          <w:szCs w:val="22"/>
        </w:rPr>
      </w:pPr>
      <w:r w:rsidRPr="00F54B61">
        <w:rPr>
          <w:rFonts w:asciiTheme="minorHAnsi" w:eastAsiaTheme="minorHAnsi" w:hAnsiTheme="minorHAnsi" w:cstheme="minorBidi"/>
          <w:color w:val="auto"/>
          <w:sz w:val="22"/>
          <w:szCs w:val="22"/>
        </w:rPr>
        <w:t xml:space="preserve">The sounds used for touch tone dialing are </w:t>
      </w:r>
      <w:proofErr w:type="spellStart"/>
      <w:r w:rsidRPr="00F54B61">
        <w:rPr>
          <w:rFonts w:asciiTheme="minorHAnsi" w:eastAsiaTheme="minorHAnsi" w:hAnsiTheme="minorHAnsi" w:cstheme="minorBidi"/>
          <w:color w:val="auto"/>
          <w:sz w:val="22"/>
          <w:szCs w:val="22"/>
        </w:rPr>
        <w:t>refered</w:t>
      </w:r>
      <w:proofErr w:type="spellEnd"/>
      <w:r w:rsidRPr="00F54B61">
        <w:rPr>
          <w:rFonts w:asciiTheme="minorHAnsi" w:eastAsiaTheme="minorHAnsi" w:hAnsiTheme="minorHAnsi" w:cstheme="minorBidi"/>
          <w:color w:val="auto"/>
          <w:sz w:val="22"/>
          <w:szCs w:val="22"/>
        </w:rPr>
        <w:t xml:space="preserve"> to as DTMF (Dual Tone Multiple Frequencies) tones. Each number (as well as the "#" and "*") is represented by a pair of tones. For instance, the number "1" is represented by the frequencies 1209 Hz and 697 Hz.</w:t>
      </w:r>
    </w:p>
    <w:p w:rsidR="004C787A" w:rsidRPr="004C787A" w:rsidRDefault="00C47148" w:rsidP="00C47148">
      <w:pPr>
        <w:shd w:val="clear" w:color="auto" w:fill="FFFFFF"/>
        <w:bidi w:val="0"/>
        <w:spacing w:before="80" w:after="80" w:line="268" w:lineRule="atLeast"/>
        <w:ind w:left="80" w:right="80"/>
        <w:rPr>
          <w:rFonts w:ascii="Georgia" w:eastAsia="Times New Roman" w:hAnsi="Georgia" w:cs="Times New Roman"/>
          <w:color w:val="000000"/>
          <w:sz w:val="20"/>
          <w:szCs w:val="20"/>
        </w:rPr>
      </w:pPr>
      <w:r>
        <w:rPr>
          <w:rFonts w:ascii="Georgia" w:eastAsia="Times New Roman" w:hAnsi="Georgia" w:cs="Times New Roman"/>
          <w:color w:val="000000"/>
          <w:sz w:val="20"/>
          <w:szCs w:val="20"/>
        </w:rPr>
        <w:t xml:space="preserve"> </w:t>
      </w:r>
      <w:r w:rsidR="004C787A" w:rsidRPr="004C787A">
        <w:rPr>
          <w:rFonts w:ascii="Georgia" w:eastAsia="Times New Roman" w:hAnsi="Georgia" w:cs="Times New Roman"/>
          <w:color w:val="000000"/>
          <w:sz w:val="20"/>
          <w:szCs w:val="20"/>
        </w:rPr>
        <w:t xml:space="preserve">The following table shows the </w:t>
      </w:r>
      <w:proofErr w:type="spellStart"/>
      <w:proofErr w:type="gramStart"/>
      <w:r w:rsidR="004C787A">
        <w:rPr>
          <w:rFonts w:ascii="Georgia" w:eastAsia="Times New Roman" w:hAnsi="Georgia" w:cs="Times New Roman"/>
          <w:color w:val="000000"/>
          <w:sz w:val="20"/>
          <w:szCs w:val="20"/>
        </w:rPr>
        <w:t>dtmf</w:t>
      </w:r>
      <w:proofErr w:type="spellEnd"/>
      <w:r w:rsidR="004C787A">
        <w:rPr>
          <w:rFonts w:ascii="Georgia" w:eastAsia="Times New Roman" w:hAnsi="Georgia" w:cs="Times New Roman"/>
          <w:color w:val="000000"/>
          <w:sz w:val="20"/>
          <w:szCs w:val="20"/>
        </w:rPr>
        <w:t xml:space="preserve"> </w:t>
      </w:r>
      <w:r w:rsidR="004C787A" w:rsidRPr="004C787A">
        <w:rPr>
          <w:rFonts w:ascii="Georgia" w:eastAsia="Times New Roman" w:hAnsi="Georgia" w:cs="Times New Roman"/>
          <w:color w:val="000000"/>
          <w:sz w:val="20"/>
          <w:szCs w:val="20"/>
        </w:rPr>
        <w:t xml:space="preserve"> frequencies</w:t>
      </w:r>
      <w:proofErr w:type="gramEnd"/>
      <w:r w:rsidR="004C787A" w:rsidRPr="004C787A">
        <w:rPr>
          <w:rFonts w:ascii="Georgia" w:eastAsia="Times New Roman" w:hAnsi="Georgia" w:cs="Times New Roman"/>
          <w:color w:val="000000"/>
          <w:sz w:val="20"/>
          <w:szCs w:val="20"/>
        </w:rPr>
        <w:t xml:space="preserve"> and the corresponding keys.</w:t>
      </w:r>
    </w:p>
    <w:tbl>
      <w:tblPr>
        <w:tblW w:w="0" w:type="auto"/>
        <w:jc w:val="center"/>
        <w:tblCellSpacing w:w="15" w:type="dxa"/>
        <w:tblInd w:w="240" w:type="dxa"/>
        <w:tblBorders>
          <w:top w:val="single" w:sz="6" w:space="0" w:color="DDDDDD"/>
          <w:left w:val="single" w:sz="6" w:space="0" w:color="DDDDDD"/>
          <w:bottom w:val="single" w:sz="6" w:space="0" w:color="DDDDDD"/>
          <w:right w:val="single" w:sz="6" w:space="0" w:color="DDDDDD"/>
        </w:tblBorders>
        <w:shd w:val="clear" w:color="auto" w:fill="EEEEEE"/>
        <w:tblCellMar>
          <w:top w:w="15" w:type="dxa"/>
          <w:left w:w="15" w:type="dxa"/>
          <w:bottom w:w="15" w:type="dxa"/>
          <w:right w:w="15" w:type="dxa"/>
        </w:tblCellMar>
        <w:tblLook w:val="04A0"/>
      </w:tblPr>
      <w:tblGrid>
        <w:gridCol w:w="5646"/>
      </w:tblGrid>
      <w:tr w:rsidR="004C787A" w:rsidRPr="004C787A" w:rsidTr="004C787A">
        <w:trPr>
          <w:tblCellSpacing w:w="15" w:type="dxa"/>
          <w:jc w:val="center"/>
        </w:trPr>
        <w:tc>
          <w:tcPr>
            <w:tcW w:w="0" w:type="auto"/>
            <w:shd w:val="clear" w:color="auto" w:fill="EEEEEE"/>
            <w:vAlign w:val="center"/>
            <w:hideMark/>
          </w:tcPr>
          <w:tbl>
            <w:tblPr>
              <w:tblW w:w="0" w:type="auto"/>
              <w:jc w:val="center"/>
              <w:tblCellSpacing w:w="15" w:type="dxa"/>
              <w:tblCellMar>
                <w:top w:w="30" w:type="dxa"/>
                <w:left w:w="30" w:type="dxa"/>
                <w:bottom w:w="30" w:type="dxa"/>
                <w:right w:w="30" w:type="dxa"/>
              </w:tblCellMar>
              <w:tblLook w:val="04A0"/>
            </w:tblPr>
            <w:tblGrid>
              <w:gridCol w:w="886"/>
              <w:gridCol w:w="845"/>
              <w:gridCol w:w="945"/>
              <w:gridCol w:w="945"/>
              <w:gridCol w:w="945"/>
              <w:gridCol w:w="960"/>
            </w:tblGrid>
            <w:tr w:rsidR="004C787A" w:rsidRPr="004C787A" w:rsidTr="004C787A">
              <w:trPr>
                <w:tblCellSpacing w:w="15" w:type="dxa"/>
                <w:jc w:val="center"/>
              </w:trPr>
              <w:tc>
                <w:tcPr>
                  <w:tcW w:w="0" w:type="auto"/>
                  <w:gridSpan w:val="2"/>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p>
              </w:tc>
              <w:tc>
                <w:tcPr>
                  <w:tcW w:w="0" w:type="auto"/>
                  <w:gridSpan w:val="4"/>
                  <w:tcBorders>
                    <w:top w:val="nil"/>
                    <w:left w:val="nil"/>
                    <w:bottom w:val="single" w:sz="6" w:space="0" w:color="999999"/>
                    <w:right w:val="nil"/>
                  </w:tcBorders>
                  <w:tcMar>
                    <w:top w:w="30" w:type="dxa"/>
                    <w:left w:w="30" w:type="dxa"/>
                    <w:bottom w:w="80" w:type="dxa"/>
                    <w:right w:w="30" w:type="dxa"/>
                  </w:tcMar>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Upper Band</w:t>
                  </w:r>
                </w:p>
              </w:tc>
            </w:tr>
            <w:tr w:rsidR="004C787A" w:rsidRPr="004C787A" w:rsidTr="004C787A">
              <w:trPr>
                <w:tblCellSpacing w:w="15" w:type="dxa"/>
                <w:jc w:val="center"/>
              </w:trPr>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1209 Hz</w:t>
                  </w: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1336 Hz</w:t>
                  </w: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1477 Hz</w:t>
                  </w: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1633 Hz</w:t>
                  </w:r>
                </w:p>
              </w:tc>
            </w:tr>
            <w:tr w:rsidR="004C787A" w:rsidRPr="004C787A" w:rsidTr="004C787A">
              <w:trPr>
                <w:tblCellSpacing w:w="15" w:type="dxa"/>
                <w:jc w:val="center"/>
              </w:trPr>
              <w:tc>
                <w:tcPr>
                  <w:tcW w:w="0" w:type="auto"/>
                  <w:vMerge w:val="restart"/>
                  <w:tcBorders>
                    <w:top w:val="nil"/>
                    <w:left w:val="nil"/>
                    <w:bottom w:val="nil"/>
                    <w:right w:val="single" w:sz="6" w:space="0" w:color="999999"/>
                  </w:tcBorders>
                  <w:tcMar>
                    <w:top w:w="30" w:type="dxa"/>
                    <w:left w:w="30" w:type="dxa"/>
                    <w:bottom w:w="30" w:type="dxa"/>
                    <w:right w:w="80" w:type="dxa"/>
                  </w:tcMar>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Lower</w:t>
                  </w:r>
                  <w:r w:rsidRPr="004C787A">
                    <w:rPr>
                      <w:rFonts w:ascii="Times New Roman" w:eastAsia="Times New Roman" w:hAnsi="Times New Roman" w:cs="Times New Roman"/>
                      <w:b/>
                      <w:bCs/>
                      <w:sz w:val="20"/>
                      <w:szCs w:val="20"/>
                    </w:rPr>
                    <w:br/>
                    <w:t>Band</w:t>
                  </w: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697 Hz</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1</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2</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3</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A</w:t>
                  </w:r>
                </w:p>
              </w:tc>
            </w:tr>
            <w:tr w:rsidR="004C787A" w:rsidRPr="004C787A" w:rsidTr="004C787A">
              <w:trPr>
                <w:tblCellSpacing w:w="15" w:type="dxa"/>
                <w:jc w:val="center"/>
              </w:trPr>
              <w:tc>
                <w:tcPr>
                  <w:tcW w:w="0" w:type="auto"/>
                  <w:vMerge/>
                  <w:tcBorders>
                    <w:top w:val="nil"/>
                    <w:left w:val="nil"/>
                    <w:bottom w:val="nil"/>
                    <w:right w:val="single" w:sz="6" w:space="0" w:color="999999"/>
                  </w:tcBorders>
                  <w:vAlign w:val="center"/>
                  <w:hideMark/>
                </w:tcPr>
                <w:p w:rsidR="004C787A" w:rsidRPr="004C787A" w:rsidRDefault="004C787A" w:rsidP="004C787A">
                  <w:pPr>
                    <w:bidi w:val="0"/>
                    <w:spacing w:after="0" w:line="240" w:lineRule="auto"/>
                    <w:rPr>
                      <w:rFonts w:ascii="Times New Roman" w:eastAsia="Times New Roman" w:hAnsi="Times New Roman" w:cs="Times New Roman"/>
                      <w:b/>
                      <w:bCs/>
                      <w:sz w:val="20"/>
                      <w:szCs w:val="20"/>
                    </w:rPr>
                  </w:pP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770 Hz</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4</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5</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6</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B</w:t>
                  </w:r>
                </w:p>
              </w:tc>
            </w:tr>
            <w:tr w:rsidR="004C787A" w:rsidRPr="004C787A" w:rsidTr="004C787A">
              <w:trPr>
                <w:tblCellSpacing w:w="15" w:type="dxa"/>
                <w:jc w:val="center"/>
              </w:trPr>
              <w:tc>
                <w:tcPr>
                  <w:tcW w:w="0" w:type="auto"/>
                  <w:vMerge/>
                  <w:tcBorders>
                    <w:top w:val="nil"/>
                    <w:left w:val="nil"/>
                    <w:bottom w:val="nil"/>
                    <w:right w:val="single" w:sz="6" w:space="0" w:color="999999"/>
                  </w:tcBorders>
                  <w:vAlign w:val="center"/>
                  <w:hideMark/>
                </w:tcPr>
                <w:p w:rsidR="004C787A" w:rsidRPr="004C787A" w:rsidRDefault="004C787A" w:rsidP="004C787A">
                  <w:pPr>
                    <w:bidi w:val="0"/>
                    <w:spacing w:after="0" w:line="240" w:lineRule="auto"/>
                    <w:rPr>
                      <w:rFonts w:ascii="Times New Roman" w:eastAsia="Times New Roman" w:hAnsi="Times New Roman" w:cs="Times New Roman"/>
                      <w:b/>
                      <w:bCs/>
                      <w:sz w:val="20"/>
                      <w:szCs w:val="20"/>
                    </w:rPr>
                  </w:pP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852 Hz</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7</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8</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9</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C</w:t>
                  </w:r>
                </w:p>
              </w:tc>
            </w:tr>
            <w:tr w:rsidR="004C787A" w:rsidRPr="004C787A" w:rsidTr="004C787A">
              <w:trPr>
                <w:tblCellSpacing w:w="15" w:type="dxa"/>
                <w:jc w:val="center"/>
              </w:trPr>
              <w:tc>
                <w:tcPr>
                  <w:tcW w:w="0" w:type="auto"/>
                  <w:vMerge/>
                  <w:tcBorders>
                    <w:top w:val="nil"/>
                    <w:left w:val="nil"/>
                    <w:bottom w:val="nil"/>
                    <w:right w:val="single" w:sz="6" w:space="0" w:color="999999"/>
                  </w:tcBorders>
                  <w:vAlign w:val="center"/>
                  <w:hideMark/>
                </w:tcPr>
                <w:p w:rsidR="004C787A" w:rsidRPr="004C787A" w:rsidRDefault="004C787A" w:rsidP="004C787A">
                  <w:pPr>
                    <w:bidi w:val="0"/>
                    <w:spacing w:after="0" w:line="240" w:lineRule="auto"/>
                    <w:rPr>
                      <w:rFonts w:ascii="Times New Roman" w:eastAsia="Times New Roman" w:hAnsi="Times New Roman" w:cs="Times New Roman"/>
                      <w:b/>
                      <w:bCs/>
                      <w:sz w:val="20"/>
                      <w:szCs w:val="20"/>
                    </w:rPr>
                  </w:pPr>
                </w:p>
              </w:tc>
              <w:tc>
                <w:tcPr>
                  <w:tcW w:w="0" w:type="auto"/>
                  <w:vAlign w:val="center"/>
                  <w:hideMark/>
                </w:tcPr>
                <w:p w:rsidR="004C787A" w:rsidRPr="004C787A" w:rsidRDefault="004C787A" w:rsidP="004C787A">
                  <w:pPr>
                    <w:bidi w:val="0"/>
                    <w:spacing w:before="80" w:after="80" w:line="240" w:lineRule="auto"/>
                    <w:ind w:left="80" w:right="80"/>
                    <w:jc w:val="center"/>
                    <w:rPr>
                      <w:rFonts w:ascii="Times New Roman" w:eastAsia="Times New Roman" w:hAnsi="Times New Roman" w:cs="Times New Roman"/>
                      <w:b/>
                      <w:bCs/>
                      <w:sz w:val="20"/>
                      <w:szCs w:val="20"/>
                    </w:rPr>
                  </w:pPr>
                  <w:r w:rsidRPr="004C787A">
                    <w:rPr>
                      <w:rFonts w:ascii="Times New Roman" w:eastAsia="Times New Roman" w:hAnsi="Times New Roman" w:cs="Times New Roman"/>
                      <w:b/>
                      <w:bCs/>
                      <w:sz w:val="20"/>
                      <w:szCs w:val="20"/>
                    </w:rPr>
                    <w:t>941 Hz</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0</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w:t>
                  </w:r>
                </w:p>
              </w:tc>
              <w:tc>
                <w:tcPr>
                  <w:tcW w:w="0" w:type="auto"/>
                  <w:shd w:val="clear" w:color="auto" w:fill="CCCCCC"/>
                  <w:vAlign w:val="center"/>
                  <w:hideMark/>
                </w:tcPr>
                <w:p w:rsidR="004C787A" w:rsidRPr="004C787A" w:rsidRDefault="004C787A" w:rsidP="004C787A">
                  <w:pPr>
                    <w:bidi w:val="0"/>
                    <w:spacing w:after="0" w:line="240" w:lineRule="auto"/>
                    <w:jc w:val="center"/>
                    <w:rPr>
                      <w:rFonts w:ascii="Times New Roman" w:eastAsia="Times New Roman" w:hAnsi="Times New Roman" w:cs="Times New Roman"/>
                      <w:sz w:val="24"/>
                      <w:szCs w:val="24"/>
                    </w:rPr>
                  </w:pPr>
                  <w:r w:rsidRPr="004C787A">
                    <w:rPr>
                      <w:rFonts w:ascii="Times New Roman" w:eastAsia="Times New Roman" w:hAnsi="Times New Roman" w:cs="Times New Roman"/>
                      <w:sz w:val="24"/>
                      <w:szCs w:val="24"/>
                    </w:rPr>
                    <w:t>D</w:t>
                  </w:r>
                </w:p>
              </w:tc>
            </w:tr>
          </w:tbl>
          <w:p w:rsidR="004C787A" w:rsidRPr="004C787A" w:rsidRDefault="00EE7EC7" w:rsidP="004C787A">
            <w:pPr>
              <w:bidi w:val="0"/>
              <w:spacing w:before="240" w:after="24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r>
    </w:tbl>
    <w:p w:rsidR="004C787A" w:rsidRPr="00F54B61" w:rsidRDefault="00EE7EC7" w:rsidP="0021111D">
      <w:pPr>
        <w:pStyle w:val="Caption"/>
        <w:bidi w:val="0"/>
        <w:jc w:val="center"/>
        <w:rPr>
          <w:color w:val="auto"/>
          <w:sz w:val="22"/>
          <w:szCs w:val="22"/>
        </w:rPr>
      </w:pPr>
      <w:bookmarkStart w:id="40" w:name="_Toc324673049"/>
      <w:proofErr w:type="gramStart"/>
      <w:r>
        <w:t>Figure  :</w:t>
      </w:r>
      <w:proofErr w:type="gramEnd"/>
      <w:r>
        <w:t xml:space="preserve">  </w:t>
      </w:r>
      <w:fldSimple w:instr=" SEQ Figure__:_ \* ARABIC ">
        <w:r w:rsidR="008B0E55">
          <w:rPr>
            <w:noProof/>
          </w:rPr>
          <w:t>6</w:t>
        </w:r>
      </w:fldSimple>
      <w:r>
        <w:rPr>
          <w:noProof/>
        </w:rPr>
        <w:t xml:space="preserve">  frequency  key matrix</w:t>
      </w:r>
      <w:bookmarkEnd w:id="40"/>
    </w:p>
    <w:p w:rsidR="004C787A" w:rsidRDefault="004C787A" w:rsidP="004C787A">
      <w:pPr>
        <w:pStyle w:val="NormalWeb"/>
        <w:shd w:val="clear" w:color="auto" w:fill="FFFFFF"/>
        <w:spacing w:before="80" w:after="80" w:line="240" w:lineRule="atLeast"/>
        <w:ind w:left="80" w:right="80"/>
        <w:rPr>
          <w:rFonts w:ascii="Georgia" w:hAnsi="Georgia"/>
          <w:sz w:val="20"/>
          <w:szCs w:val="20"/>
        </w:rPr>
      </w:pPr>
      <w:r>
        <w:t xml:space="preserve"> </w:t>
      </w:r>
      <w:r>
        <w:rPr>
          <w:rFonts w:ascii="Georgia" w:hAnsi="Georgia"/>
          <w:sz w:val="20"/>
          <w:szCs w:val="20"/>
        </w:rPr>
        <w:t>For example, in order to generate the DTMF tone for "1", you mix a pure 697 Hz signal with a pure 1209 Hz signal, like so:</w:t>
      </w:r>
    </w:p>
    <w:tbl>
      <w:tblPr>
        <w:tblW w:w="0" w:type="auto"/>
        <w:jc w:val="center"/>
        <w:tblCellSpacing w:w="15" w:type="dxa"/>
        <w:tblInd w:w="240" w:type="dxa"/>
        <w:tblBorders>
          <w:top w:val="single" w:sz="6" w:space="0" w:color="DDDDDD"/>
          <w:left w:val="single" w:sz="6" w:space="0" w:color="DDDDDD"/>
          <w:bottom w:val="single" w:sz="6" w:space="0" w:color="DDDDDD"/>
          <w:right w:val="single" w:sz="6" w:space="0" w:color="DDDDDD"/>
        </w:tblBorders>
        <w:shd w:val="clear" w:color="auto" w:fill="EEEEEE"/>
        <w:tblCellMar>
          <w:top w:w="15" w:type="dxa"/>
          <w:left w:w="15" w:type="dxa"/>
          <w:bottom w:w="15" w:type="dxa"/>
          <w:right w:w="15" w:type="dxa"/>
        </w:tblCellMar>
        <w:tblLook w:val="04A0"/>
      </w:tblPr>
      <w:tblGrid>
        <w:gridCol w:w="7820"/>
      </w:tblGrid>
      <w:tr w:rsidR="004C787A" w:rsidTr="00B23E18">
        <w:trPr>
          <w:tblCellSpacing w:w="15" w:type="dxa"/>
          <w:jc w:val="center"/>
        </w:trPr>
        <w:tc>
          <w:tcPr>
            <w:tcW w:w="0" w:type="auto"/>
            <w:shd w:val="clear" w:color="auto" w:fill="EEEEEE"/>
            <w:vAlign w:val="center"/>
            <w:hideMark/>
          </w:tcPr>
          <w:tbl>
            <w:tblPr>
              <w:tblW w:w="0" w:type="auto"/>
              <w:jc w:val="center"/>
              <w:tblCellSpacing w:w="15" w:type="dxa"/>
              <w:tblCellMar>
                <w:top w:w="15" w:type="dxa"/>
                <w:left w:w="15" w:type="dxa"/>
                <w:bottom w:w="15" w:type="dxa"/>
                <w:right w:w="15" w:type="dxa"/>
              </w:tblCellMar>
              <w:tblLook w:val="04A0"/>
            </w:tblPr>
            <w:tblGrid>
              <w:gridCol w:w="2295"/>
              <w:gridCol w:w="160"/>
              <w:gridCol w:w="2310"/>
              <w:gridCol w:w="160"/>
              <w:gridCol w:w="2775"/>
            </w:tblGrid>
            <w:tr w:rsidR="004C787A" w:rsidTr="00B23E18">
              <w:trPr>
                <w:tblCellSpacing w:w="15" w:type="dxa"/>
                <w:jc w:val="center"/>
              </w:trPr>
              <w:tc>
                <w:tcPr>
                  <w:tcW w:w="0" w:type="auto"/>
                  <w:vAlign w:val="center"/>
                  <w:hideMark/>
                </w:tcPr>
                <w:p w:rsidR="004C787A" w:rsidRDefault="004C787A" w:rsidP="00B23E18">
                  <w:pPr>
                    <w:bidi w:val="0"/>
                    <w:rPr>
                      <w:sz w:val="24"/>
                      <w:szCs w:val="24"/>
                    </w:rPr>
                  </w:pPr>
                  <w:r>
                    <w:rPr>
                      <w:noProof/>
                    </w:rPr>
                    <w:drawing>
                      <wp:inline distT="0" distB="0" distL="0" distR="0">
                        <wp:extent cx="1390650" cy="1619250"/>
                        <wp:effectExtent l="19050" t="0" r="0" b="0"/>
                        <wp:docPr id="20" name="Picture 7" descr="Waveform for a pure 697 Hz Sine W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aveform for a pure 697 Hz Sine Wave"/>
                                <pic:cNvPicPr>
                                  <a:picLocks noChangeAspect="1" noChangeArrowheads="1"/>
                                </pic:cNvPicPr>
                              </pic:nvPicPr>
                              <pic:blipFill>
                                <a:blip r:embed="rId19" cstate="print"/>
                                <a:srcRect/>
                                <a:stretch>
                                  <a:fillRect/>
                                </a:stretch>
                              </pic:blipFill>
                              <pic:spPr bwMode="auto">
                                <a:xfrm>
                                  <a:off x="0" y="0"/>
                                  <a:ext cx="1390650" cy="1619250"/>
                                </a:xfrm>
                                <a:prstGeom prst="rect">
                                  <a:avLst/>
                                </a:prstGeom>
                                <a:noFill/>
                                <a:ln w="9525">
                                  <a:noFill/>
                                  <a:miter lim="800000"/>
                                  <a:headEnd/>
                                  <a:tailEnd/>
                                </a:ln>
                              </pic:spPr>
                            </pic:pic>
                          </a:graphicData>
                        </a:graphic>
                      </wp:inline>
                    </w:drawing>
                  </w:r>
                </w:p>
              </w:tc>
              <w:tc>
                <w:tcPr>
                  <w:tcW w:w="0" w:type="auto"/>
                  <w:vAlign w:val="center"/>
                  <w:hideMark/>
                </w:tcPr>
                <w:p w:rsidR="004C787A" w:rsidRDefault="004C787A" w:rsidP="00B23E18">
                  <w:pPr>
                    <w:bidi w:val="0"/>
                    <w:jc w:val="center"/>
                    <w:rPr>
                      <w:sz w:val="20"/>
                      <w:szCs w:val="20"/>
                    </w:rPr>
                  </w:pPr>
                  <w:r>
                    <w:rPr>
                      <w:sz w:val="20"/>
                      <w:szCs w:val="20"/>
                    </w:rPr>
                    <w:t>+</w:t>
                  </w:r>
                </w:p>
              </w:tc>
              <w:tc>
                <w:tcPr>
                  <w:tcW w:w="0" w:type="auto"/>
                  <w:vAlign w:val="center"/>
                  <w:hideMark/>
                </w:tcPr>
                <w:p w:rsidR="004C787A" w:rsidRDefault="004C787A" w:rsidP="00B23E18">
                  <w:pPr>
                    <w:bidi w:val="0"/>
                    <w:rPr>
                      <w:sz w:val="24"/>
                      <w:szCs w:val="24"/>
                    </w:rPr>
                  </w:pPr>
                  <w:r>
                    <w:rPr>
                      <w:noProof/>
                    </w:rPr>
                    <w:drawing>
                      <wp:inline distT="0" distB="0" distL="0" distR="0">
                        <wp:extent cx="1400175" cy="1619250"/>
                        <wp:effectExtent l="19050" t="0" r="9525" b="0"/>
                        <wp:docPr id="21" name="Picture 8" descr="Waveform for a pure 1209 Hz Sine W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aveform for a pure 1209 Hz Sine Wave"/>
                                <pic:cNvPicPr>
                                  <a:picLocks noChangeAspect="1" noChangeArrowheads="1"/>
                                </pic:cNvPicPr>
                              </pic:nvPicPr>
                              <pic:blipFill>
                                <a:blip r:embed="rId20" cstate="print"/>
                                <a:srcRect/>
                                <a:stretch>
                                  <a:fillRect/>
                                </a:stretch>
                              </pic:blipFill>
                              <pic:spPr bwMode="auto">
                                <a:xfrm>
                                  <a:off x="0" y="0"/>
                                  <a:ext cx="1400175" cy="1619250"/>
                                </a:xfrm>
                                <a:prstGeom prst="rect">
                                  <a:avLst/>
                                </a:prstGeom>
                                <a:noFill/>
                                <a:ln w="9525">
                                  <a:noFill/>
                                  <a:miter lim="800000"/>
                                  <a:headEnd/>
                                  <a:tailEnd/>
                                </a:ln>
                              </pic:spPr>
                            </pic:pic>
                          </a:graphicData>
                        </a:graphic>
                      </wp:inline>
                    </w:drawing>
                  </w:r>
                </w:p>
              </w:tc>
              <w:tc>
                <w:tcPr>
                  <w:tcW w:w="0" w:type="auto"/>
                  <w:vAlign w:val="center"/>
                  <w:hideMark/>
                </w:tcPr>
                <w:p w:rsidR="004C787A" w:rsidRDefault="004C787A" w:rsidP="00B23E18">
                  <w:pPr>
                    <w:bidi w:val="0"/>
                    <w:jc w:val="center"/>
                    <w:rPr>
                      <w:sz w:val="20"/>
                      <w:szCs w:val="20"/>
                    </w:rPr>
                  </w:pPr>
                  <w:r>
                    <w:rPr>
                      <w:sz w:val="20"/>
                      <w:szCs w:val="20"/>
                    </w:rPr>
                    <w:t>=</w:t>
                  </w:r>
                </w:p>
              </w:tc>
              <w:tc>
                <w:tcPr>
                  <w:tcW w:w="0" w:type="auto"/>
                  <w:vAlign w:val="center"/>
                  <w:hideMark/>
                </w:tcPr>
                <w:p w:rsidR="004C787A" w:rsidRDefault="004C787A" w:rsidP="00B23E18">
                  <w:pPr>
                    <w:bidi w:val="0"/>
                    <w:rPr>
                      <w:sz w:val="24"/>
                      <w:szCs w:val="24"/>
                    </w:rPr>
                  </w:pPr>
                  <w:r>
                    <w:rPr>
                      <w:noProof/>
                    </w:rPr>
                    <w:drawing>
                      <wp:inline distT="0" distB="0" distL="0" distR="0">
                        <wp:extent cx="1685925" cy="2952750"/>
                        <wp:effectExtent l="19050" t="0" r="9525" b="0"/>
                        <wp:docPr id="22" name="Picture 9" descr="Waveform for DTMF To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Waveform for DTMF Tone 1"/>
                                <pic:cNvPicPr>
                                  <a:picLocks noChangeAspect="1" noChangeArrowheads="1"/>
                                </pic:cNvPicPr>
                              </pic:nvPicPr>
                              <pic:blipFill>
                                <a:blip r:embed="rId21" cstate="print"/>
                                <a:srcRect/>
                                <a:stretch>
                                  <a:fillRect/>
                                </a:stretch>
                              </pic:blipFill>
                              <pic:spPr bwMode="auto">
                                <a:xfrm>
                                  <a:off x="0" y="0"/>
                                  <a:ext cx="1685925" cy="2952750"/>
                                </a:xfrm>
                                <a:prstGeom prst="rect">
                                  <a:avLst/>
                                </a:prstGeom>
                                <a:noFill/>
                                <a:ln w="9525">
                                  <a:noFill/>
                                  <a:miter lim="800000"/>
                                  <a:headEnd/>
                                  <a:tailEnd/>
                                </a:ln>
                              </pic:spPr>
                            </pic:pic>
                          </a:graphicData>
                        </a:graphic>
                      </wp:inline>
                    </w:drawing>
                  </w:r>
                </w:p>
              </w:tc>
            </w:tr>
            <w:tr w:rsidR="004C787A" w:rsidTr="00B23E18">
              <w:trPr>
                <w:tblCellSpacing w:w="15" w:type="dxa"/>
                <w:jc w:val="center"/>
              </w:trPr>
              <w:tc>
                <w:tcPr>
                  <w:tcW w:w="0" w:type="auto"/>
                  <w:vAlign w:val="center"/>
                  <w:hideMark/>
                </w:tcPr>
                <w:p w:rsidR="004C787A" w:rsidRDefault="004C787A" w:rsidP="00B23E18">
                  <w:pPr>
                    <w:bidi w:val="0"/>
                    <w:jc w:val="center"/>
                    <w:rPr>
                      <w:sz w:val="20"/>
                      <w:szCs w:val="20"/>
                    </w:rPr>
                  </w:pPr>
                  <w:r>
                    <w:rPr>
                      <w:sz w:val="20"/>
                      <w:szCs w:val="20"/>
                    </w:rPr>
                    <w:t>697 Hz Sine Wave</w:t>
                  </w:r>
                  <w:r>
                    <w:rPr>
                      <w:sz w:val="20"/>
                      <w:szCs w:val="20"/>
                    </w:rPr>
                    <w:br/>
                  </w:r>
                  <w:hyperlink r:id="rId22" w:history="1">
                    <w:r>
                      <w:rPr>
                        <w:rStyle w:val="Hyperlink"/>
                        <w:color w:val="3366CC"/>
                        <w:sz w:val="20"/>
                        <w:szCs w:val="20"/>
                      </w:rPr>
                      <w:t>.wav</w:t>
                    </w:r>
                  </w:hyperlink>
                  <w:r>
                    <w:rPr>
                      <w:sz w:val="20"/>
                      <w:szCs w:val="20"/>
                    </w:rPr>
                    <w:t>,</w:t>
                  </w:r>
                  <w:r>
                    <w:rPr>
                      <w:rStyle w:val="apple-converted-space"/>
                      <w:sz w:val="20"/>
                      <w:szCs w:val="20"/>
                    </w:rPr>
                    <w:t> </w:t>
                  </w:r>
                  <w:hyperlink r:id="rId23" w:history="1">
                    <w:r>
                      <w:rPr>
                        <w:rStyle w:val="Hyperlink"/>
                        <w:color w:val="3366CC"/>
                        <w:sz w:val="20"/>
                        <w:szCs w:val="20"/>
                      </w:rPr>
                      <w:t>.au</w:t>
                    </w:r>
                  </w:hyperlink>
                </w:p>
              </w:tc>
              <w:tc>
                <w:tcPr>
                  <w:tcW w:w="0" w:type="auto"/>
                  <w:vAlign w:val="center"/>
                  <w:hideMark/>
                </w:tcPr>
                <w:p w:rsidR="004C787A" w:rsidRDefault="004C787A" w:rsidP="00B23E18">
                  <w:pPr>
                    <w:bidi w:val="0"/>
                    <w:jc w:val="center"/>
                    <w:rPr>
                      <w:sz w:val="20"/>
                      <w:szCs w:val="20"/>
                    </w:rPr>
                  </w:pPr>
                  <w:r>
                    <w:rPr>
                      <w:sz w:val="20"/>
                      <w:szCs w:val="20"/>
                    </w:rPr>
                    <w:t>+</w:t>
                  </w:r>
                </w:p>
              </w:tc>
              <w:tc>
                <w:tcPr>
                  <w:tcW w:w="0" w:type="auto"/>
                  <w:vAlign w:val="center"/>
                  <w:hideMark/>
                </w:tcPr>
                <w:p w:rsidR="004C787A" w:rsidRDefault="004C787A" w:rsidP="00B23E18">
                  <w:pPr>
                    <w:bidi w:val="0"/>
                    <w:jc w:val="center"/>
                    <w:rPr>
                      <w:sz w:val="20"/>
                      <w:szCs w:val="20"/>
                    </w:rPr>
                  </w:pPr>
                  <w:r>
                    <w:rPr>
                      <w:sz w:val="20"/>
                      <w:szCs w:val="20"/>
                    </w:rPr>
                    <w:t>1209 Hz Sine Wave</w:t>
                  </w:r>
                  <w:r>
                    <w:rPr>
                      <w:sz w:val="20"/>
                      <w:szCs w:val="20"/>
                    </w:rPr>
                    <w:br/>
                  </w:r>
                  <w:hyperlink r:id="rId24" w:history="1">
                    <w:r>
                      <w:rPr>
                        <w:rStyle w:val="Hyperlink"/>
                        <w:color w:val="3366CC"/>
                        <w:sz w:val="20"/>
                        <w:szCs w:val="20"/>
                      </w:rPr>
                      <w:t>.wav</w:t>
                    </w:r>
                  </w:hyperlink>
                  <w:r>
                    <w:rPr>
                      <w:sz w:val="20"/>
                      <w:szCs w:val="20"/>
                    </w:rPr>
                    <w:t>,</w:t>
                  </w:r>
                  <w:r>
                    <w:rPr>
                      <w:rStyle w:val="apple-converted-space"/>
                      <w:sz w:val="20"/>
                      <w:szCs w:val="20"/>
                    </w:rPr>
                    <w:t> </w:t>
                  </w:r>
                  <w:hyperlink r:id="rId25" w:history="1">
                    <w:r>
                      <w:rPr>
                        <w:rStyle w:val="Hyperlink"/>
                        <w:color w:val="3366CC"/>
                        <w:sz w:val="20"/>
                        <w:szCs w:val="20"/>
                      </w:rPr>
                      <w:t>.au</w:t>
                    </w:r>
                  </w:hyperlink>
                </w:p>
              </w:tc>
              <w:tc>
                <w:tcPr>
                  <w:tcW w:w="0" w:type="auto"/>
                  <w:vAlign w:val="center"/>
                  <w:hideMark/>
                </w:tcPr>
                <w:p w:rsidR="004C787A" w:rsidRDefault="004C787A" w:rsidP="00B23E18">
                  <w:pPr>
                    <w:bidi w:val="0"/>
                    <w:jc w:val="center"/>
                    <w:rPr>
                      <w:sz w:val="20"/>
                      <w:szCs w:val="20"/>
                    </w:rPr>
                  </w:pPr>
                  <w:r>
                    <w:rPr>
                      <w:sz w:val="20"/>
                      <w:szCs w:val="20"/>
                    </w:rPr>
                    <w:t>=</w:t>
                  </w:r>
                </w:p>
              </w:tc>
              <w:tc>
                <w:tcPr>
                  <w:tcW w:w="0" w:type="auto"/>
                  <w:vAlign w:val="center"/>
                  <w:hideMark/>
                </w:tcPr>
                <w:p w:rsidR="004C787A" w:rsidRDefault="004C787A" w:rsidP="00B23E18">
                  <w:pPr>
                    <w:bidi w:val="0"/>
                    <w:jc w:val="center"/>
                    <w:rPr>
                      <w:sz w:val="20"/>
                      <w:szCs w:val="20"/>
                    </w:rPr>
                  </w:pPr>
                  <w:r>
                    <w:rPr>
                      <w:sz w:val="20"/>
                      <w:szCs w:val="20"/>
                    </w:rPr>
                    <w:t>DTMF Tone "1"</w:t>
                  </w:r>
                  <w:r>
                    <w:rPr>
                      <w:sz w:val="20"/>
                      <w:szCs w:val="20"/>
                    </w:rPr>
                    <w:br/>
                  </w:r>
                  <w:hyperlink r:id="rId26" w:history="1">
                    <w:r>
                      <w:rPr>
                        <w:rStyle w:val="Hyperlink"/>
                        <w:color w:val="3366CC"/>
                        <w:sz w:val="20"/>
                        <w:szCs w:val="20"/>
                      </w:rPr>
                      <w:t>.wav</w:t>
                    </w:r>
                  </w:hyperlink>
                  <w:r>
                    <w:rPr>
                      <w:sz w:val="20"/>
                      <w:szCs w:val="20"/>
                    </w:rPr>
                    <w:t>,</w:t>
                  </w:r>
                  <w:r>
                    <w:rPr>
                      <w:rStyle w:val="apple-converted-space"/>
                      <w:sz w:val="20"/>
                      <w:szCs w:val="20"/>
                    </w:rPr>
                    <w:t> </w:t>
                  </w:r>
                  <w:hyperlink r:id="rId27" w:history="1">
                    <w:r>
                      <w:rPr>
                        <w:rStyle w:val="Hyperlink"/>
                        <w:color w:val="3366CC"/>
                        <w:sz w:val="20"/>
                        <w:szCs w:val="20"/>
                      </w:rPr>
                      <w:t>.au</w:t>
                    </w:r>
                  </w:hyperlink>
                </w:p>
              </w:tc>
            </w:tr>
          </w:tbl>
          <w:p w:rsidR="004C787A" w:rsidRDefault="004C787A" w:rsidP="00B23E18">
            <w:pPr>
              <w:bidi w:val="0"/>
              <w:spacing w:before="240" w:after="240"/>
              <w:jc w:val="center"/>
              <w:rPr>
                <w:sz w:val="20"/>
                <w:szCs w:val="20"/>
              </w:rPr>
            </w:pPr>
          </w:p>
        </w:tc>
      </w:tr>
    </w:tbl>
    <w:p w:rsidR="002003BE" w:rsidRDefault="002003BE" w:rsidP="00EE7EC7">
      <w:pPr>
        <w:keepNext/>
        <w:bidi w:val="0"/>
      </w:pPr>
    </w:p>
    <w:p w:rsidR="002003BE" w:rsidRDefault="00EE7EC7" w:rsidP="0021111D">
      <w:pPr>
        <w:pStyle w:val="Caption"/>
        <w:bidi w:val="0"/>
        <w:jc w:val="center"/>
      </w:pPr>
      <w:bookmarkStart w:id="41" w:name="_Toc324673050"/>
      <w:proofErr w:type="gramStart"/>
      <w:r>
        <w:t>Figure  :</w:t>
      </w:r>
      <w:proofErr w:type="gramEnd"/>
      <w:r>
        <w:t xml:space="preserve">  </w:t>
      </w:r>
      <w:fldSimple w:instr=" SEQ Figure__:_ \* ARABIC ">
        <w:r w:rsidR="008B0E55">
          <w:rPr>
            <w:noProof/>
          </w:rPr>
          <w:t>7</w:t>
        </w:r>
      </w:fldSimple>
      <w:r>
        <w:rPr>
          <w:noProof/>
        </w:rPr>
        <w:t xml:space="preserve">  </w:t>
      </w:r>
      <w:r w:rsidRPr="0003160E">
        <w:rPr>
          <w:noProof/>
        </w:rPr>
        <w:t>Two Pure Sine Waves combine for form the DTMF Tone for "1"</w:t>
      </w:r>
      <w:bookmarkEnd w:id="41"/>
    </w:p>
    <w:p w:rsidR="002003BE" w:rsidRDefault="002003BE" w:rsidP="002003BE">
      <w:pPr>
        <w:bidi w:val="0"/>
      </w:pPr>
    </w:p>
    <w:p w:rsidR="008036A4" w:rsidRDefault="00C47148" w:rsidP="00C47148">
      <w:pPr>
        <w:bidi w:val="0"/>
        <w:rPr>
          <w:sz w:val="24"/>
          <w:szCs w:val="24"/>
        </w:rPr>
      </w:pPr>
      <w:r>
        <w:lastRenderedPageBreak/>
        <w:t xml:space="preserve"> </w:t>
      </w:r>
      <w:r>
        <w:rPr>
          <w:sz w:val="24"/>
          <w:szCs w:val="24"/>
        </w:rPr>
        <w:t xml:space="preserve"> </w:t>
      </w:r>
    </w:p>
    <w:p w:rsidR="009C759C" w:rsidRPr="00DD7EF9" w:rsidRDefault="009C759C" w:rsidP="00DD7EF9">
      <w:pPr>
        <w:pStyle w:val="Heading3"/>
        <w:rPr>
          <w:sz w:val="24"/>
          <w:szCs w:val="24"/>
        </w:rPr>
      </w:pPr>
      <w:r w:rsidRPr="00DD7EF9">
        <w:rPr>
          <w:sz w:val="24"/>
          <w:szCs w:val="24"/>
        </w:rPr>
        <w:t xml:space="preserve"> </w:t>
      </w:r>
      <w:bookmarkStart w:id="42" w:name="_Toc324673009"/>
      <w:r w:rsidRPr="00DD7EF9">
        <w:rPr>
          <w:sz w:val="24"/>
          <w:szCs w:val="24"/>
        </w:rPr>
        <w:t xml:space="preserve">Decoding the DTMF </w:t>
      </w:r>
      <w:proofErr w:type="gramStart"/>
      <w:r w:rsidRPr="00DD7EF9">
        <w:rPr>
          <w:sz w:val="24"/>
          <w:szCs w:val="24"/>
        </w:rPr>
        <w:t>tone  generated</w:t>
      </w:r>
      <w:proofErr w:type="gramEnd"/>
      <w:r w:rsidRPr="00DD7EF9">
        <w:rPr>
          <w:sz w:val="24"/>
          <w:szCs w:val="24"/>
        </w:rPr>
        <w:t xml:space="preserve">  :</w:t>
      </w:r>
      <w:bookmarkEnd w:id="42"/>
      <w:r w:rsidRPr="00DD7EF9">
        <w:rPr>
          <w:sz w:val="24"/>
          <w:szCs w:val="24"/>
        </w:rPr>
        <w:t xml:space="preserve"> </w:t>
      </w:r>
    </w:p>
    <w:p w:rsidR="00DD7EF9" w:rsidRDefault="00DD7EF9" w:rsidP="009C759C">
      <w:pPr>
        <w:bidi w:val="0"/>
      </w:pPr>
    </w:p>
    <w:p w:rsidR="009C759C" w:rsidRDefault="009C759C" w:rsidP="00DD7EF9">
      <w:pPr>
        <w:bidi w:val="0"/>
      </w:pPr>
      <w:r>
        <w:t>This circuit used for the decoding</w:t>
      </w:r>
      <w:r w:rsidR="00DD7EF9">
        <w:t xml:space="preserve"> using MT887D-</w:t>
      </w:r>
      <w:proofErr w:type="gramStart"/>
      <w:r w:rsidR="00DD7EF9">
        <w:t>1</w:t>
      </w:r>
      <w:r>
        <w:t xml:space="preserve">  :</w:t>
      </w:r>
      <w:proofErr w:type="gramEnd"/>
      <w:r>
        <w:t xml:space="preserve"> </w:t>
      </w:r>
    </w:p>
    <w:p w:rsidR="00874C49" w:rsidRDefault="009C759C" w:rsidP="00D94A8D">
      <w:pPr>
        <w:bidi w:val="0"/>
      </w:pPr>
      <w:r w:rsidRPr="0061436F">
        <w:rPr>
          <w:noProof/>
        </w:rPr>
        <w:drawing>
          <wp:inline distT="0" distB="0" distL="0" distR="0">
            <wp:extent cx="5191125" cy="2163336"/>
            <wp:effectExtent l="19050" t="0" r="9525" b="0"/>
            <wp:docPr id="6" name="Picture 16" descr="DTMF C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TMF CCT.PNG"/>
                    <pic:cNvPicPr/>
                  </pic:nvPicPr>
                  <pic:blipFill>
                    <a:blip r:embed="rId28" cstate="print"/>
                    <a:stretch>
                      <a:fillRect/>
                    </a:stretch>
                  </pic:blipFill>
                  <pic:spPr>
                    <a:xfrm>
                      <a:off x="0" y="0"/>
                      <a:ext cx="5191872" cy="2163647"/>
                    </a:xfrm>
                    <a:prstGeom prst="rect">
                      <a:avLst/>
                    </a:prstGeom>
                  </pic:spPr>
                </pic:pic>
              </a:graphicData>
            </a:graphic>
          </wp:inline>
        </w:drawing>
      </w:r>
    </w:p>
    <w:p w:rsidR="002C7058" w:rsidRDefault="00EE7EC7" w:rsidP="0021111D">
      <w:pPr>
        <w:pStyle w:val="Caption"/>
        <w:bidi w:val="0"/>
        <w:jc w:val="center"/>
      </w:pPr>
      <w:bookmarkStart w:id="43" w:name="_Toc324673051"/>
      <w:proofErr w:type="gramStart"/>
      <w:r>
        <w:t>Figure  :</w:t>
      </w:r>
      <w:proofErr w:type="gramEnd"/>
      <w:r>
        <w:t xml:space="preserve">  </w:t>
      </w:r>
      <w:fldSimple w:instr=" SEQ Figure__:_ \* ARABIC ">
        <w:r w:rsidR="008B0E55">
          <w:rPr>
            <w:noProof/>
          </w:rPr>
          <w:t>8</w:t>
        </w:r>
      </w:fldSimple>
      <w:r>
        <w:rPr>
          <w:noProof/>
        </w:rPr>
        <w:t xml:space="preserve"> </w:t>
      </w:r>
      <w:r w:rsidRPr="00F7177D">
        <w:rPr>
          <w:noProof/>
        </w:rPr>
        <w:t>MT887D circuit</w:t>
      </w:r>
      <w:bookmarkEnd w:id="43"/>
    </w:p>
    <w:p w:rsidR="00C47148" w:rsidRDefault="00C47148" w:rsidP="008005E5">
      <w:pPr>
        <w:pStyle w:val="Heading4"/>
        <w:bidi w:val="0"/>
      </w:pPr>
    </w:p>
    <w:p w:rsidR="00FE30B6" w:rsidRDefault="00FE30B6" w:rsidP="00C47148">
      <w:pPr>
        <w:pStyle w:val="Heading4"/>
        <w:bidi w:val="0"/>
      </w:pPr>
      <w:r>
        <w:t xml:space="preserve">Functional </w:t>
      </w:r>
      <w:r w:rsidRPr="004B4D43">
        <w:rPr>
          <w:szCs w:val="24"/>
        </w:rPr>
        <w:t>Description</w:t>
      </w:r>
      <w:r>
        <w:t xml:space="preserve"> </w:t>
      </w:r>
    </w:p>
    <w:p w:rsidR="00FE30B6" w:rsidRDefault="00FE30B6" w:rsidP="00FE30B6">
      <w:pPr>
        <w:autoSpaceDE w:val="0"/>
        <w:autoSpaceDN w:val="0"/>
        <w:bidi w:val="0"/>
        <w:adjustRightInd w:val="0"/>
        <w:spacing w:after="0" w:line="240" w:lineRule="auto"/>
        <w:rPr>
          <w:rFonts w:ascii="Arial" w:hAnsi="Arial" w:cs="Arial"/>
          <w:b/>
          <w:bCs/>
          <w:sz w:val="24"/>
          <w:szCs w:val="24"/>
        </w:rPr>
      </w:pPr>
    </w:p>
    <w:p w:rsidR="00FE30B6" w:rsidRPr="000B67CA" w:rsidRDefault="00FE30B6" w:rsidP="00887C07">
      <w:pPr>
        <w:bidi w:val="0"/>
      </w:pPr>
      <w:r w:rsidRPr="000B67CA">
        <w:t>The MT8870D/MT8870D-1 monolithic DTMF</w:t>
      </w:r>
      <w:r>
        <w:t xml:space="preserve"> </w:t>
      </w:r>
      <w:r w:rsidRPr="000B67CA">
        <w:t>receiver offers small size, low power consumption</w:t>
      </w:r>
      <w:r>
        <w:t xml:space="preserve"> </w:t>
      </w:r>
      <w:r w:rsidRPr="000B67CA">
        <w:t>and high performance. Its architecture consists of a</w:t>
      </w:r>
      <w:r>
        <w:t xml:space="preserve"> </w:t>
      </w:r>
      <w:proofErr w:type="spellStart"/>
      <w:r w:rsidRPr="000B67CA">
        <w:t>bandsplit</w:t>
      </w:r>
      <w:proofErr w:type="spellEnd"/>
      <w:r w:rsidRPr="000B67CA">
        <w:t xml:space="preserve"> filter section, which separates the high and</w:t>
      </w:r>
      <w:r>
        <w:t xml:space="preserve"> </w:t>
      </w:r>
      <w:r w:rsidRPr="000B67CA">
        <w:t>low group tones, followed by a digital counting</w:t>
      </w:r>
      <w:r>
        <w:t xml:space="preserve"> </w:t>
      </w:r>
      <w:r w:rsidRPr="000B67CA">
        <w:t>section which verifies the frequency and duration of</w:t>
      </w:r>
    </w:p>
    <w:p w:rsidR="00FE30B6" w:rsidRDefault="00FE30B6" w:rsidP="00887C07">
      <w:pPr>
        <w:bidi w:val="0"/>
      </w:pPr>
      <w:proofErr w:type="gramStart"/>
      <w:r w:rsidRPr="000B67CA">
        <w:t>the</w:t>
      </w:r>
      <w:proofErr w:type="gramEnd"/>
      <w:r w:rsidRPr="000B67CA">
        <w:t xml:space="preserve"> received tones before passing the corresponding</w:t>
      </w:r>
      <w:r>
        <w:t xml:space="preserve"> </w:t>
      </w:r>
      <w:r w:rsidRPr="000B67CA">
        <w:t>code to the output bus.</w:t>
      </w:r>
      <w:r>
        <w:t xml:space="preserve"> </w:t>
      </w:r>
    </w:p>
    <w:p w:rsidR="00FE30B6" w:rsidRDefault="00FE30B6" w:rsidP="00887C07">
      <w:pPr>
        <w:bidi w:val="0"/>
      </w:pPr>
    </w:p>
    <w:p w:rsidR="00FE30B6" w:rsidRDefault="00FE30B6" w:rsidP="00FE30B6">
      <w:pPr>
        <w:pStyle w:val="Heading4"/>
        <w:bidi w:val="0"/>
      </w:pPr>
      <w:r>
        <w:t>Filter Section</w:t>
      </w:r>
    </w:p>
    <w:p w:rsidR="00FE30B6" w:rsidRPr="00887C07" w:rsidRDefault="00FE30B6" w:rsidP="00887C07">
      <w:pPr>
        <w:bidi w:val="0"/>
      </w:pPr>
    </w:p>
    <w:p w:rsidR="00FE30B6" w:rsidRPr="00887C07" w:rsidRDefault="00FE30B6" w:rsidP="00887C07">
      <w:pPr>
        <w:bidi w:val="0"/>
      </w:pPr>
      <w:r w:rsidRPr="00887C07">
        <w:t>Separation of the low-group and high group tones is achieved by applying the DTMF signal to the inputs</w:t>
      </w:r>
      <w:r w:rsidR="00887C07">
        <w:t xml:space="preserve"> </w:t>
      </w:r>
      <w:r w:rsidRPr="00887C07">
        <w:t xml:space="preserve">of two sixth-order switched capacitor </w:t>
      </w:r>
      <w:proofErr w:type="spellStart"/>
      <w:r w:rsidRPr="00887C07">
        <w:t>bandpass</w:t>
      </w:r>
      <w:proofErr w:type="spellEnd"/>
      <w:r w:rsidRPr="00887C07">
        <w:t xml:space="preserve"> filters, the bandwidths of which correspond to the low</w:t>
      </w:r>
      <w:r w:rsidR="00887C07">
        <w:t xml:space="preserve"> </w:t>
      </w:r>
      <w:r w:rsidRPr="00887C07">
        <w:t>and high group frequencies. The filter section also incorporates notches at 350 and 440 Hz for</w:t>
      </w:r>
      <w:r w:rsidR="00887C07">
        <w:t xml:space="preserve"> </w:t>
      </w:r>
      <w:r w:rsidRPr="00887C07">
        <w:t>exceptional dial tone rejection (see Figure 3). Each filter output is followed by a single order switched</w:t>
      </w:r>
      <w:r w:rsidR="00887C07">
        <w:t xml:space="preserve"> </w:t>
      </w:r>
      <w:r w:rsidRPr="00887C07">
        <w:t xml:space="preserve">capacitor filter section which </w:t>
      </w:r>
      <w:proofErr w:type="spellStart"/>
      <w:r w:rsidRPr="00887C07">
        <w:t>smooths</w:t>
      </w:r>
      <w:proofErr w:type="spellEnd"/>
      <w:r w:rsidRPr="00887C07">
        <w:t xml:space="preserve"> the signals prior to limiting. Limiting is performed by high-gain</w:t>
      </w:r>
      <w:r w:rsidR="00887C07">
        <w:t xml:space="preserve"> </w:t>
      </w:r>
      <w:r w:rsidRPr="00887C07">
        <w:t>comparators which are provided with hysteresis to prevent detection of unwanted low-level signals. The</w:t>
      </w:r>
      <w:r w:rsidR="00887C07">
        <w:t xml:space="preserve"> </w:t>
      </w:r>
      <w:r w:rsidRPr="00887C07">
        <w:t>outputs of the comparators provide full rail logic swings at the frequencies of the incoming DTMF</w:t>
      </w:r>
      <w:r w:rsidR="00887C07">
        <w:t xml:space="preserve"> </w:t>
      </w:r>
      <w:r w:rsidRPr="00887C07">
        <w:t xml:space="preserve">signals. </w:t>
      </w:r>
      <w:r w:rsidR="00887C07">
        <w:t xml:space="preserve"> </w:t>
      </w:r>
    </w:p>
    <w:p w:rsidR="00C47148" w:rsidRDefault="00C47148" w:rsidP="00C47148">
      <w:pPr>
        <w:pStyle w:val="Heading4"/>
        <w:bidi w:val="0"/>
      </w:pPr>
      <w:r>
        <w:t xml:space="preserve"> </w:t>
      </w:r>
    </w:p>
    <w:p w:rsidR="00FE30B6" w:rsidRDefault="00FE30B6" w:rsidP="00FE30B6">
      <w:pPr>
        <w:pStyle w:val="Heading3"/>
      </w:pPr>
    </w:p>
    <w:p w:rsidR="00C47148" w:rsidRDefault="00C47148" w:rsidP="00FE30B6">
      <w:pPr>
        <w:autoSpaceDE w:val="0"/>
        <w:autoSpaceDN w:val="0"/>
        <w:bidi w:val="0"/>
        <w:adjustRightInd w:val="0"/>
        <w:spacing w:after="0" w:line="240" w:lineRule="auto"/>
      </w:pPr>
    </w:p>
    <w:p w:rsidR="00C47148" w:rsidRDefault="00C47148" w:rsidP="00C47148">
      <w:pPr>
        <w:pStyle w:val="Heading4"/>
        <w:bidi w:val="0"/>
      </w:pPr>
      <w:r>
        <w:lastRenderedPageBreak/>
        <w:t>Decoder Section</w:t>
      </w:r>
    </w:p>
    <w:p w:rsidR="00C47148" w:rsidRDefault="00C47148" w:rsidP="00C47148">
      <w:pPr>
        <w:autoSpaceDE w:val="0"/>
        <w:autoSpaceDN w:val="0"/>
        <w:bidi w:val="0"/>
        <w:adjustRightInd w:val="0"/>
        <w:spacing w:after="0" w:line="240" w:lineRule="auto"/>
      </w:pPr>
    </w:p>
    <w:p w:rsidR="00FE30B6" w:rsidRPr="00887C07" w:rsidRDefault="00FE30B6" w:rsidP="00C47148">
      <w:pPr>
        <w:autoSpaceDE w:val="0"/>
        <w:autoSpaceDN w:val="0"/>
        <w:bidi w:val="0"/>
        <w:adjustRightInd w:val="0"/>
        <w:spacing w:after="0" w:line="240" w:lineRule="auto"/>
      </w:pPr>
      <w:r w:rsidRPr="00887C07">
        <w:t xml:space="preserve">Following the filter section is a decoder </w:t>
      </w:r>
      <w:proofErr w:type="gramStart"/>
      <w:r w:rsidRPr="00887C07">
        <w:t>employing  digital</w:t>
      </w:r>
      <w:proofErr w:type="gramEnd"/>
      <w:r w:rsidRPr="00887C07">
        <w:t xml:space="preserve"> counting techniques to determine the frequencies of the incoming tones and to verify that they correspond to standard DTMF frequencies. A</w:t>
      </w:r>
    </w:p>
    <w:p w:rsidR="00FE30B6" w:rsidRPr="00887C07" w:rsidRDefault="00FE30B6" w:rsidP="00FE30B6">
      <w:pPr>
        <w:autoSpaceDE w:val="0"/>
        <w:autoSpaceDN w:val="0"/>
        <w:bidi w:val="0"/>
        <w:adjustRightInd w:val="0"/>
        <w:spacing w:after="0" w:line="240" w:lineRule="auto"/>
      </w:pPr>
      <w:proofErr w:type="gramStart"/>
      <w:r w:rsidRPr="00887C07">
        <w:t>complex</w:t>
      </w:r>
      <w:proofErr w:type="gramEnd"/>
      <w:r w:rsidRPr="00887C07">
        <w:t xml:space="preserve"> averaging algorithm protects against tone simulation by extraneous signals such as voice while</w:t>
      </w:r>
    </w:p>
    <w:p w:rsidR="00FE30B6" w:rsidRPr="00887C07" w:rsidRDefault="00FE30B6" w:rsidP="00FE30B6">
      <w:pPr>
        <w:autoSpaceDE w:val="0"/>
        <w:autoSpaceDN w:val="0"/>
        <w:bidi w:val="0"/>
        <w:adjustRightInd w:val="0"/>
        <w:spacing w:after="0" w:line="240" w:lineRule="auto"/>
      </w:pPr>
      <w:r w:rsidRPr="00887C07">
        <w:t xml:space="preserve"> </w:t>
      </w:r>
    </w:p>
    <w:p w:rsidR="00FE30B6" w:rsidRPr="00D94A8D" w:rsidRDefault="00FE30B6" w:rsidP="00FE30B6">
      <w:pPr>
        <w:bidi w:val="0"/>
      </w:pPr>
    </w:p>
    <w:p w:rsidR="003267FE" w:rsidRDefault="00B2333F" w:rsidP="00874C49">
      <w:pPr>
        <w:pStyle w:val="Heading4"/>
        <w:bidi w:val="0"/>
        <w:rPr>
          <w:rFonts w:cstheme="minorHAnsi"/>
        </w:rPr>
      </w:pPr>
      <w:r>
        <w:rPr>
          <w:rFonts w:cstheme="minorHAnsi"/>
          <w:noProof/>
        </w:rPr>
        <w:drawing>
          <wp:inline distT="0" distB="0" distL="0" distR="0">
            <wp:extent cx="5457825" cy="3786209"/>
            <wp:effectExtent l="19050" t="0" r="9525" b="0"/>
            <wp:docPr id="9" name="Picture 8" descr="D:\Project\مشروووع\CM8870  8870  DTMFdecoder  darshan ruwan suresh matugama srilanka 0725153555 lankatronic blogspot com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Project\مشروووع\CM8870  8870  DTMFdecoder  darshan ruwan suresh matugama srilanka 0725153555 lankatronic blogspot com (7).JPG"/>
                    <pic:cNvPicPr>
                      <a:picLocks noChangeAspect="1" noChangeArrowheads="1"/>
                    </pic:cNvPicPr>
                  </pic:nvPicPr>
                  <pic:blipFill>
                    <a:blip r:embed="rId10" cstate="print"/>
                    <a:srcRect/>
                    <a:stretch>
                      <a:fillRect/>
                    </a:stretch>
                  </pic:blipFill>
                  <pic:spPr bwMode="auto">
                    <a:xfrm>
                      <a:off x="0" y="0"/>
                      <a:ext cx="5457825" cy="3786209"/>
                    </a:xfrm>
                    <a:prstGeom prst="rect">
                      <a:avLst/>
                    </a:prstGeom>
                    <a:noFill/>
                    <a:ln w="9525">
                      <a:noFill/>
                      <a:miter lim="800000"/>
                      <a:headEnd/>
                      <a:tailEnd/>
                    </a:ln>
                  </pic:spPr>
                </pic:pic>
              </a:graphicData>
            </a:graphic>
          </wp:inline>
        </w:drawing>
      </w:r>
      <w:r w:rsidR="009C759C">
        <w:rPr>
          <w:rFonts w:cstheme="minorHAnsi"/>
        </w:rPr>
        <w:t xml:space="preserve"> </w:t>
      </w:r>
    </w:p>
    <w:p w:rsidR="002C7058" w:rsidRPr="0035034F" w:rsidRDefault="00EE7EC7" w:rsidP="0021111D">
      <w:pPr>
        <w:pStyle w:val="Caption"/>
        <w:bidi w:val="0"/>
        <w:jc w:val="center"/>
        <w:rPr>
          <w:sz w:val="22"/>
          <w:szCs w:val="22"/>
        </w:rPr>
      </w:pPr>
      <w:bookmarkStart w:id="44" w:name="_Toc324673052"/>
      <w:proofErr w:type="gramStart"/>
      <w:r>
        <w:t>Figure  :</w:t>
      </w:r>
      <w:proofErr w:type="gramEnd"/>
      <w:r>
        <w:t xml:space="preserve">  </w:t>
      </w:r>
      <w:fldSimple w:instr=" SEQ Figure__:_ \* ARABIC ">
        <w:r w:rsidR="008B0E55">
          <w:rPr>
            <w:noProof/>
          </w:rPr>
          <w:t>9</w:t>
        </w:r>
      </w:fldSimple>
      <w:r>
        <w:t xml:space="preserve"> </w:t>
      </w:r>
      <w:r w:rsidRPr="00F9247B">
        <w:t xml:space="preserve">MT887D </w:t>
      </w:r>
      <w:r>
        <w:t xml:space="preserve"> circuit</w:t>
      </w:r>
      <w:bookmarkEnd w:id="44"/>
    </w:p>
    <w:p w:rsidR="002C7058" w:rsidRPr="002C7058" w:rsidRDefault="002C7058" w:rsidP="002C7058">
      <w:pPr>
        <w:bidi w:val="0"/>
      </w:pPr>
    </w:p>
    <w:p w:rsidR="003267FE" w:rsidRDefault="003267FE" w:rsidP="003267FE">
      <w:pPr>
        <w:pStyle w:val="Heading4"/>
        <w:bidi w:val="0"/>
      </w:pPr>
    </w:p>
    <w:p w:rsidR="009C759C" w:rsidRDefault="0035034F" w:rsidP="009C759C">
      <w:pPr>
        <w:autoSpaceDE w:val="0"/>
        <w:autoSpaceDN w:val="0"/>
        <w:bidi w:val="0"/>
        <w:adjustRightInd w:val="0"/>
        <w:spacing w:after="0" w:line="240" w:lineRule="auto"/>
        <w:rPr>
          <w:rFonts w:ascii="Arial" w:hAnsi="Arial" w:cs="Arial"/>
          <w:b/>
          <w:bCs/>
          <w:sz w:val="20"/>
          <w:szCs w:val="20"/>
        </w:rPr>
      </w:pPr>
      <w:r>
        <w:rPr>
          <w:rFonts w:ascii="Arial" w:hAnsi="Arial" w:cs="Arial"/>
          <w:b/>
          <w:bCs/>
          <w:sz w:val="20"/>
          <w:szCs w:val="20"/>
        </w:rPr>
        <w:t xml:space="preserve"> </w:t>
      </w:r>
    </w:p>
    <w:p w:rsidR="0020066C" w:rsidRDefault="0020066C" w:rsidP="00A24036">
      <w:pPr>
        <w:autoSpaceDE w:val="0"/>
        <w:autoSpaceDN w:val="0"/>
        <w:bidi w:val="0"/>
        <w:adjustRightInd w:val="0"/>
        <w:spacing w:after="0" w:line="240" w:lineRule="auto"/>
        <w:rPr>
          <w:rFonts w:cstheme="minorHAnsi"/>
        </w:rPr>
      </w:pPr>
    </w:p>
    <w:p w:rsidR="00D91C2E" w:rsidRDefault="00D91C2E" w:rsidP="00D91C2E">
      <w:pPr>
        <w:jc w:val="right"/>
        <w:rPr>
          <w:rtl/>
        </w:rPr>
      </w:pPr>
    </w:p>
    <w:p w:rsidR="00EE7EC7" w:rsidRDefault="00EE7EC7" w:rsidP="00D91C2E">
      <w:pPr>
        <w:jc w:val="right"/>
        <w:rPr>
          <w:rtl/>
        </w:rPr>
      </w:pPr>
    </w:p>
    <w:p w:rsidR="00EE7EC7" w:rsidRDefault="00EE7EC7" w:rsidP="00D91C2E">
      <w:pPr>
        <w:jc w:val="right"/>
        <w:rPr>
          <w:rtl/>
        </w:rPr>
      </w:pPr>
    </w:p>
    <w:p w:rsidR="00EE7EC7" w:rsidRDefault="00EE7EC7" w:rsidP="00D91C2E">
      <w:pPr>
        <w:jc w:val="right"/>
        <w:rPr>
          <w:rtl/>
        </w:rPr>
      </w:pPr>
    </w:p>
    <w:p w:rsidR="00611E81" w:rsidRDefault="00611E81" w:rsidP="00611E81">
      <w:pPr>
        <w:pStyle w:val="Heading2"/>
        <w:bidi w:val="0"/>
      </w:pPr>
    </w:p>
    <w:p w:rsidR="00A94CFB" w:rsidRDefault="00A94CFB" w:rsidP="00A94CFB">
      <w:pPr>
        <w:bidi w:val="0"/>
      </w:pPr>
    </w:p>
    <w:p w:rsidR="00A94CFB" w:rsidRPr="00A94CFB" w:rsidRDefault="00A94CFB" w:rsidP="00A94CFB">
      <w:pPr>
        <w:bidi w:val="0"/>
      </w:pPr>
    </w:p>
    <w:p w:rsidR="00D91C2E" w:rsidRDefault="00D91C2E" w:rsidP="00611E81">
      <w:pPr>
        <w:pStyle w:val="Heading2"/>
        <w:bidi w:val="0"/>
      </w:pPr>
      <w:bookmarkStart w:id="45" w:name="_Toc324673010"/>
      <w:r>
        <w:lastRenderedPageBreak/>
        <w:t>Battery charger</w:t>
      </w:r>
      <w:bookmarkEnd w:id="45"/>
      <w:r>
        <w:t xml:space="preserve"> </w:t>
      </w:r>
    </w:p>
    <w:p w:rsidR="00D91C2E" w:rsidRPr="00D91C2E" w:rsidRDefault="00D91C2E" w:rsidP="008005E5">
      <w:pPr>
        <w:rPr>
          <w:rtl/>
        </w:rPr>
      </w:pPr>
    </w:p>
    <w:p w:rsidR="00611E81" w:rsidRPr="00611E81" w:rsidRDefault="00D91C2E" w:rsidP="00611E81">
      <w:pPr>
        <w:jc w:val="right"/>
      </w:pPr>
      <w:r w:rsidRPr="008005E5">
        <w:t>To ensure that the system will contain working we must continuously cheek if the battery becomes in low voltage cause the battery uses for our project is</w:t>
      </w:r>
      <w:r w:rsidR="00611E81">
        <w:t xml:space="preserve">  </w:t>
      </w:r>
      <w:r w:rsidR="00611E81" w:rsidRPr="00611E81">
        <w:t xml:space="preserve"> BL-4CT 860 </w:t>
      </w:r>
      <w:proofErr w:type="spellStart"/>
      <w:r w:rsidR="00611E81" w:rsidRPr="00611E81">
        <w:t>mAh</w:t>
      </w:r>
      <w:proofErr w:type="spellEnd"/>
      <w:r w:rsidR="00611E81" w:rsidRPr="00611E81">
        <w:t xml:space="preserve"> Li-Ion </w:t>
      </w:r>
      <w:r w:rsidR="00611E81">
        <w:t xml:space="preserve"> </w:t>
      </w:r>
      <w:r w:rsidR="00611E81" w:rsidRPr="00611E81">
        <w:t xml:space="preserve"> </w:t>
      </w:r>
      <w:r w:rsidR="00611E81">
        <w:t xml:space="preserve"> </w:t>
      </w:r>
    </w:p>
    <w:p w:rsidR="00611E81" w:rsidRPr="00611E81" w:rsidRDefault="00611E81" w:rsidP="00611E81">
      <w:pPr>
        <w:pStyle w:val="ListParagraph"/>
        <w:numPr>
          <w:ilvl w:val="0"/>
          <w:numId w:val="34"/>
        </w:numPr>
        <w:bidi w:val="0"/>
      </w:pPr>
      <w:r w:rsidRPr="00611E81">
        <w:t>Talk time: GSM up to 7.5 h</w:t>
      </w:r>
    </w:p>
    <w:p w:rsidR="00611E81" w:rsidRPr="00611E81" w:rsidRDefault="00611E81" w:rsidP="00611E81">
      <w:pPr>
        <w:pStyle w:val="ListParagraph"/>
        <w:numPr>
          <w:ilvl w:val="0"/>
          <w:numId w:val="34"/>
        </w:numPr>
        <w:bidi w:val="0"/>
      </w:pPr>
      <w:r w:rsidRPr="00611E81">
        <w:t>Stand by time: GSM up to 380 h</w:t>
      </w:r>
    </w:p>
    <w:p w:rsidR="00D91C2E" w:rsidRPr="008005E5" w:rsidRDefault="00611E81" w:rsidP="00611E81">
      <w:pPr>
        <w:pStyle w:val="ListParagraph"/>
        <w:numPr>
          <w:ilvl w:val="0"/>
          <w:numId w:val="34"/>
        </w:numPr>
        <w:bidi w:val="0"/>
      </w:pPr>
      <w:r w:rsidRPr="00611E81">
        <w:t>Music playback time (maximum): 26 h</w:t>
      </w:r>
    </w:p>
    <w:p w:rsidR="00D91C2E" w:rsidRPr="008005E5" w:rsidRDefault="00D91C2E" w:rsidP="008005E5">
      <w:pPr>
        <w:bidi w:val="0"/>
      </w:pPr>
      <w:r w:rsidRPr="008005E5">
        <w:t>And the phone connecter will stop working if the voltage under 1 volt. So we must ensure that the voltage is much higher than 1 volt.</w:t>
      </w:r>
    </w:p>
    <w:p w:rsidR="00D91C2E" w:rsidRDefault="00D91C2E" w:rsidP="008005E5">
      <w:pPr>
        <w:bidi w:val="0"/>
      </w:pPr>
      <w:r w:rsidRPr="008005E5">
        <w:t>We imply the ADC feature for this case.</w:t>
      </w:r>
    </w:p>
    <w:p w:rsidR="00A94CFB" w:rsidRDefault="00A94CFB" w:rsidP="004A4D5D">
      <w:pPr>
        <w:bidi w:val="0"/>
      </w:pPr>
    </w:p>
    <w:p w:rsidR="00A94CFB" w:rsidRDefault="00A94CFB" w:rsidP="00A94CFB">
      <w:pPr>
        <w:bidi w:val="0"/>
      </w:pPr>
    </w:p>
    <w:p w:rsidR="004A4D5D" w:rsidRPr="008005E5" w:rsidRDefault="002E5DB0" w:rsidP="00A94CFB">
      <w:pPr>
        <w:bidi w:val="0"/>
      </w:pPr>
      <w:r>
        <w:rPr>
          <w:noProof/>
        </w:rPr>
        <w:drawing>
          <wp:inline distT="0" distB="0" distL="0" distR="0">
            <wp:extent cx="5936002" cy="2732568"/>
            <wp:effectExtent l="19050" t="0" r="7598" b="0"/>
            <wp:docPr id="23" name="Picture 22" descr="bq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qt.JPG"/>
                    <pic:cNvPicPr/>
                  </pic:nvPicPr>
                  <pic:blipFill>
                    <a:blip r:embed="rId29" cstate="print"/>
                    <a:stretch>
                      <a:fillRect/>
                    </a:stretch>
                  </pic:blipFill>
                  <pic:spPr>
                    <a:xfrm>
                      <a:off x="0" y="0"/>
                      <a:ext cx="5940425" cy="2734604"/>
                    </a:xfrm>
                    <a:prstGeom prst="rect">
                      <a:avLst/>
                    </a:prstGeom>
                  </pic:spPr>
                </pic:pic>
              </a:graphicData>
            </a:graphic>
          </wp:inline>
        </w:drawing>
      </w:r>
    </w:p>
    <w:p w:rsidR="00D91C2E" w:rsidRPr="00887C07" w:rsidRDefault="00EE7EC7" w:rsidP="0021111D">
      <w:pPr>
        <w:pStyle w:val="Caption"/>
        <w:bidi w:val="0"/>
        <w:jc w:val="center"/>
        <w:rPr>
          <w:b w:val="0"/>
          <w:bCs w:val="0"/>
        </w:rPr>
      </w:pPr>
      <w:bookmarkStart w:id="46" w:name="_Toc324673053"/>
      <w:proofErr w:type="gramStart"/>
      <w:r>
        <w:t>Figure  :</w:t>
      </w:r>
      <w:proofErr w:type="gramEnd"/>
      <w:r>
        <w:t xml:space="preserve">  </w:t>
      </w:r>
      <w:fldSimple w:instr=" SEQ Figure__:_ \* ARABIC ">
        <w:r w:rsidR="008B0E55">
          <w:rPr>
            <w:noProof/>
          </w:rPr>
          <w:t>10</w:t>
        </w:r>
      </w:fldSimple>
      <w:r>
        <w:t xml:space="preserve">  </w:t>
      </w:r>
      <w:r w:rsidRPr="001A3EDF">
        <w:t>ADC Circuit</w:t>
      </w:r>
      <w:bookmarkEnd w:id="46"/>
    </w:p>
    <w:p w:rsidR="00D91C2E" w:rsidRDefault="00D91C2E" w:rsidP="00D91C2E">
      <w:pPr>
        <w:pStyle w:val="Heading2"/>
        <w:bidi w:val="0"/>
      </w:pPr>
    </w:p>
    <w:p w:rsidR="006A5FFB" w:rsidRDefault="006A5FFB" w:rsidP="006A5FFB">
      <w:pPr>
        <w:bidi w:val="0"/>
      </w:pPr>
    </w:p>
    <w:p w:rsidR="006A5FFB" w:rsidRPr="006A5FFB" w:rsidRDefault="006A5FFB" w:rsidP="006A5FFB">
      <w:pPr>
        <w:bidi w:val="0"/>
      </w:pPr>
    </w:p>
    <w:p w:rsidR="00D91C2E" w:rsidRDefault="00D91C2E" w:rsidP="00D91C2E">
      <w:pPr>
        <w:pStyle w:val="Heading2"/>
        <w:bidi w:val="0"/>
      </w:pPr>
    </w:p>
    <w:p w:rsidR="00A94CFB" w:rsidRDefault="00A94CFB" w:rsidP="00A94CFB">
      <w:pPr>
        <w:bidi w:val="0"/>
      </w:pPr>
    </w:p>
    <w:p w:rsidR="00A94CFB" w:rsidRPr="00A94CFB" w:rsidRDefault="00A94CFB" w:rsidP="00A94CFB">
      <w:pPr>
        <w:bidi w:val="0"/>
      </w:pPr>
    </w:p>
    <w:p w:rsidR="00A24036" w:rsidRDefault="00A24036" w:rsidP="00D91C2E">
      <w:pPr>
        <w:pStyle w:val="Heading2"/>
        <w:bidi w:val="0"/>
      </w:pPr>
      <w:r>
        <w:lastRenderedPageBreak/>
        <w:t xml:space="preserve">  </w:t>
      </w:r>
      <w:bookmarkStart w:id="47" w:name="_Toc324673011"/>
      <w:r>
        <w:t>H-BRIDGE</w:t>
      </w:r>
      <w:bookmarkEnd w:id="47"/>
      <w:r>
        <w:t xml:space="preserve"> </w:t>
      </w:r>
    </w:p>
    <w:p w:rsidR="00A24036" w:rsidRDefault="00A24036" w:rsidP="00A24036">
      <w:pPr>
        <w:bidi w:val="0"/>
      </w:pPr>
      <w:r>
        <w:t xml:space="preserve">In the case of single stage ac to dc power conversion phase – controlled </w:t>
      </w:r>
      <w:proofErr w:type="gramStart"/>
      <w:r>
        <w:t>converts  ,</w:t>
      </w:r>
      <w:proofErr w:type="gramEnd"/>
      <w:r>
        <w:t xml:space="preserve"> are used to drive the dc machine . whenever the source is a constant voltage dc , such as a battery or diode bridge rectified ac supply , a different  type of converter is required to convert the fixed voltage into a variable voltage \  variable current source for the speed control of the dc motor drive . </w:t>
      </w:r>
      <w:proofErr w:type="gramStart"/>
      <w:r>
        <w:t>the</w:t>
      </w:r>
      <w:proofErr w:type="gramEnd"/>
      <w:r>
        <w:t xml:space="preserve"> variable dc voltage is controlled by chopping the input voltage by varying the on and off times of a converter , and the type of converter capable of such a function is </w:t>
      </w:r>
      <w:proofErr w:type="spellStart"/>
      <w:r>
        <w:t>know</w:t>
      </w:r>
      <w:proofErr w:type="spellEnd"/>
      <w:r>
        <w:t xml:space="preserve"> as  H-BRIDGE ,</w:t>
      </w:r>
      <w:r w:rsidR="003D0645">
        <w:t xml:space="preserve"> </w:t>
      </w:r>
      <w:r w:rsidR="003D0645" w:rsidRPr="003D0645">
        <w:rPr>
          <w:b/>
          <w:bCs/>
        </w:rPr>
        <w:t xml:space="preserve">IGBT </w:t>
      </w:r>
      <w:r w:rsidRPr="003D0645">
        <w:rPr>
          <w:b/>
          <w:bCs/>
        </w:rPr>
        <w:t xml:space="preserve"> </w:t>
      </w:r>
      <w:r w:rsidR="003D0645" w:rsidRPr="003D0645">
        <w:rPr>
          <w:b/>
          <w:bCs/>
          <w:sz w:val="24"/>
          <w:szCs w:val="24"/>
        </w:rPr>
        <w:t>FGH40N60SF</w:t>
      </w:r>
      <w:r w:rsidR="003D0645" w:rsidRPr="003D0645">
        <w:rPr>
          <w:b/>
          <w:bCs/>
        </w:rPr>
        <w:t xml:space="preserve">  is used in our project .</w:t>
      </w:r>
      <w:r w:rsidR="003D0645">
        <w:t xml:space="preserve"> </w:t>
      </w:r>
    </w:p>
    <w:p w:rsidR="00A24036" w:rsidRDefault="00A24036" w:rsidP="003D0645">
      <w:pPr>
        <w:bidi w:val="0"/>
      </w:pPr>
      <w:r>
        <w:t xml:space="preserve">  </w:t>
      </w:r>
      <w:r w:rsidR="003D0645">
        <w:rPr>
          <w:sz w:val="24"/>
          <w:szCs w:val="24"/>
        </w:rPr>
        <w:t xml:space="preserve"> </w:t>
      </w:r>
      <w:r>
        <w:t xml:space="preserve"> </w:t>
      </w:r>
    </w:p>
    <w:p w:rsidR="00A24036" w:rsidRDefault="00A24036" w:rsidP="003D0645">
      <w:pPr>
        <w:pStyle w:val="Heading3"/>
      </w:pPr>
      <w:bookmarkStart w:id="48" w:name="_Toc324673012"/>
      <w:r w:rsidRPr="003D0645">
        <w:rPr>
          <w:sz w:val="24"/>
          <w:szCs w:val="24"/>
        </w:rPr>
        <w:t>Features</w:t>
      </w:r>
      <w:bookmarkEnd w:id="48"/>
    </w:p>
    <w:p w:rsidR="00A24036" w:rsidRDefault="00A24036" w:rsidP="00A24036">
      <w:pPr>
        <w:autoSpaceDE w:val="0"/>
        <w:autoSpaceDN w:val="0"/>
        <w:bidi w:val="0"/>
        <w:adjustRightInd w:val="0"/>
        <w:spacing w:after="0" w:line="240" w:lineRule="auto"/>
      </w:pPr>
    </w:p>
    <w:p w:rsidR="00A24036" w:rsidRPr="00A24036" w:rsidRDefault="00A24036" w:rsidP="00A24036">
      <w:pPr>
        <w:autoSpaceDE w:val="0"/>
        <w:autoSpaceDN w:val="0"/>
        <w:bidi w:val="0"/>
        <w:adjustRightInd w:val="0"/>
        <w:spacing w:after="0" w:line="240" w:lineRule="auto"/>
      </w:pPr>
      <w:r w:rsidRPr="00A24036">
        <w:t>• High current capability</w:t>
      </w:r>
    </w:p>
    <w:p w:rsidR="00A24036" w:rsidRPr="00A24036" w:rsidRDefault="00A24036" w:rsidP="00A24036">
      <w:pPr>
        <w:autoSpaceDE w:val="0"/>
        <w:autoSpaceDN w:val="0"/>
        <w:bidi w:val="0"/>
        <w:adjustRightInd w:val="0"/>
        <w:spacing w:after="0" w:line="240" w:lineRule="auto"/>
      </w:pPr>
      <w:r w:rsidRPr="00A24036">
        <w:t xml:space="preserve">• Low saturation voltage: </w:t>
      </w:r>
      <w:proofErr w:type="gramStart"/>
      <w:r w:rsidRPr="00A24036">
        <w:t>VCE(</w:t>
      </w:r>
      <w:proofErr w:type="gramEnd"/>
      <w:r w:rsidRPr="00A24036">
        <w:t>sat) =2.3V @ IC = 40A</w:t>
      </w:r>
    </w:p>
    <w:p w:rsidR="00A24036" w:rsidRPr="00A24036" w:rsidRDefault="00A24036" w:rsidP="00A24036">
      <w:pPr>
        <w:autoSpaceDE w:val="0"/>
        <w:autoSpaceDN w:val="0"/>
        <w:bidi w:val="0"/>
        <w:adjustRightInd w:val="0"/>
        <w:spacing w:after="0" w:line="240" w:lineRule="auto"/>
      </w:pPr>
      <w:r w:rsidRPr="00A24036">
        <w:t>• High input impedance</w:t>
      </w:r>
    </w:p>
    <w:p w:rsidR="00A24036" w:rsidRPr="00A24036" w:rsidRDefault="00A24036" w:rsidP="00A24036">
      <w:pPr>
        <w:autoSpaceDE w:val="0"/>
        <w:autoSpaceDN w:val="0"/>
        <w:bidi w:val="0"/>
        <w:adjustRightInd w:val="0"/>
        <w:spacing w:after="0" w:line="240" w:lineRule="auto"/>
      </w:pPr>
      <w:r w:rsidRPr="00A24036">
        <w:t>• Fast switching</w:t>
      </w:r>
    </w:p>
    <w:p w:rsidR="00A24036" w:rsidRDefault="00A24036" w:rsidP="00A24036">
      <w:pPr>
        <w:bidi w:val="0"/>
      </w:pPr>
      <w:r w:rsidRPr="00A24036">
        <w:t xml:space="preserve">• </w:t>
      </w:r>
      <w:proofErr w:type="spellStart"/>
      <w:r w:rsidRPr="00A24036">
        <w:t>RoHS</w:t>
      </w:r>
      <w:proofErr w:type="spellEnd"/>
      <w:r w:rsidRPr="00A24036">
        <w:t xml:space="preserve"> compliant</w:t>
      </w:r>
    </w:p>
    <w:p w:rsidR="00A24036" w:rsidRDefault="00A24036" w:rsidP="003D0645">
      <w:pPr>
        <w:pStyle w:val="Heading3"/>
      </w:pPr>
      <w:bookmarkStart w:id="49" w:name="_Toc324673013"/>
      <w:r w:rsidRPr="003D0645">
        <w:rPr>
          <w:sz w:val="24"/>
          <w:szCs w:val="24"/>
        </w:rPr>
        <w:t>Applications</w:t>
      </w:r>
      <w:bookmarkEnd w:id="49"/>
    </w:p>
    <w:p w:rsidR="00A24036" w:rsidRDefault="00A24036" w:rsidP="00A24036">
      <w:pPr>
        <w:autoSpaceDE w:val="0"/>
        <w:autoSpaceDN w:val="0"/>
        <w:bidi w:val="0"/>
        <w:adjustRightInd w:val="0"/>
        <w:spacing w:after="0" w:line="240" w:lineRule="auto"/>
        <w:rPr>
          <w:rFonts w:ascii="Arial" w:hAnsi="Arial" w:cs="Arial"/>
          <w:b/>
          <w:bCs/>
          <w:sz w:val="24"/>
          <w:szCs w:val="24"/>
        </w:rPr>
      </w:pPr>
    </w:p>
    <w:p w:rsidR="00A24036" w:rsidRDefault="00A24036" w:rsidP="000E2118">
      <w:pPr>
        <w:bidi w:val="0"/>
      </w:pPr>
      <w:r w:rsidRPr="00A24036">
        <w:t xml:space="preserve">• </w:t>
      </w:r>
      <w:proofErr w:type="gramStart"/>
      <w:r w:rsidRPr="000E2118">
        <w:rPr>
          <w:b/>
          <w:bCs/>
        </w:rPr>
        <w:t>Inverter</w:t>
      </w:r>
      <w:r w:rsidR="000E2118">
        <w:rPr>
          <w:b/>
          <w:bCs/>
        </w:rPr>
        <w:t xml:space="preserve"> </w:t>
      </w:r>
      <w:r w:rsidRPr="00A24036">
        <w:t>,</w:t>
      </w:r>
      <w:proofErr w:type="gramEnd"/>
      <w:r w:rsidRPr="00A24036">
        <w:t xml:space="preserve"> UPS, SMPS, PFC</w:t>
      </w:r>
    </w:p>
    <w:p w:rsidR="00C93DD1" w:rsidRDefault="00A94CFB" w:rsidP="0054448B">
      <w:pPr>
        <w:pStyle w:val="Heading3"/>
        <w:rPr>
          <w:sz w:val="24"/>
          <w:szCs w:val="24"/>
        </w:rPr>
      </w:pPr>
      <w:r>
        <w:rPr>
          <w:sz w:val="24"/>
          <w:szCs w:val="24"/>
        </w:rPr>
        <w:t xml:space="preserve"> </w:t>
      </w:r>
    </w:p>
    <w:p w:rsidR="00C93DD1" w:rsidRDefault="00A94CFB" w:rsidP="00A94CFB">
      <w:pPr>
        <w:pStyle w:val="Heading3"/>
        <w:rPr>
          <w:sz w:val="24"/>
          <w:szCs w:val="24"/>
        </w:rPr>
      </w:pPr>
      <w:r>
        <w:rPr>
          <w:sz w:val="24"/>
          <w:szCs w:val="24"/>
        </w:rPr>
        <w:t xml:space="preserve"> </w:t>
      </w:r>
    </w:p>
    <w:p w:rsidR="003D0645" w:rsidRPr="0054448B" w:rsidRDefault="003D0645" w:rsidP="0054448B">
      <w:pPr>
        <w:pStyle w:val="Heading3"/>
      </w:pPr>
      <w:bookmarkStart w:id="50" w:name="_Toc324673014"/>
      <w:proofErr w:type="gramStart"/>
      <w:r w:rsidRPr="0054448B">
        <w:rPr>
          <w:sz w:val="24"/>
          <w:szCs w:val="24"/>
        </w:rPr>
        <w:t>Specification</w:t>
      </w:r>
      <w:r w:rsidRPr="0054448B">
        <w:t xml:space="preserve"> :</w:t>
      </w:r>
      <w:bookmarkEnd w:id="50"/>
      <w:proofErr w:type="gramEnd"/>
      <w:r w:rsidRPr="0054448B">
        <w:t xml:space="preserve"> </w:t>
      </w:r>
    </w:p>
    <w:p w:rsidR="00472849" w:rsidRDefault="00472849" w:rsidP="00472849">
      <w:pPr>
        <w:bidi w:val="0"/>
      </w:pPr>
    </w:p>
    <w:p w:rsidR="00472849" w:rsidRDefault="00472849" w:rsidP="00472849">
      <w:pPr>
        <w:bidi w:val="0"/>
      </w:pPr>
      <w:r>
        <w:rPr>
          <w:noProof/>
        </w:rPr>
        <w:drawing>
          <wp:inline distT="0" distB="0" distL="0" distR="0">
            <wp:extent cx="5940425" cy="2150745"/>
            <wp:effectExtent l="19050" t="0" r="3175" b="0"/>
            <wp:docPr id="1" name="Picture 0" descr="igbt'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gbt's.JPG"/>
                    <pic:cNvPicPr/>
                  </pic:nvPicPr>
                  <pic:blipFill>
                    <a:blip r:embed="rId30" cstate="print"/>
                    <a:stretch>
                      <a:fillRect/>
                    </a:stretch>
                  </pic:blipFill>
                  <pic:spPr>
                    <a:xfrm>
                      <a:off x="0" y="0"/>
                      <a:ext cx="5940425" cy="2150745"/>
                    </a:xfrm>
                    <a:prstGeom prst="rect">
                      <a:avLst/>
                    </a:prstGeom>
                  </pic:spPr>
                </pic:pic>
              </a:graphicData>
            </a:graphic>
          </wp:inline>
        </w:drawing>
      </w:r>
    </w:p>
    <w:p w:rsidR="003A6BD0" w:rsidRDefault="00EE7EC7" w:rsidP="0021111D">
      <w:pPr>
        <w:pStyle w:val="Caption"/>
        <w:bidi w:val="0"/>
        <w:jc w:val="center"/>
        <w:rPr>
          <w:sz w:val="24"/>
          <w:szCs w:val="24"/>
        </w:rPr>
      </w:pPr>
      <w:bookmarkStart w:id="51" w:name="_Toc324673054"/>
      <w:proofErr w:type="gramStart"/>
      <w:r>
        <w:t>Figure  :</w:t>
      </w:r>
      <w:proofErr w:type="gramEnd"/>
      <w:r>
        <w:t xml:space="preserve">  </w:t>
      </w:r>
      <w:fldSimple w:instr=" SEQ Figure__:_ \* ARABIC ">
        <w:r w:rsidR="008B0E55">
          <w:rPr>
            <w:noProof/>
          </w:rPr>
          <w:t>11</w:t>
        </w:r>
      </w:fldSimple>
      <w:r>
        <w:t xml:space="preserve"> </w:t>
      </w:r>
      <w:r w:rsidRPr="002E116D">
        <w:t>Specification of H-Bridge</w:t>
      </w:r>
      <w:bookmarkEnd w:id="51"/>
    </w:p>
    <w:p w:rsidR="00A94CFB" w:rsidRDefault="00A94CFB" w:rsidP="0054448B">
      <w:pPr>
        <w:pStyle w:val="Heading3"/>
        <w:rPr>
          <w:sz w:val="24"/>
          <w:szCs w:val="24"/>
        </w:rPr>
      </w:pPr>
    </w:p>
    <w:p w:rsidR="00A94CFB" w:rsidRDefault="00A94CFB" w:rsidP="0054448B">
      <w:pPr>
        <w:pStyle w:val="Heading3"/>
        <w:rPr>
          <w:sz w:val="24"/>
          <w:szCs w:val="24"/>
        </w:rPr>
      </w:pPr>
    </w:p>
    <w:p w:rsidR="00A94CFB" w:rsidRDefault="00A94CFB" w:rsidP="0054448B">
      <w:pPr>
        <w:pStyle w:val="Heading3"/>
        <w:rPr>
          <w:sz w:val="24"/>
          <w:szCs w:val="24"/>
        </w:rPr>
      </w:pPr>
    </w:p>
    <w:p w:rsidR="00A94CFB" w:rsidRDefault="00A94CFB" w:rsidP="0054448B">
      <w:pPr>
        <w:pStyle w:val="Heading3"/>
        <w:rPr>
          <w:sz w:val="24"/>
          <w:szCs w:val="24"/>
        </w:rPr>
      </w:pPr>
    </w:p>
    <w:p w:rsidR="00A94CFB" w:rsidRDefault="00A94CFB" w:rsidP="0054448B">
      <w:pPr>
        <w:pStyle w:val="Heading3"/>
        <w:rPr>
          <w:sz w:val="24"/>
          <w:szCs w:val="24"/>
        </w:rPr>
      </w:pPr>
    </w:p>
    <w:p w:rsidR="00A94CFB" w:rsidRDefault="00A94CFB" w:rsidP="0054448B">
      <w:pPr>
        <w:pStyle w:val="Heading3"/>
        <w:rPr>
          <w:sz w:val="24"/>
          <w:szCs w:val="24"/>
        </w:rPr>
      </w:pPr>
    </w:p>
    <w:p w:rsidR="00A94CFB" w:rsidRDefault="00A94CFB" w:rsidP="0054448B">
      <w:pPr>
        <w:pStyle w:val="Heading3"/>
        <w:rPr>
          <w:sz w:val="24"/>
          <w:szCs w:val="24"/>
        </w:rPr>
      </w:pPr>
    </w:p>
    <w:p w:rsidR="0054448B" w:rsidRDefault="0054448B" w:rsidP="0054448B">
      <w:pPr>
        <w:pStyle w:val="Heading3"/>
        <w:rPr>
          <w:sz w:val="24"/>
          <w:szCs w:val="24"/>
        </w:rPr>
      </w:pPr>
      <w:bookmarkStart w:id="52" w:name="_Toc324673015"/>
      <w:r w:rsidRPr="0054448B">
        <w:rPr>
          <w:sz w:val="24"/>
          <w:szCs w:val="24"/>
        </w:rPr>
        <w:lastRenderedPageBreak/>
        <w:t>IGBT'S H-BRIDGE</w:t>
      </w:r>
      <w:r w:rsidR="00C93DD1">
        <w:rPr>
          <w:sz w:val="24"/>
          <w:szCs w:val="24"/>
        </w:rPr>
        <w:t xml:space="preserve"> circuit </w:t>
      </w:r>
      <w:r w:rsidRPr="0054448B">
        <w:rPr>
          <w:sz w:val="24"/>
          <w:szCs w:val="24"/>
        </w:rPr>
        <w:t xml:space="preserve">  :</w:t>
      </w:r>
      <w:bookmarkEnd w:id="52"/>
      <w:r w:rsidRPr="0054448B">
        <w:rPr>
          <w:sz w:val="24"/>
          <w:szCs w:val="24"/>
        </w:rPr>
        <w:t xml:space="preserve"> </w:t>
      </w:r>
      <w:r w:rsidR="00DB331E">
        <w:rPr>
          <w:sz w:val="24"/>
          <w:szCs w:val="24"/>
        </w:rPr>
        <w:t xml:space="preserve"> </w:t>
      </w:r>
    </w:p>
    <w:p w:rsidR="00DB331E" w:rsidRPr="0054448B" w:rsidRDefault="00DB331E" w:rsidP="0054448B">
      <w:pPr>
        <w:pStyle w:val="Heading3"/>
        <w:rPr>
          <w:sz w:val="24"/>
          <w:szCs w:val="24"/>
        </w:rPr>
      </w:pPr>
    </w:p>
    <w:p w:rsidR="00A24036" w:rsidRDefault="0031145C" w:rsidP="002E5DB0">
      <w:pPr>
        <w:autoSpaceDE w:val="0"/>
        <w:autoSpaceDN w:val="0"/>
        <w:bidi w:val="0"/>
        <w:adjustRightInd w:val="0"/>
        <w:spacing w:after="0" w:line="240" w:lineRule="auto"/>
        <w:jc w:val="center"/>
        <w:rPr>
          <w:rFonts w:cstheme="minorHAnsi"/>
        </w:rPr>
      </w:pPr>
      <w:r>
        <w:rPr>
          <w:rFonts w:cstheme="minorHAnsi"/>
          <w:noProof/>
        </w:rPr>
        <w:drawing>
          <wp:inline distT="0" distB="0" distL="0" distR="0">
            <wp:extent cx="6382805" cy="5170299"/>
            <wp:effectExtent l="0" t="609600" r="0" b="582801"/>
            <wp:docPr id="12" name="Picture 10" descr="D:\Project\مشروووع\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Project\مشروووع\11.bmp"/>
                    <pic:cNvPicPr>
                      <a:picLocks noChangeAspect="1" noChangeArrowheads="1"/>
                    </pic:cNvPicPr>
                  </pic:nvPicPr>
                  <pic:blipFill>
                    <a:blip r:embed="rId31" cstate="print"/>
                    <a:srcRect/>
                    <a:stretch>
                      <a:fillRect/>
                    </a:stretch>
                  </pic:blipFill>
                  <pic:spPr bwMode="auto">
                    <a:xfrm rot="5400000">
                      <a:off x="0" y="0"/>
                      <a:ext cx="6382805" cy="5170299"/>
                    </a:xfrm>
                    <a:prstGeom prst="rect">
                      <a:avLst/>
                    </a:prstGeom>
                    <a:noFill/>
                    <a:ln w="9525">
                      <a:noFill/>
                      <a:miter lim="800000"/>
                      <a:headEnd/>
                      <a:tailEnd/>
                    </a:ln>
                  </pic:spPr>
                </pic:pic>
              </a:graphicData>
            </a:graphic>
          </wp:inline>
        </w:drawing>
      </w:r>
    </w:p>
    <w:p w:rsidR="002C7058" w:rsidRPr="0035034F" w:rsidRDefault="00EE7EC7" w:rsidP="0021111D">
      <w:pPr>
        <w:pStyle w:val="Caption"/>
        <w:bidi w:val="0"/>
        <w:jc w:val="center"/>
        <w:rPr>
          <w:rFonts w:cstheme="minorHAnsi"/>
          <w:sz w:val="22"/>
          <w:szCs w:val="22"/>
        </w:rPr>
      </w:pPr>
      <w:bookmarkStart w:id="53" w:name="_Toc324673055"/>
      <w:proofErr w:type="gramStart"/>
      <w:r>
        <w:t>Figure  :</w:t>
      </w:r>
      <w:proofErr w:type="gramEnd"/>
      <w:r>
        <w:t xml:space="preserve">  </w:t>
      </w:r>
      <w:fldSimple w:instr=" SEQ Figure__:_ \* ARABIC ">
        <w:r w:rsidR="008B0E55">
          <w:rPr>
            <w:noProof/>
          </w:rPr>
          <w:t>12</w:t>
        </w:r>
      </w:fldSimple>
      <w:r>
        <w:t xml:space="preserve"> </w:t>
      </w:r>
      <w:r w:rsidRPr="00927033">
        <w:t>IGBT'S H-BRIDGE 1</w:t>
      </w:r>
      <w:bookmarkEnd w:id="53"/>
    </w:p>
    <w:p w:rsidR="002C7058" w:rsidRPr="002C7058" w:rsidRDefault="002C7058" w:rsidP="002C7058">
      <w:pPr>
        <w:autoSpaceDE w:val="0"/>
        <w:autoSpaceDN w:val="0"/>
        <w:bidi w:val="0"/>
        <w:adjustRightInd w:val="0"/>
        <w:spacing w:after="0" w:line="240" w:lineRule="auto"/>
        <w:rPr>
          <w:rFonts w:cstheme="minorHAnsi"/>
          <w:b/>
          <w:bCs/>
        </w:rPr>
      </w:pPr>
    </w:p>
    <w:p w:rsidR="00A24036" w:rsidRDefault="00A24036" w:rsidP="00A24036">
      <w:pPr>
        <w:autoSpaceDE w:val="0"/>
        <w:autoSpaceDN w:val="0"/>
        <w:bidi w:val="0"/>
        <w:adjustRightInd w:val="0"/>
        <w:spacing w:after="0" w:line="240" w:lineRule="auto"/>
        <w:rPr>
          <w:rFonts w:cstheme="minorHAnsi"/>
        </w:rPr>
      </w:pPr>
    </w:p>
    <w:p w:rsidR="00A24036" w:rsidRDefault="00A24036" w:rsidP="00A24036">
      <w:pPr>
        <w:autoSpaceDE w:val="0"/>
        <w:autoSpaceDN w:val="0"/>
        <w:bidi w:val="0"/>
        <w:adjustRightInd w:val="0"/>
        <w:spacing w:after="0" w:line="240" w:lineRule="auto"/>
        <w:rPr>
          <w:rFonts w:cstheme="minorHAnsi"/>
        </w:rPr>
      </w:pPr>
    </w:p>
    <w:p w:rsidR="00A24036" w:rsidRPr="00D03A17" w:rsidRDefault="00A24036" w:rsidP="00A24036">
      <w:pPr>
        <w:autoSpaceDE w:val="0"/>
        <w:autoSpaceDN w:val="0"/>
        <w:bidi w:val="0"/>
        <w:adjustRightInd w:val="0"/>
        <w:spacing w:after="0" w:line="240" w:lineRule="auto"/>
        <w:rPr>
          <w:rFonts w:cstheme="minorHAnsi"/>
        </w:rPr>
      </w:pPr>
    </w:p>
    <w:p w:rsidR="00EE7EC7" w:rsidRDefault="00EE7EC7" w:rsidP="00EE7EC7">
      <w:pPr>
        <w:pStyle w:val="Caption"/>
        <w:bidi w:val="0"/>
        <w:rPr>
          <w:noProof/>
          <w:rtl/>
        </w:rPr>
      </w:pPr>
      <w:r>
        <w:rPr>
          <w:noProof/>
        </w:rPr>
        <w:lastRenderedPageBreak/>
        <w:t xml:space="preserve"> </w:t>
      </w:r>
      <w:r w:rsidR="0031145C">
        <w:rPr>
          <w:rFonts w:hint="cs"/>
          <w:noProof/>
          <w:rtl/>
        </w:rPr>
        <w:drawing>
          <wp:inline distT="0" distB="0" distL="0" distR="0">
            <wp:extent cx="5751953" cy="4659079"/>
            <wp:effectExtent l="0" t="552450" r="0" b="522521"/>
            <wp:docPr id="13" name="Picture 12" descr="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bmp"/>
                    <pic:cNvPicPr/>
                  </pic:nvPicPr>
                  <pic:blipFill>
                    <a:blip r:embed="rId32" cstate="print"/>
                    <a:stretch>
                      <a:fillRect/>
                    </a:stretch>
                  </pic:blipFill>
                  <pic:spPr>
                    <a:xfrm rot="5400000">
                      <a:off x="0" y="0"/>
                      <a:ext cx="5756704" cy="4662927"/>
                    </a:xfrm>
                    <a:prstGeom prst="rect">
                      <a:avLst/>
                    </a:prstGeom>
                  </pic:spPr>
                </pic:pic>
              </a:graphicData>
            </a:graphic>
          </wp:inline>
        </w:drawing>
      </w:r>
      <w:r>
        <w:t xml:space="preserve"> </w:t>
      </w:r>
    </w:p>
    <w:p w:rsidR="009946BB" w:rsidRDefault="009946BB" w:rsidP="0021111D">
      <w:pPr>
        <w:pStyle w:val="Caption"/>
        <w:bidi w:val="0"/>
        <w:jc w:val="center"/>
        <w:rPr>
          <w:rFonts w:ascii="Arial,Bold" w:hAnsi="Arial,Bold" w:cs="Arial,Bold"/>
          <w:b w:val="0"/>
          <w:bCs w:val="0"/>
          <w:sz w:val="24"/>
          <w:szCs w:val="24"/>
        </w:rPr>
      </w:pPr>
      <w:bookmarkStart w:id="54" w:name="_Toc324673056"/>
      <w:proofErr w:type="gramStart"/>
      <w:r>
        <w:t>Figure  :</w:t>
      </w:r>
      <w:proofErr w:type="gramEnd"/>
      <w:r>
        <w:t xml:space="preserve">  </w:t>
      </w:r>
      <w:fldSimple w:instr=" SEQ Figure__:_ \* ARABIC ">
        <w:r w:rsidR="008B0E55">
          <w:rPr>
            <w:noProof/>
          </w:rPr>
          <w:t>13</w:t>
        </w:r>
      </w:fldSimple>
      <w:r>
        <w:t xml:space="preserve"> </w:t>
      </w:r>
      <w:r w:rsidRPr="002619FA">
        <w:t>Gate Drive Circuit</w:t>
      </w:r>
      <w:bookmarkEnd w:id="54"/>
    </w:p>
    <w:p w:rsidR="00B441A0" w:rsidRDefault="00B441A0" w:rsidP="009946BB">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B441A0" w:rsidRDefault="00B441A0" w:rsidP="00B441A0">
      <w:pPr>
        <w:bidi w:val="0"/>
        <w:rPr>
          <w:rFonts w:ascii="Arial,Bold" w:hAnsi="Arial,Bold" w:cs="Arial,Bold"/>
          <w:b/>
          <w:bCs/>
          <w:sz w:val="24"/>
          <w:szCs w:val="24"/>
        </w:rPr>
      </w:pPr>
    </w:p>
    <w:p w:rsidR="00DD417A" w:rsidRDefault="00DD417A" w:rsidP="00B441A0">
      <w:pPr>
        <w:bidi w:val="0"/>
        <w:rPr>
          <w:rFonts w:ascii="Arial,Bold" w:hAnsi="Arial,Bold" w:cs="Arial,Bold"/>
          <w:b/>
          <w:bCs/>
          <w:sz w:val="24"/>
          <w:szCs w:val="24"/>
        </w:rPr>
      </w:pPr>
      <w:r>
        <w:rPr>
          <w:rFonts w:ascii="Arial,Bold" w:hAnsi="Arial,Bold" w:cs="Arial,Bold"/>
          <w:b/>
          <w:bCs/>
          <w:sz w:val="24"/>
          <w:szCs w:val="24"/>
        </w:rPr>
        <w:lastRenderedPageBreak/>
        <w:t>Bootstrap capacitor sizing</w:t>
      </w:r>
    </w:p>
    <w:p w:rsidR="00DD417A" w:rsidRPr="00B441A0" w:rsidRDefault="00DD417A" w:rsidP="00DD417A">
      <w:pPr>
        <w:autoSpaceDE w:val="0"/>
        <w:autoSpaceDN w:val="0"/>
        <w:bidi w:val="0"/>
        <w:adjustRightInd w:val="0"/>
        <w:spacing w:after="0" w:line="240" w:lineRule="auto"/>
      </w:pPr>
      <w:r w:rsidRPr="00B441A0">
        <w:t>To size the bootstrap capacitor, the first step is to establish the minimum voltage drop (ΔVBS) that</w:t>
      </w:r>
    </w:p>
    <w:p w:rsidR="00DD417A" w:rsidRPr="00B441A0" w:rsidRDefault="00DD417A" w:rsidP="00DD417A">
      <w:pPr>
        <w:autoSpaceDE w:val="0"/>
        <w:autoSpaceDN w:val="0"/>
        <w:bidi w:val="0"/>
        <w:adjustRightInd w:val="0"/>
        <w:spacing w:after="0" w:line="240" w:lineRule="auto"/>
      </w:pPr>
      <w:proofErr w:type="gramStart"/>
      <w:r w:rsidRPr="00B441A0">
        <w:t>we</w:t>
      </w:r>
      <w:proofErr w:type="gramEnd"/>
      <w:r w:rsidRPr="00B441A0">
        <w:t xml:space="preserve"> have to guarantee when the high side IGBT is on.</w:t>
      </w:r>
    </w:p>
    <w:p w:rsidR="00DD417A" w:rsidRPr="00B441A0" w:rsidRDefault="00DD417A" w:rsidP="00DD417A">
      <w:pPr>
        <w:jc w:val="right"/>
        <w:rPr>
          <w:rtl/>
        </w:rPr>
      </w:pPr>
      <w:r w:rsidRPr="00B441A0">
        <w:t xml:space="preserve">If </w:t>
      </w:r>
      <w:proofErr w:type="spellStart"/>
      <w:r w:rsidRPr="00B441A0">
        <w:t>VGEmin</w:t>
      </w:r>
      <w:proofErr w:type="spellEnd"/>
      <w:r w:rsidRPr="00B441A0">
        <w:t xml:space="preserve"> is the minimum gate emitter voltage to maintain, the voltage drop must be:</w:t>
      </w:r>
    </w:p>
    <w:p w:rsidR="00DD417A" w:rsidRPr="00520019" w:rsidRDefault="00DD417A" w:rsidP="00DD417A">
      <w:pPr>
        <w:jc w:val="right"/>
      </w:pPr>
      <w:r w:rsidRPr="00520019">
        <w:t xml:space="preserve">The </w:t>
      </w:r>
      <w:r>
        <w:t xml:space="preserve">value of </w:t>
      </w:r>
      <w:proofErr w:type="gramStart"/>
      <w:r>
        <w:t xml:space="preserve">the </w:t>
      </w:r>
      <w:r w:rsidRPr="00520019">
        <w:t xml:space="preserve"> bootstrap</w:t>
      </w:r>
      <w:proofErr w:type="gramEnd"/>
      <w:r w:rsidRPr="00520019">
        <w:t xml:space="preserve"> </w:t>
      </w:r>
      <w:r>
        <w:t xml:space="preserve">used in the design approximated using this equation </w:t>
      </w:r>
      <w:r w:rsidRPr="00520019">
        <w:t>:</w:t>
      </w:r>
    </w:p>
    <w:p w:rsidR="00DD417A" w:rsidRPr="007F7D8D" w:rsidRDefault="00DD417A" w:rsidP="00DD417A">
      <w:pPr>
        <w:rPr>
          <w:rtl/>
        </w:rPr>
      </w:pPr>
      <w:r>
        <w:t xml:space="preserve">  </w:t>
      </w:r>
      <w:r>
        <w:rPr>
          <w:rFonts w:ascii="Cambria Math" w:hAnsi="Cambria Math"/>
        </w:rPr>
        <w:br/>
      </w:r>
      <m:oMathPara>
        <m:oMath>
          <m:sSub>
            <m:sSubPr>
              <m:ctrlPr>
                <w:rPr>
                  <w:rFonts w:ascii="Cambria Math" w:hAnsi="Cambria Math"/>
                </w:rPr>
              </m:ctrlPr>
            </m:sSubPr>
            <m:e>
              <m:r>
                <w:rPr>
                  <w:rFonts w:ascii="Cambria Math" w:hAnsi="Cambria Math"/>
                </w:rPr>
                <m:t>Q</m:t>
              </m:r>
            </m:e>
            <m:sub>
              <m:r>
                <m:rPr>
                  <m:sty m:val="p"/>
                </m:rPr>
                <w:rPr>
                  <w:rFonts w:ascii="Cambria Math" w:hAnsi="Cambria Math"/>
                </w:rPr>
                <m:t>TOT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G</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Q</m:t>
              </m:r>
            </m:e>
            <m:sub>
              <m:r>
                <m:rPr>
                  <m:sty m:val="p"/>
                </m:rPr>
                <w:rPr>
                  <w:rFonts w:ascii="Cambria Math" w:hAnsi="Cambria Math"/>
                </w:rPr>
                <m:t>LS</m:t>
              </m:r>
            </m:sub>
          </m:sSub>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LK_GE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QBS</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LK_DIODE</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lk_CAP</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DS</m:t>
                  </m:r>
                </m:sub>
              </m:sSub>
            </m:e>
          </m:d>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HON</m:t>
              </m:r>
            </m:sub>
          </m:sSub>
        </m:oMath>
      </m:oMathPara>
    </w:p>
    <w:p w:rsidR="00DD417A" w:rsidRDefault="00DD417A" w:rsidP="00DD417A">
      <w:pPr>
        <w:jc w:val="right"/>
      </w:pPr>
    </w:p>
    <w:p w:rsidR="00DD417A" w:rsidRDefault="00B441A0" w:rsidP="00DD417A">
      <w:pPr>
        <w:autoSpaceDE w:val="0"/>
        <w:autoSpaceDN w:val="0"/>
        <w:bidi w:val="0"/>
        <w:adjustRightInd w:val="0"/>
        <w:spacing w:after="0" w:line="240" w:lineRule="auto"/>
        <w:rPr>
          <w:rFonts w:ascii="Arial" w:eastAsia="SymbolMT" w:hAnsi="Arial" w:cs="Arial"/>
          <w:color w:val="000000"/>
          <w:sz w:val="20"/>
          <w:szCs w:val="20"/>
        </w:rPr>
      </w:pPr>
      <w:r>
        <w:rPr>
          <w:rFonts w:ascii="SymbolMT" w:eastAsia="SymbolMT" w:cs="SymbolMT"/>
          <w:color w:val="000000"/>
          <w:sz w:val="20"/>
          <w:szCs w:val="20"/>
        </w:rPr>
        <w:t xml:space="preserve"> </w:t>
      </w:r>
    </w:p>
    <w:p w:rsidR="00DD417A" w:rsidRDefault="00B441A0" w:rsidP="00DD417A">
      <w:pPr>
        <w:pStyle w:val="Caption"/>
        <w:bidi w:val="0"/>
        <w:jc w:val="center"/>
        <w:rPr>
          <w:rFonts w:ascii="SymbolMT" w:eastAsia="SymbolMT" w:cs="SymbolMT"/>
          <w:color w:val="000000"/>
          <w:sz w:val="20"/>
          <w:szCs w:val="20"/>
        </w:rPr>
      </w:pPr>
      <w:r>
        <w:rPr>
          <w:rFonts w:ascii="SymbolMT" w:eastAsia="SymbolMT" w:cs="SymbolMT"/>
          <w:color w:val="000000"/>
          <w:sz w:val="20"/>
          <w:szCs w:val="20"/>
        </w:rPr>
        <w:t xml:space="preserve"> </w:t>
      </w: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Default="00B441A0" w:rsidP="00B441A0">
      <w:pPr>
        <w:bidi w:val="0"/>
      </w:pPr>
    </w:p>
    <w:p w:rsidR="00B441A0" w:rsidRPr="00B441A0" w:rsidRDefault="00B441A0" w:rsidP="00B441A0">
      <w:pPr>
        <w:bidi w:val="0"/>
      </w:pPr>
    </w:p>
    <w:p w:rsidR="00A24036" w:rsidRPr="0035034F" w:rsidRDefault="009946BB" w:rsidP="00DD417A">
      <w:pPr>
        <w:pStyle w:val="Caption"/>
        <w:bidi w:val="0"/>
        <w:jc w:val="center"/>
        <w:rPr>
          <w:rFonts w:cstheme="minorHAnsi"/>
          <w:color w:val="000000"/>
          <w:sz w:val="22"/>
          <w:szCs w:val="22"/>
        </w:rPr>
      </w:pPr>
      <w:r>
        <w:rPr>
          <w:sz w:val="22"/>
          <w:szCs w:val="22"/>
        </w:rPr>
        <w:t xml:space="preserve"> </w:t>
      </w:r>
    </w:p>
    <w:p w:rsidR="00FE30B6" w:rsidRDefault="00FE30B6" w:rsidP="00FE30B6">
      <w:pPr>
        <w:pStyle w:val="Heading2"/>
        <w:bidi w:val="0"/>
      </w:pPr>
      <w:bookmarkStart w:id="55" w:name="_Toc324673016"/>
      <w:r>
        <w:lastRenderedPageBreak/>
        <w:t xml:space="preserve">Specification of dc </w:t>
      </w:r>
      <w:proofErr w:type="gramStart"/>
      <w:r>
        <w:t>motor :</w:t>
      </w:r>
      <w:bookmarkEnd w:id="55"/>
      <w:proofErr w:type="gramEnd"/>
      <w:r>
        <w:t xml:space="preserve"> </w:t>
      </w:r>
    </w:p>
    <w:p w:rsidR="00FE30B6" w:rsidRDefault="00FE30B6" w:rsidP="00FE30B6">
      <w:pPr>
        <w:autoSpaceDE w:val="0"/>
        <w:autoSpaceDN w:val="0"/>
        <w:bidi w:val="0"/>
        <w:adjustRightInd w:val="0"/>
        <w:spacing w:after="0" w:line="240" w:lineRule="auto"/>
        <w:rPr>
          <w:rFonts w:cstheme="minorHAnsi"/>
        </w:rPr>
      </w:pPr>
      <w:r>
        <w:rPr>
          <w:rFonts w:cstheme="minorHAnsi"/>
        </w:rPr>
        <w:t xml:space="preserve"> </w:t>
      </w:r>
    </w:p>
    <w:p w:rsidR="00FE30B6" w:rsidRPr="0020066C" w:rsidRDefault="00FE30B6" w:rsidP="00FE30B6">
      <w:pPr>
        <w:autoSpaceDE w:val="0"/>
        <w:autoSpaceDN w:val="0"/>
        <w:bidi w:val="0"/>
        <w:adjustRightInd w:val="0"/>
        <w:spacing w:after="0" w:line="240" w:lineRule="auto"/>
      </w:pPr>
      <w:r>
        <w:rPr>
          <w:rFonts w:cstheme="minorHAnsi"/>
        </w:rPr>
        <w:t xml:space="preserve">Before we talk  about the specification let us talk a little bit </w:t>
      </w:r>
      <w:proofErr w:type="spellStart"/>
      <w:r>
        <w:rPr>
          <w:rFonts w:cstheme="minorHAnsi"/>
        </w:rPr>
        <w:t>a bout</w:t>
      </w:r>
      <w:proofErr w:type="spellEnd"/>
      <w:r>
        <w:rPr>
          <w:rFonts w:cstheme="minorHAnsi"/>
        </w:rPr>
        <w:t xml:space="preserve"> the characteristic of dc motor and   </w:t>
      </w:r>
      <w:r w:rsidRPr="00D03A17">
        <w:rPr>
          <w:rFonts w:cstheme="minorHAnsi"/>
        </w:rPr>
        <w:t>The relationship between speed, field flux and armature voltage is shown in the following</w:t>
      </w:r>
      <w:r>
        <w:rPr>
          <w:rFonts w:cstheme="minorHAnsi"/>
        </w:rPr>
        <w:t xml:space="preserve"> </w:t>
      </w:r>
      <w:r w:rsidRPr="00D03A17">
        <w:rPr>
          <w:rFonts w:cstheme="minorHAnsi"/>
        </w:rPr>
        <w:t>Equation:</w:t>
      </w:r>
    </w:p>
    <w:p w:rsidR="00FE30B6" w:rsidRDefault="00FE30B6" w:rsidP="00FE30B6">
      <w:pPr>
        <w:autoSpaceDE w:val="0"/>
        <w:autoSpaceDN w:val="0"/>
        <w:bidi w:val="0"/>
        <w:adjustRightInd w:val="0"/>
        <w:spacing w:after="0" w:line="240" w:lineRule="auto"/>
        <w:rPr>
          <w:rFonts w:cstheme="minorHAnsi"/>
        </w:rPr>
      </w:pPr>
      <w:r w:rsidRPr="00D03A17">
        <w:rPr>
          <w:rFonts w:cstheme="minorHAnsi"/>
        </w:rPr>
        <w:t>Back electromagnetic force:</w:t>
      </w:r>
    </w:p>
    <w:p w:rsidR="00FE30B6" w:rsidRPr="00D03A17" w:rsidRDefault="00FE30B6" w:rsidP="00FE30B6">
      <w:pPr>
        <w:autoSpaceDE w:val="0"/>
        <w:autoSpaceDN w:val="0"/>
        <w:bidi w:val="0"/>
        <w:adjustRightInd w:val="0"/>
        <w:spacing w:after="0" w:line="240" w:lineRule="auto"/>
        <w:jc w:val="center"/>
        <w:rPr>
          <w:rFonts w:eastAsiaTheme="minorEastAsia" w:cstheme="minorHAnsi"/>
        </w:rPr>
      </w:pPr>
      <m:oMathPara>
        <m:oMath>
          <m:r>
            <w:rPr>
              <w:rFonts w:ascii="Cambria Math" w:hAnsi="Cambria Math" w:cstheme="minorHAnsi"/>
            </w:rPr>
            <m:t>E=K∅N</m:t>
          </m:r>
        </m:oMath>
      </m:oMathPara>
    </w:p>
    <w:p w:rsidR="00FE30B6" w:rsidRDefault="00FE30B6" w:rsidP="00FE30B6">
      <w:pPr>
        <w:autoSpaceDE w:val="0"/>
        <w:autoSpaceDN w:val="0"/>
        <w:bidi w:val="0"/>
        <w:adjustRightInd w:val="0"/>
        <w:spacing w:after="0" w:line="240" w:lineRule="auto"/>
        <w:rPr>
          <w:rFonts w:cstheme="minorHAnsi"/>
        </w:rPr>
      </w:pPr>
      <w:r w:rsidRPr="00D03A17">
        <w:rPr>
          <w:rFonts w:cstheme="minorHAnsi"/>
        </w:rPr>
        <w:t>Torque:</w:t>
      </w:r>
    </w:p>
    <w:p w:rsidR="00031E23" w:rsidRDefault="00031E23" w:rsidP="00031E23">
      <w:pPr>
        <w:autoSpaceDE w:val="0"/>
        <w:autoSpaceDN w:val="0"/>
        <w:bidi w:val="0"/>
        <w:adjustRightInd w:val="0"/>
        <w:spacing w:after="0" w:line="240" w:lineRule="auto"/>
        <w:jc w:val="center"/>
        <w:rPr>
          <w:rFonts w:cstheme="minorHAnsi"/>
        </w:rPr>
      </w:pPr>
      <m:oMathPara>
        <m:oMath>
          <m:r>
            <w:rPr>
              <w:rFonts w:ascii="Cambria Math" w:hAnsi="Cambria Math" w:cstheme="minorHAnsi"/>
            </w:rPr>
            <m:t xml:space="preserve"> </m:t>
          </m:r>
        </m:oMath>
      </m:oMathPara>
    </w:p>
    <w:p w:rsidR="00FE30B6" w:rsidRPr="00D03A17" w:rsidRDefault="00FE30B6" w:rsidP="00031E23">
      <w:pPr>
        <w:autoSpaceDE w:val="0"/>
        <w:autoSpaceDN w:val="0"/>
        <w:bidi w:val="0"/>
        <w:adjustRightInd w:val="0"/>
        <w:spacing w:after="0" w:line="240" w:lineRule="auto"/>
        <w:rPr>
          <w:rFonts w:cstheme="minorHAnsi"/>
        </w:rPr>
      </w:pPr>
      <w:r w:rsidRPr="00D03A17">
        <w:rPr>
          <w:rFonts w:cstheme="minorHAnsi"/>
        </w:rPr>
        <w:t>Where:</w:t>
      </w:r>
    </w:p>
    <w:p w:rsidR="00FE30B6" w:rsidRPr="00D03A17" w:rsidRDefault="00FE30B6" w:rsidP="00FE30B6">
      <w:pPr>
        <w:autoSpaceDE w:val="0"/>
        <w:autoSpaceDN w:val="0"/>
        <w:bidi w:val="0"/>
        <w:adjustRightInd w:val="0"/>
        <w:spacing w:after="0" w:line="240" w:lineRule="auto"/>
        <w:rPr>
          <w:rFonts w:cstheme="minorHAnsi"/>
        </w:rPr>
      </w:pPr>
      <w:r w:rsidRPr="00D03A17">
        <w:rPr>
          <w:rFonts w:cstheme="minorHAnsi"/>
        </w:rPr>
        <w:t>E = electromagnetic force developed at armature terminal (volt)</w:t>
      </w:r>
    </w:p>
    <w:p w:rsidR="00FE30B6" w:rsidRPr="00D03A17" w:rsidRDefault="00FE30B6" w:rsidP="00FE30B6">
      <w:pPr>
        <w:autoSpaceDE w:val="0"/>
        <w:autoSpaceDN w:val="0"/>
        <w:bidi w:val="0"/>
        <w:adjustRightInd w:val="0"/>
        <w:spacing w:after="0" w:line="240" w:lineRule="auto"/>
        <w:rPr>
          <w:rFonts w:cstheme="minorHAnsi"/>
        </w:rPr>
      </w:pPr>
      <w:r w:rsidRPr="00D03A17">
        <w:rPr>
          <w:rFonts w:cstheme="minorHAnsi"/>
        </w:rPr>
        <w:t>Φ = field flux which is directly proportional to field current</w:t>
      </w:r>
    </w:p>
    <w:p w:rsidR="00FE30B6" w:rsidRPr="00D03A17" w:rsidRDefault="00FE30B6" w:rsidP="00FE30B6">
      <w:pPr>
        <w:autoSpaceDE w:val="0"/>
        <w:autoSpaceDN w:val="0"/>
        <w:bidi w:val="0"/>
        <w:adjustRightInd w:val="0"/>
        <w:spacing w:after="0" w:line="240" w:lineRule="auto"/>
        <w:rPr>
          <w:rFonts w:cstheme="minorHAnsi"/>
        </w:rPr>
      </w:pPr>
      <w:r w:rsidRPr="00D03A17">
        <w:rPr>
          <w:rFonts w:cstheme="minorHAnsi"/>
        </w:rPr>
        <w:t>N = speed in RPM (revolutions per minute)</w:t>
      </w:r>
    </w:p>
    <w:p w:rsidR="00FE30B6" w:rsidRDefault="00031E23" w:rsidP="00031E23">
      <w:pPr>
        <w:autoSpaceDE w:val="0"/>
        <w:autoSpaceDN w:val="0"/>
        <w:bidi w:val="0"/>
        <w:adjustRightInd w:val="0"/>
        <w:spacing w:after="0" w:line="240" w:lineRule="auto"/>
        <w:rPr>
          <w:rFonts w:cstheme="minorHAnsi"/>
        </w:rPr>
      </w:pPr>
      <w:r>
        <w:rPr>
          <w:rFonts w:cstheme="minorHAnsi"/>
        </w:rPr>
        <w:t xml:space="preserve"> </w:t>
      </w:r>
      <w:r w:rsidR="00FE30B6" w:rsidRPr="00D03A17">
        <w:rPr>
          <w:rFonts w:cstheme="minorHAnsi"/>
        </w:rPr>
        <w:t>K = an equation constant</w:t>
      </w:r>
      <w:r w:rsidR="00FE30B6">
        <w:rPr>
          <w:rFonts w:cstheme="minorHAnsi"/>
        </w:rPr>
        <w:t xml:space="preserve"> </w:t>
      </w:r>
      <w:r>
        <w:rPr>
          <w:rFonts w:cstheme="minorHAnsi"/>
        </w:rPr>
        <w:t xml:space="preserve"> </w:t>
      </w:r>
    </w:p>
    <w:p w:rsidR="00031E23" w:rsidRDefault="00031E23" w:rsidP="00031E23">
      <w:pPr>
        <w:autoSpaceDE w:val="0"/>
        <w:autoSpaceDN w:val="0"/>
        <w:bidi w:val="0"/>
        <w:adjustRightInd w:val="0"/>
        <w:spacing w:after="0" w:line="240" w:lineRule="auto"/>
        <w:rPr>
          <w:rFonts w:cstheme="minorHAnsi"/>
        </w:rPr>
      </w:pPr>
    </w:p>
    <w:p w:rsidR="00FE30B6" w:rsidRDefault="004C7555" w:rsidP="00FE30B6">
      <w:pPr>
        <w:autoSpaceDE w:val="0"/>
        <w:autoSpaceDN w:val="0"/>
        <w:bidi w:val="0"/>
        <w:adjustRightInd w:val="0"/>
        <w:spacing w:after="0" w:line="240" w:lineRule="auto"/>
        <w:rPr>
          <w:rFonts w:cstheme="minorHAnsi"/>
        </w:rPr>
      </w:pPr>
      <w:proofErr w:type="gramStart"/>
      <w:r>
        <w:rPr>
          <w:rFonts w:cstheme="minorHAnsi"/>
        </w:rPr>
        <w:t>Table  4</w:t>
      </w:r>
      <w:proofErr w:type="gramEnd"/>
      <w:r>
        <w:rPr>
          <w:rFonts w:cstheme="minorHAnsi"/>
        </w:rPr>
        <w:t xml:space="preserve"> shows our calculation to find the constant k multiplied by The flux .      </w:t>
      </w:r>
    </w:p>
    <w:p w:rsidR="004C7555" w:rsidRDefault="004C7555" w:rsidP="004C7555">
      <w:pPr>
        <w:autoSpaceDE w:val="0"/>
        <w:autoSpaceDN w:val="0"/>
        <w:bidi w:val="0"/>
        <w:adjustRightInd w:val="0"/>
        <w:spacing w:after="0" w:line="240" w:lineRule="auto"/>
        <w:rPr>
          <w:rFonts w:cstheme="minorHAnsi"/>
        </w:rPr>
      </w:pPr>
      <w:r>
        <w:rPr>
          <w:rFonts w:cstheme="minorHAnsi"/>
        </w:rPr>
        <w:t xml:space="preserve"> K q</w:t>
      </w:r>
      <w:proofErr w:type="gramStart"/>
      <w:r>
        <w:rPr>
          <w:rFonts w:cstheme="minorHAnsi"/>
        </w:rPr>
        <w:t>=  0.0210</w:t>
      </w:r>
      <w:proofErr w:type="gramEnd"/>
    </w:p>
    <w:p w:rsidR="00FE30B6" w:rsidRDefault="00FE30B6" w:rsidP="00FE30B6">
      <w:pPr>
        <w:autoSpaceDE w:val="0"/>
        <w:autoSpaceDN w:val="0"/>
        <w:bidi w:val="0"/>
        <w:adjustRightInd w:val="0"/>
        <w:spacing w:after="0" w:line="240" w:lineRule="auto"/>
        <w:rPr>
          <w:rFonts w:cstheme="minorHAnsi"/>
        </w:rPr>
      </w:pPr>
    </w:p>
    <w:p w:rsidR="00FE30B6" w:rsidRDefault="00FE30B6" w:rsidP="00FE30B6">
      <w:pPr>
        <w:autoSpaceDE w:val="0"/>
        <w:autoSpaceDN w:val="0"/>
        <w:bidi w:val="0"/>
        <w:adjustRightInd w:val="0"/>
        <w:spacing w:after="0" w:line="240" w:lineRule="auto"/>
        <w:rPr>
          <w:rFonts w:cstheme="minorHAnsi"/>
        </w:rPr>
      </w:pPr>
      <w:r>
        <w:rPr>
          <w:rFonts w:cstheme="minorHAnsi"/>
          <w:noProof/>
        </w:rPr>
        <w:drawing>
          <wp:inline distT="0" distB="0" distL="0" distR="0">
            <wp:extent cx="3806190" cy="1775460"/>
            <wp:effectExtent l="19050" t="0" r="3810" b="0"/>
            <wp:docPr id="8" name="Picture 84" descr="D:\Project\مشروع التخرج\التقرير\Images\DC MO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D:\Project\مشروع التخرج\التقرير\Images\DC MOTOR.PNG"/>
                    <pic:cNvPicPr>
                      <a:picLocks noChangeAspect="1" noChangeArrowheads="1"/>
                    </pic:cNvPicPr>
                  </pic:nvPicPr>
                  <pic:blipFill>
                    <a:blip r:embed="rId33" cstate="print"/>
                    <a:srcRect/>
                    <a:stretch>
                      <a:fillRect/>
                    </a:stretch>
                  </pic:blipFill>
                  <pic:spPr bwMode="auto">
                    <a:xfrm>
                      <a:off x="0" y="0"/>
                      <a:ext cx="3806190" cy="1775460"/>
                    </a:xfrm>
                    <a:prstGeom prst="rect">
                      <a:avLst/>
                    </a:prstGeom>
                    <a:noFill/>
                    <a:ln w="9525">
                      <a:noFill/>
                      <a:miter lim="800000"/>
                      <a:headEnd/>
                      <a:tailEnd/>
                    </a:ln>
                  </pic:spPr>
                </pic:pic>
              </a:graphicData>
            </a:graphic>
          </wp:inline>
        </w:drawing>
      </w:r>
    </w:p>
    <w:p w:rsidR="002C7058" w:rsidRPr="0035034F" w:rsidRDefault="009946BB" w:rsidP="0021111D">
      <w:pPr>
        <w:pStyle w:val="Caption"/>
        <w:bidi w:val="0"/>
        <w:jc w:val="center"/>
        <w:rPr>
          <w:rFonts w:cstheme="minorHAnsi"/>
          <w:sz w:val="22"/>
          <w:szCs w:val="22"/>
        </w:rPr>
      </w:pPr>
      <w:bookmarkStart w:id="56" w:name="_Toc324673057"/>
      <w:proofErr w:type="gramStart"/>
      <w:r>
        <w:t>Figure  :</w:t>
      </w:r>
      <w:proofErr w:type="gramEnd"/>
      <w:r>
        <w:t xml:space="preserve">  </w:t>
      </w:r>
      <w:fldSimple w:instr=" SEQ Figure__:_ \* ARABIC ">
        <w:r w:rsidR="008B0E55">
          <w:rPr>
            <w:noProof/>
          </w:rPr>
          <w:t>14</w:t>
        </w:r>
      </w:fldSimple>
      <w:r>
        <w:t xml:space="preserve"> </w:t>
      </w:r>
      <w:proofErr w:type="spellStart"/>
      <w:r w:rsidRPr="00A021BD">
        <w:t>Charactrestec</w:t>
      </w:r>
      <w:proofErr w:type="spellEnd"/>
      <w:r w:rsidRPr="00A021BD">
        <w:t xml:space="preserve"> of DC motor</w:t>
      </w:r>
      <w:bookmarkEnd w:id="56"/>
    </w:p>
    <w:p w:rsidR="00FE30B6" w:rsidRDefault="00FE30B6" w:rsidP="00FE30B6">
      <w:pPr>
        <w:pStyle w:val="Heading4"/>
        <w:bidi w:val="0"/>
      </w:pPr>
    </w:p>
    <w:p w:rsidR="00B441A0" w:rsidRDefault="004C7555" w:rsidP="00584E11">
      <w:pPr>
        <w:pStyle w:val="Heading2"/>
        <w:bidi w:val="0"/>
        <w:rPr>
          <w:rFonts w:eastAsia="Times New Roman"/>
        </w:rPr>
      </w:pPr>
      <w:r>
        <w:rPr>
          <w:rFonts w:eastAsia="Times New Roman"/>
        </w:rPr>
        <w:t xml:space="preserve"> </w:t>
      </w:r>
    </w:p>
    <w:p w:rsidR="004C7555" w:rsidRDefault="004C7555" w:rsidP="004C7555">
      <w:pPr>
        <w:bidi w:val="0"/>
      </w:pPr>
    </w:p>
    <w:p w:rsidR="00B441A0" w:rsidRDefault="00B441A0" w:rsidP="00B441A0">
      <w:pPr>
        <w:pStyle w:val="Heading2"/>
        <w:bidi w:val="0"/>
        <w:rPr>
          <w:rFonts w:eastAsia="Times New Roman"/>
        </w:rPr>
      </w:pPr>
    </w:p>
    <w:p w:rsidR="00B441A0" w:rsidRDefault="00B441A0" w:rsidP="00B441A0">
      <w:pPr>
        <w:pStyle w:val="Heading2"/>
        <w:bidi w:val="0"/>
        <w:rPr>
          <w:rFonts w:eastAsia="Times New Roman"/>
        </w:rPr>
      </w:pPr>
    </w:p>
    <w:p w:rsidR="00B441A0" w:rsidRDefault="00B441A0" w:rsidP="00B441A0">
      <w:pPr>
        <w:pStyle w:val="Heading2"/>
        <w:bidi w:val="0"/>
        <w:rPr>
          <w:rFonts w:eastAsia="Times New Roman"/>
        </w:rPr>
      </w:pPr>
    </w:p>
    <w:p w:rsidR="00B441A0" w:rsidRDefault="00B441A0" w:rsidP="00B441A0">
      <w:pPr>
        <w:pStyle w:val="Heading2"/>
        <w:bidi w:val="0"/>
        <w:rPr>
          <w:rFonts w:eastAsia="Times New Roman"/>
        </w:rPr>
      </w:pPr>
    </w:p>
    <w:p w:rsidR="00584E11" w:rsidRDefault="00B441A0" w:rsidP="00B441A0">
      <w:pPr>
        <w:pStyle w:val="Heading2"/>
        <w:bidi w:val="0"/>
        <w:rPr>
          <w:rFonts w:eastAsia="Times New Roman"/>
        </w:rPr>
      </w:pPr>
      <w:r>
        <w:rPr>
          <w:rFonts w:eastAsia="Times New Roman"/>
        </w:rPr>
        <w:t xml:space="preserve"> </w:t>
      </w:r>
    </w:p>
    <w:p w:rsidR="00584E11" w:rsidRPr="00584E11" w:rsidRDefault="00B35C23" w:rsidP="00584E11">
      <w:pPr>
        <w:bidi w:val="0"/>
      </w:pPr>
      <w:r>
        <w:rPr>
          <w:noProof/>
        </w:rPr>
        <w:pict>
          <v:shapetype id="_x0000_t202" coordsize="21600,21600" o:spt="202" path="m,l,21600r21600,l21600,xe">
            <v:stroke joinstyle="miter"/>
            <v:path gradientshapeok="t" o:connecttype="rect"/>
          </v:shapetype>
          <v:shape id="_x0000_s1028" type="#_x0000_t202" style="position:absolute;margin-left:-250pt;margin-top:185.5pt;width:140.6pt;height:23.8pt;z-index:251660288" strokecolor="white [3212]">
            <v:textbox style="mso-next-textbox:#_x0000_s1028">
              <w:txbxContent>
                <w:p w:rsidR="00A375CA" w:rsidRDefault="00A375CA">
                  <w:r>
                    <w:t xml:space="preserve">Figure ( </w:t>
                  </w:r>
                  <w:proofErr w:type="gramStart"/>
                  <w:r>
                    <w:t>)a</w:t>
                  </w:r>
                  <w:proofErr w:type="gramEnd"/>
                  <w:r>
                    <w:t xml:space="preserve">  :  </w:t>
                  </w:r>
                </w:p>
              </w:txbxContent>
            </v:textbox>
            <w10:wrap anchorx="page"/>
          </v:shape>
        </w:pict>
      </w:r>
      <w:r w:rsidRPr="00B35C23">
        <w:rPr>
          <w:rFonts w:eastAsia="Times New Roman" w:cstheme="minorHAnsi"/>
          <w:noProof/>
        </w:rPr>
        <w:pict>
          <v:shape id="_x0000_s1029" type="#_x0000_t202" style="position:absolute;margin-left:14.7pt;margin-top:185.5pt;width:140.6pt;height:23.8pt;z-index:251661312" strokecolor="white [3212]">
            <v:textbox style="mso-next-textbox:#_x0000_s1029">
              <w:txbxContent>
                <w:p w:rsidR="00A375CA" w:rsidRDefault="00A375CA" w:rsidP="00584E11">
                  <w:r>
                    <w:t xml:space="preserve">Figure ( </w:t>
                  </w:r>
                  <w:proofErr w:type="gramStart"/>
                  <w:r>
                    <w:t>)b</w:t>
                  </w:r>
                  <w:proofErr w:type="gramEnd"/>
                  <w:r>
                    <w:t xml:space="preserve">  :  </w:t>
                  </w:r>
                </w:p>
              </w:txbxContent>
            </v:textbox>
            <w10:wrap anchorx="page"/>
          </v:shape>
        </w:pict>
      </w:r>
    </w:p>
    <w:p w:rsidR="00584E11" w:rsidRDefault="00584E11" w:rsidP="00B441A0">
      <w:pPr>
        <w:pStyle w:val="Heading2"/>
        <w:bidi w:val="0"/>
        <w:rPr>
          <w:rFonts w:eastAsia="Times New Roman"/>
        </w:rPr>
      </w:pPr>
      <w:r>
        <w:rPr>
          <w:rFonts w:eastAsia="Times New Roman"/>
          <w:noProof/>
        </w:rPr>
        <w:lastRenderedPageBreak/>
        <w:drawing>
          <wp:anchor distT="0" distB="0" distL="114300" distR="114300" simplePos="0" relativeHeight="251658240" behindDoc="0" locked="0" layoutInCell="1" allowOverlap="1">
            <wp:simplePos x="0" y="0"/>
            <wp:positionH relativeFrom="margin">
              <wp:posOffset>3004820</wp:posOffset>
            </wp:positionH>
            <wp:positionV relativeFrom="margin">
              <wp:posOffset>145415</wp:posOffset>
            </wp:positionV>
            <wp:extent cx="3051810" cy="2225040"/>
            <wp:effectExtent l="19050" t="0" r="0" b="0"/>
            <wp:wrapSquare wrapText="bothSides"/>
            <wp:docPr id="37" name="Picture 34" descr="DS000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2.BMP"/>
                    <pic:cNvPicPr/>
                  </pic:nvPicPr>
                  <pic:blipFill>
                    <a:blip r:embed="rId34" cstate="print"/>
                    <a:stretch>
                      <a:fillRect/>
                    </a:stretch>
                  </pic:blipFill>
                  <pic:spPr>
                    <a:xfrm>
                      <a:off x="0" y="0"/>
                      <a:ext cx="3051810" cy="2225040"/>
                    </a:xfrm>
                    <a:prstGeom prst="rect">
                      <a:avLst/>
                    </a:prstGeom>
                  </pic:spPr>
                </pic:pic>
              </a:graphicData>
            </a:graphic>
          </wp:anchor>
        </w:drawing>
      </w:r>
      <w:r>
        <w:rPr>
          <w:rFonts w:eastAsia="Times New Roman"/>
          <w:noProof/>
        </w:rPr>
        <w:drawing>
          <wp:anchor distT="0" distB="0" distL="114300" distR="114300" simplePos="0" relativeHeight="251659264" behindDoc="0" locked="0" layoutInCell="1" allowOverlap="1">
            <wp:simplePos x="0" y="0"/>
            <wp:positionH relativeFrom="margin">
              <wp:align>left</wp:align>
            </wp:positionH>
            <wp:positionV relativeFrom="margin">
              <wp:posOffset>231140</wp:posOffset>
            </wp:positionV>
            <wp:extent cx="3051810" cy="2225040"/>
            <wp:effectExtent l="19050" t="0" r="0" b="0"/>
            <wp:wrapSquare wrapText="bothSides"/>
            <wp:docPr id="36" name="Picture 35" descr="DS000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1.BMP"/>
                    <pic:cNvPicPr/>
                  </pic:nvPicPr>
                  <pic:blipFill>
                    <a:blip r:embed="rId35" cstate="print"/>
                    <a:stretch>
                      <a:fillRect/>
                    </a:stretch>
                  </pic:blipFill>
                  <pic:spPr>
                    <a:xfrm>
                      <a:off x="0" y="0"/>
                      <a:ext cx="3051810" cy="2225040"/>
                    </a:xfrm>
                    <a:prstGeom prst="rect">
                      <a:avLst/>
                    </a:prstGeom>
                  </pic:spPr>
                </pic:pic>
              </a:graphicData>
            </a:graphic>
          </wp:anchor>
        </w:drawing>
      </w:r>
      <w:bookmarkStart w:id="57" w:name="_Toc324673017"/>
      <w:r w:rsidR="00B441A0">
        <w:rPr>
          <w:rFonts w:eastAsia="Times New Roman"/>
        </w:rPr>
        <w:t xml:space="preserve">Final </w:t>
      </w:r>
      <w:proofErr w:type="gramStart"/>
      <w:r w:rsidR="00B441A0">
        <w:rPr>
          <w:rFonts w:eastAsia="Times New Roman"/>
        </w:rPr>
        <w:t>Results :</w:t>
      </w:r>
      <w:bookmarkEnd w:id="57"/>
      <w:proofErr w:type="gramEnd"/>
      <w:r w:rsidR="00B441A0">
        <w:rPr>
          <w:rFonts w:eastAsia="Times New Roman"/>
        </w:rPr>
        <w:t xml:space="preserve"> </w:t>
      </w:r>
    </w:p>
    <w:p w:rsidR="00584E11" w:rsidRDefault="00584E11" w:rsidP="00584E11">
      <w:pPr>
        <w:bidi w:val="0"/>
        <w:spacing w:after="0" w:line="240" w:lineRule="auto"/>
        <w:rPr>
          <w:rFonts w:eastAsia="Times New Roman" w:cstheme="minorHAnsi"/>
        </w:rPr>
      </w:pPr>
    </w:p>
    <w:p w:rsidR="00E463F4" w:rsidRDefault="00B35C23" w:rsidP="00E463F4">
      <w:pPr>
        <w:bidi w:val="0"/>
        <w:spacing w:after="0" w:line="240" w:lineRule="auto"/>
        <w:rPr>
          <w:rFonts w:eastAsia="Times New Roman" w:cstheme="minorHAnsi"/>
        </w:rPr>
      </w:pPr>
      <w:r>
        <w:rPr>
          <w:rFonts w:eastAsia="Times New Roman" w:cstheme="minorHAnsi"/>
          <w:noProof/>
        </w:rPr>
        <w:pict>
          <v:shape id="_x0000_s1038" type="#_x0000_t202" style="position:absolute;margin-left:35pt;margin-top:4.4pt;width:151.55pt;height:39.35pt;z-index:251672576" strokecolor="white [3212]">
            <v:textbox style="mso-next-textbox:#_x0000_s1038">
              <w:txbxContent>
                <w:p w:rsidR="00A375CA" w:rsidRDefault="00A375CA" w:rsidP="009946BB">
                  <w:pPr>
                    <w:jc w:val="center"/>
                  </w:pPr>
                  <w:r>
                    <w:t>Figure 15 –</w:t>
                  </w:r>
                  <w:proofErr w:type="gramStart"/>
                  <w:r>
                    <w:t>a :</w:t>
                  </w:r>
                  <w:proofErr w:type="gramEnd"/>
                  <w:r>
                    <w:t xml:space="preserve">  5 v PWM WITH 75% DUTY  AND 600 HZ </w:t>
                  </w:r>
                  <w:r>
                    <w:rPr>
                      <w:rFonts w:hint="cs"/>
                      <w:rtl/>
                    </w:rPr>
                    <w:t xml:space="preserve"> </w:t>
                  </w:r>
                </w:p>
                <w:p w:rsidR="00A375CA" w:rsidRPr="009946BB" w:rsidRDefault="00A375CA" w:rsidP="009946BB"/>
              </w:txbxContent>
            </v:textbox>
            <w10:wrap anchorx="page"/>
          </v:shape>
        </w:pict>
      </w:r>
      <w:r w:rsidRPr="00B35C23">
        <w:rPr>
          <w:noProof/>
        </w:rPr>
        <w:pict>
          <v:shape id="_x0000_s1039" type="#_x0000_t202" style="position:absolute;margin-left:245.45pt;margin-top:4.4pt;width:176.35pt;height:34.3pt;z-index:251673600" strokecolor="white [3212]">
            <v:textbox style="mso-next-textbox:#_x0000_s1039">
              <w:txbxContent>
                <w:p w:rsidR="00A375CA" w:rsidRDefault="00A375CA" w:rsidP="009946BB">
                  <w:pPr>
                    <w:jc w:val="center"/>
                  </w:pPr>
                  <w:r>
                    <w:t>Figure 15 –</w:t>
                  </w:r>
                  <w:proofErr w:type="gramStart"/>
                  <w:r>
                    <w:t>b :</w:t>
                  </w:r>
                  <w:proofErr w:type="gramEnd"/>
                  <w:r>
                    <w:t xml:space="preserve">  5 v  PWM WITH 50% DUTY  AND 600 HZ </w:t>
                  </w:r>
                  <w:r>
                    <w:rPr>
                      <w:rFonts w:hint="cs"/>
                      <w:rtl/>
                    </w:rPr>
                    <w:t xml:space="preserve"> </w:t>
                  </w:r>
                </w:p>
              </w:txbxContent>
            </v:textbox>
            <w10:wrap anchorx="page"/>
          </v:shape>
        </w:pict>
      </w:r>
      <w:r w:rsidR="00584E11">
        <w:rPr>
          <w:rFonts w:eastAsia="Times New Roman" w:cstheme="minorHAnsi"/>
          <w:noProof/>
        </w:rPr>
        <w:drawing>
          <wp:anchor distT="0" distB="0" distL="114300" distR="114300" simplePos="0" relativeHeight="251662336" behindDoc="0" locked="0" layoutInCell="1" allowOverlap="1">
            <wp:simplePos x="1011088" y="4149306"/>
            <wp:positionH relativeFrom="margin">
              <wp:align>right</wp:align>
            </wp:positionH>
            <wp:positionV relativeFrom="margin">
              <wp:align>center</wp:align>
            </wp:positionV>
            <wp:extent cx="3051954" cy="2225615"/>
            <wp:effectExtent l="19050" t="0" r="0" b="0"/>
            <wp:wrapSquare wrapText="bothSides"/>
            <wp:docPr id="42" name="Picture 41" descr="DS000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7.BMP"/>
                    <pic:cNvPicPr/>
                  </pic:nvPicPr>
                  <pic:blipFill>
                    <a:blip r:embed="rId36" cstate="print"/>
                    <a:stretch>
                      <a:fillRect/>
                    </a:stretch>
                  </pic:blipFill>
                  <pic:spPr>
                    <a:xfrm>
                      <a:off x="0" y="0"/>
                      <a:ext cx="3051954" cy="2225615"/>
                    </a:xfrm>
                    <a:prstGeom prst="rect">
                      <a:avLst/>
                    </a:prstGeom>
                  </pic:spPr>
                </pic:pic>
              </a:graphicData>
            </a:graphic>
          </wp:anchor>
        </w:drawing>
      </w:r>
    </w:p>
    <w:p w:rsidR="00584E11" w:rsidRDefault="00584E11" w:rsidP="00584E11">
      <w:pPr>
        <w:bidi w:val="0"/>
        <w:rPr>
          <w:rFonts w:eastAsia="Times New Roman" w:cstheme="minorHAnsi"/>
        </w:rPr>
      </w:pPr>
    </w:p>
    <w:p w:rsidR="00584E11" w:rsidRDefault="00B35C23" w:rsidP="00584E11">
      <w:pPr>
        <w:bidi w:val="0"/>
      </w:pPr>
      <w:r>
        <w:rPr>
          <w:noProof/>
        </w:rPr>
        <w:pict>
          <v:shape id="_x0000_s1031" type="#_x0000_t202" style="position:absolute;margin-left:265.65pt;margin-top:187.45pt;width:156.15pt;height:47.25pt;z-index:251665408" strokecolor="white [3212]">
            <v:textbox style="mso-next-textbox:#_x0000_s1031">
              <w:txbxContent>
                <w:p w:rsidR="00A375CA" w:rsidRDefault="00A375CA" w:rsidP="00585AEE">
                  <w:pPr>
                    <w:jc w:val="center"/>
                  </w:pPr>
                  <w:r>
                    <w:t xml:space="preserve">Figure 15 –d:  15v PWM </w:t>
                  </w:r>
                  <w:proofErr w:type="gramStart"/>
                  <w:r>
                    <w:t>WITH  50</w:t>
                  </w:r>
                  <w:proofErr w:type="gramEnd"/>
                  <w:r>
                    <w:t xml:space="preserve">% DUTY  AND 12kHZ </w:t>
                  </w:r>
                  <w:r>
                    <w:rPr>
                      <w:rFonts w:hint="cs"/>
                      <w:rtl/>
                    </w:rPr>
                    <w:t xml:space="preserve"> </w:t>
                  </w:r>
                </w:p>
                <w:p w:rsidR="00A375CA" w:rsidRPr="009946BB" w:rsidRDefault="00A375CA" w:rsidP="00585AEE"/>
                <w:p w:rsidR="00A375CA" w:rsidRPr="00585AEE" w:rsidRDefault="00A375CA" w:rsidP="00585AEE"/>
              </w:txbxContent>
            </v:textbox>
            <w10:wrap anchorx="page"/>
          </v:shape>
        </w:pict>
      </w:r>
      <w:r>
        <w:rPr>
          <w:noProof/>
        </w:rPr>
        <w:pict>
          <v:shape id="_x0000_s1030" type="#_x0000_t202" style="position:absolute;margin-left:32.55pt;margin-top:187.45pt;width:163.2pt;height:36.35pt;z-index:251664384" strokecolor="white [3212]">
            <v:textbox style="mso-next-textbox:#_x0000_s1030">
              <w:txbxContent>
                <w:p w:rsidR="00A375CA" w:rsidRDefault="00A375CA" w:rsidP="00585AEE">
                  <w:pPr>
                    <w:jc w:val="center"/>
                  </w:pPr>
                  <w:r>
                    <w:t xml:space="preserve">Figure 15 –d: </w:t>
                  </w:r>
                  <w:proofErr w:type="gramStart"/>
                  <w:r>
                    <w:t>15v  PWM</w:t>
                  </w:r>
                  <w:proofErr w:type="gramEnd"/>
                  <w:r>
                    <w:t xml:space="preserve"> WITH  75% DUTY  AND 12kHZ </w:t>
                  </w:r>
                  <w:r>
                    <w:rPr>
                      <w:rFonts w:hint="cs"/>
                      <w:rtl/>
                    </w:rPr>
                    <w:t xml:space="preserve"> </w:t>
                  </w:r>
                </w:p>
                <w:p w:rsidR="00A375CA" w:rsidRPr="009946BB" w:rsidRDefault="00A375CA" w:rsidP="009946BB"/>
              </w:txbxContent>
            </v:textbox>
            <w10:wrap anchorx="page"/>
          </v:shape>
        </w:pict>
      </w:r>
      <w:r w:rsidR="00584E11">
        <w:rPr>
          <w:noProof/>
        </w:rPr>
        <w:drawing>
          <wp:anchor distT="0" distB="0" distL="114300" distR="114300" simplePos="0" relativeHeight="251663360" behindDoc="0" locked="0" layoutInCell="1" allowOverlap="1">
            <wp:simplePos x="1011088" y="4485736"/>
            <wp:positionH relativeFrom="margin">
              <wp:align>left</wp:align>
            </wp:positionH>
            <wp:positionV relativeFrom="margin">
              <wp:align>center</wp:align>
            </wp:positionV>
            <wp:extent cx="3051954" cy="2225615"/>
            <wp:effectExtent l="19050" t="0" r="0" b="0"/>
            <wp:wrapSquare wrapText="bothSides"/>
            <wp:docPr id="43" name="Picture 42" descr="DS000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9.BMP"/>
                    <pic:cNvPicPr/>
                  </pic:nvPicPr>
                  <pic:blipFill>
                    <a:blip r:embed="rId37" cstate="print"/>
                    <a:stretch>
                      <a:fillRect/>
                    </a:stretch>
                  </pic:blipFill>
                  <pic:spPr>
                    <a:xfrm>
                      <a:off x="0" y="0"/>
                      <a:ext cx="3051954" cy="2225615"/>
                    </a:xfrm>
                    <a:prstGeom prst="rect">
                      <a:avLst/>
                    </a:prstGeom>
                  </pic:spPr>
                </pic:pic>
              </a:graphicData>
            </a:graphic>
          </wp:anchor>
        </w:drawing>
      </w:r>
    </w:p>
    <w:p w:rsidR="00584E11" w:rsidRPr="00584E11" w:rsidRDefault="00584E11" w:rsidP="00584E11">
      <w:pPr>
        <w:bidi w:val="0"/>
      </w:pPr>
      <w:r>
        <w:t xml:space="preserve">   </w:t>
      </w:r>
    </w:p>
    <w:p w:rsidR="00E463F4" w:rsidRDefault="00E463F4" w:rsidP="00E463F4">
      <w:pPr>
        <w:bidi w:val="0"/>
        <w:spacing w:after="0" w:line="240" w:lineRule="auto"/>
        <w:rPr>
          <w:rFonts w:eastAsia="Times New Roman" w:cstheme="minorHAnsi"/>
        </w:rPr>
      </w:pPr>
    </w:p>
    <w:p w:rsidR="00320FF8" w:rsidRDefault="009946BB" w:rsidP="0021111D">
      <w:pPr>
        <w:pStyle w:val="Caption"/>
        <w:bidi w:val="0"/>
        <w:jc w:val="center"/>
        <w:rPr>
          <w:rFonts w:eastAsia="Times New Roman" w:cstheme="minorHAnsi"/>
        </w:rPr>
      </w:pPr>
      <w:bookmarkStart w:id="58" w:name="_Toc324673058"/>
      <w:proofErr w:type="gramStart"/>
      <w:r>
        <w:t>Figure  :</w:t>
      </w:r>
      <w:proofErr w:type="gramEnd"/>
      <w:r>
        <w:t xml:space="preserve">  </w:t>
      </w:r>
      <w:fldSimple w:instr=" SEQ Figure__:_ \* ARABIC ">
        <w:r w:rsidR="008B0E55">
          <w:rPr>
            <w:noProof/>
          </w:rPr>
          <w:t>15</w:t>
        </w:r>
      </w:fldSimple>
      <w:r>
        <w:rPr>
          <w:noProof/>
        </w:rPr>
        <w:t xml:space="preserve">  The Output Signal from PIC AND Gate Driver</w:t>
      </w:r>
      <w:bookmarkEnd w:id="58"/>
    </w:p>
    <w:p w:rsidR="009946BB" w:rsidRDefault="009946BB" w:rsidP="009946BB">
      <w:pPr>
        <w:bidi w:val="0"/>
      </w:pPr>
    </w:p>
    <w:p w:rsidR="009946BB" w:rsidRDefault="009946BB" w:rsidP="009946BB">
      <w:pPr>
        <w:bidi w:val="0"/>
      </w:pPr>
    </w:p>
    <w:p w:rsidR="009946BB" w:rsidRPr="009946BB" w:rsidRDefault="009946BB" w:rsidP="009946BB">
      <w:pPr>
        <w:bidi w:val="0"/>
      </w:pPr>
    </w:p>
    <w:p w:rsidR="00320FF8" w:rsidRDefault="00320FF8" w:rsidP="00320FF8">
      <w:pPr>
        <w:bidi w:val="0"/>
        <w:spacing w:after="0" w:line="240" w:lineRule="auto"/>
        <w:rPr>
          <w:rFonts w:eastAsia="Times New Roman" w:cstheme="minorHAnsi"/>
        </w:rPr>
      </w:pPr>
    </w:p>
    <w:p w:rsidR="00320FF8" w:rsidRDefault="00320FF8" w:rsidP="00320FF8">
      <w:pPr>
        <w:bidi w:val="0"/>
        <w:spacing w:after="0" w:line="240" w:lineRule="auto"/>
        <w:rPr>
          <w:rFonts w:eastAsia="Times New Roman" w:cstheme="minorHAnsi"/>
          <w:noProof/>
        </w:rPr>
      </w:pPr>
    </w:p>
    <w:p w:rsidR="00320FF8" w:rsidRDefault="00320FF8" w:rsidP="00320FF8">
      <w:pPr>
        <w:bidi w:val="0"/>
        <w:spacing w:after="0" w:line="240" w:lineRule="auto"/>
        <w:rPr>
          <w:rFonts w:eastAsia="Times New Roman" w:cstheme="minorHAnsi"/>
          <w:noProof/>
        </w:rPr>
      </w:pPr>
    </w:p>
    <w:p w:rsidR="00320FF8" w:rsidRDefault="00320FF8" w:rsidP="00320FF8">
      <w:pPr>
        <w:bidi w:val="0"/>
        <w:spacing w:after="0" w:line="240" w:lineRule="auto"/>
        <w:rPr>
          <w:rFonts w:eastAsia="Times New Roman" w:cstheme="minorHAnsi"/>
          <w:noProof/>
        </w:rPr>
      </w:pPr>
    </w:p>
    <w:p w:rsidR="00320FF8" w:rsidRDefault="00320FF8" w:rsidP="00320FF8">
      <w:pPr>
        <w:bidi w:val="0"/>
        <w:spacing w:after="0" w:line="240" w:lineRule="auto"/>
        <w:rPr>
          <w:rFonts w:eastAsia="Times New Roman" w:cstheme="minorHAnsi"/>
          <w:noProof/>
        </w:rPr>
      </w:pPr>
    </w:p>
    <w:p w:rsidR="00320FF8" w:rsidRDefault="00320FF8" w:rsidP="00320FF8">
      <w:pPr>
        <w:bidi w:val="0"/>
        <w:spacing w:after="0" w:line="240" w:lineRule="auto"/>
        <w:rPr>
          <w:rFonts w:eastAsia="Times New Roman" w:cstheme="minorHAnsi"/>
          <w:noProof/>
        </w:rPr>
      </w:pPr>
    </w:p>
    <w:p w:rsidR="00320FF8" w:rsidRDefault="00320FF8" w:rsidP="00320FF8">
      <w:pPr>
        <w:bidi w:val="0"/>
        <w:spacing w:after="0" w:line="240" w:lineRule="auto"/>
        <w:rPr>
          <w:rFonts w:eastAsia="Times New Roman" w:cstheme="minorHAnsi"/>
          <w:noProof/>
        </w:rPr>
      </w:pPr>
    </w:p>
    <w:p w:rsidR="00585AEE" w:rsidRDefault="00585AEE" w:rsidP="0021111D">
      <w:pPr>
        <w:pStyle w:val="Caption"/>
        <w:bidi w:val="0"/>
        <w:jc w:val="center"/>
      </w:pPr>
      <w:bookmarkStart w:id="59" w:name="_Toc324673059"/>
      <w:proofErr w:type="gramStart"/>
      <w:r>
        <w:t>Figure  :</w:t>
      </w:r>
      <w:proofErr w:type="gramEnd"/>
      <w:r>
        <w:t xml:space="preserve">  </w:t>
      </w:r>
      <w:fldSimple w:instr=" SEQ Figure__:_ \* ARABIC ">
        <w:r w:rsidR="008B0E55">
          <w:rPr>
            <w:noProof/>
          </w:rPr>
          <w:t>16</w:t>
        </w:r>
      </w:fldSimple>
      <w:r>
        <w:t xml:space="preserve"> </w:t>
      </w:r>
      <w:r w:rsidRPr="00773131">
        <w:t xml:space="preserve">   Voltage At Motor Terminals</w:t>
      </w:r>
      <w:r>
        <w:t xml:space="preserve">  (to the right at 50 % duty   , to the left  75% duty )</w:t>
      </w:r>
      <w:bookmarkEnd w:id="59"/>
    </w:p>
    <w:p w:rsidR="00585AEE" w:rsidRPr="00AA6A90" w:rsidRDefault="00585AEE" w:rsidP="00585AEE"/>
    <w:p w:rsidR="00320FF8" w:rsidRDefault="00320FF8" w:rsidP="00320FF8">
      <w:pPr>
        <w:bidi w:val="0"/>
        <w:spacing w:after="0" w:line="240" w:lineRule="auto"/>
        <w:rPr>
          <w:rFonts w:eastAsia="Times New Roman" w:cstheme="minorHAnsi"/>
          <w:noProof/>
        </w:rPr>
      </w:pPr>
    </w:p>
    <w:p w:rsidR="00FE30B6" w:rsidRPr="00931D8C" w:rsidRDefault="005E4802" w:rsidP="00B441A0">
      <w:pPr>
        <w:bidi w:val="0"/>
        <w:spacing w:after="0" w:line="240" w:lineRule="auto"/>
        <w:rPr>
          <w:rFonts w:cstheme="minorHAnsi"/>
        </w:rPr>
      </w:pPr>
      <w:r w:rsidRPr="005E4802">
        <w:rPr>
          <w:rFonts w:eastAsia="Times New Roman" w:cstheme="minorHAnsi"/>
          <w:noProof/>
        </w:rPr>
        <w:drawing>
          <wp:anchor distT="0" distB="0" distL="114300" distR="114300" simplePos="0" relativeHeight="251671552" behindDoc="0" locked="0" layoutInCell="1" allowOverlap="1">
            <wp:simplePos x="0" y="0"/>
            <wp:positionH relativeFrom="margin">
              <wp:align>right</wp:align>
            </wp:positionH>
            <wp:positionV relativeFrom="margin">
              <wp:align>top</wp:align>
            </wp:positionV>
            <wp:extent cx="3051953" cy="2225615"/>
            <wp:effectExtent l="19050" t="0" r="0" b="0"/>
            <wp:wrapSquare wrapText="bothSides"/>
            <wp:docPr id="7" name="Picture 47" descr="DS00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3.BMP"/>
                    <pic:cNvPicPr/>
                  </pic:nvPicPr>
                  <pic:blipFill>
                    <a:blip r:embed="rId38" cstate="print"/>
                    <a:stretch>
                      <a:fillRect/>
                    </a:stretch>
                  </pic:blipFill>
                  <pic:spPr>
                    <a:xfrm>
                      <a:off x="0" y="0"/>
                      <a:ext cx="3051954" cy="2225615"/>
                    </a:xfrm>
                    <a:prstGeom prst="rect">
                      <a:avLst/>
                    </a:prstGeom>
                  </pic:spPr>
                </pic:pic>
              </a:graphicData>
            </a:graphic>
          </wp:anchor>
        </w:drawing>
      </w:r>
      <w:r w:rsidR="00320FF8">
        <w:rPr>
          <w:rFonts w:eastAsia="Times New Roman" w:cstheme="minorHAnsi"/>
          <w:noProof/>
        </w:rPr>
        <w:drawing>
          <wp:anchor distT="0" distB="0" distL="114300" distR="114300" simplePos="0" relativeHeight="251667456" behindDoc="0" locked="0" layoutInCell="1" allowOverlap="1">
            <wp:simplePos x="1011088" y="2475781"/>
            <wp:positionH relativeFrom="margin">
              <wp:align>left</wp:align>
            </wp:positionH>
            <wp:positionV relativeFrom="margin">
              <wp:align>top</wp:align>
            </wp:positionV>
            <wp:extent cx="3051954" cy="2225615"/>
            <wp:effectExtent l="19050" t="0" r="0" b="0"/>
            <wp:wrapSquare wrapText="bothSides"/>
            <wp:docPr id="49" name="Picture 48" descr="DS000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0000.BMP"/>
                    <pic:cNvPicPr/>
                  </pic:nvPicPr>
                  <pic:blipFill>
                    <a:blip r:embed="rId39" cstate="print"/>
                    <a:stretch>
                      <a:fillRect/>
                    </a:stretch>
                  </pic:blipFill>
                  <pic:spPr>
                    <a:xfrm>
                      <a:off x="0" y="0"/>
                      <a:ext cx="3051954" cy="2225615"/>
                    </a:xfrm>
                    <a:prstGeom prst="rect">
                      <a:avLst/>
                    </a:prstGeom>
                  </pic:spPr>
                </pic:pic>
              </a:graphicData>
            </a:graphic>
          </wp:anchor>
        </w:drawing>
      </w:r>
    </w:p>
    <w:tbl>
      <w:tblPr>
        <w:tblStyle w:val="LightGrid1"/>
        <w:bidiVisual/>
        <w:tblW w:w="0" w:type="auto"/>
        <w:jc w:val="center"/>
        <w:tblLook w:val="04A0"/>
      </w:tblPr>
      <w:tblGrid>
        <w:gridCol w:w="852"/>
        <w:gridCol w:w="852"/>
        <w:gridCol w:w="852"/>
        <w:gridCol w:w="852"/>
        <w:gridCol w:w="852"/>
        <w:gridCol w:w="853"/>
        <w:gridCol w:w="853"/>
      </w:tblGrid>
      <w:tr w:rsidR="00610E9D" w:rsidTr="00610E9D">
        <w:trPr>
          <w:cnfStyle w:val="100000000000"/>
          <w:jc w:val="center"/>
        </w:trPr>
        <w:tc>
          <w:tcPr>
            <w:cnfStyle w:val="001000000000"/>
            <w:tcW w:w="852" w:type="dxa"/>
          </w:tcPr>
          <w:p w:rsidR="00610E9D" w:rsidRDefault="00610E9D" w:rsidP="00610E9D">
            <w:pPr>
              <w:jc w:val="center"/>
            </w:pPr>
            <w:r>
              <w:t>100</w:t>
            </w:r>
          </w:p>
        </w:tc>
        <w:tc>
          <w:tcPr>
            <w:tcW w:w="852" w:type="dxa"/>
          </w:tcPr>
          <w:p w:rsidR="00610E9D" w:rsidRDefault="00610E9D" w:rsidP="00610E9D">
            <w:pPr>
              <w:jc w:val="center"/>
              <w:cnfStyle w:val="100000000000"/>
            </w:pPr>
            <w:r>
              <w:t>84</w:t>
            </w:r>
          </w:p>
        </w:tc>
        <w:tc>
          <w:tcPr>
            <w:tcW w:w="852" w:type="dxa"/>
          </w:tcPr>
          <w:p w:rsidR="00610E9D" w:rsidRDefault="00610E9D" w:rsidP="00610E9D">
            <w:pPr>
              <w:jc w:val="center"/>
              <w:cnfStyle w:val="100000000000"/>
            </w:pPr>
            <w:r>
              <w:t>64</w:t>
            </w:r>
          </w:p>
        </w:tc>
        <w:tc>
          <w:tcPr>
            <w:tcW w:w="852" w:type="dxa"/>
          </w:tcPr>
          <w:p w:rsidR="00610E9D" w:rsidRDefault="00610E9D" w:rsidP="00610E9D">
            <w:pPr>
              <w:jc w:val="center"/>
              <w:cnfStyle w:val="100000000000"/>
            </w:pPr>
            <w:r>
              <w:t>48</w:t>
            </w:r>
          </w:p>
        </w:tc>
        <w:tc>
          <w:tcPr>
            <w:tcW w:w="852" w:type="dxa"/>
          </w:tcPr>
          <w:p w:rsidR="00610E9D" w:rsidRDefault="00610E9D" w:rsidP="00610E9D">
            <w:pPr>
              <w:jc w:val="center"/>
              <w:cnfStyle w:val="100000000000"/>
            </w:pPr>
            <w:r>
              <w:t>32</w:t>
            </w:r>
          </w:p>
        </w:tc>
        <w:tc>
          <w:tcPr>
            <w:tcW w:w="853" w:type="dxa"/>
          </w:tcPr>
          <w:p w:rsidR="00610E9D" w:rsidRDefault="00610E9D" w:rsidP="00610E9D">
            <w:pPr>
              <w:jc w:val="center"/>
              <w:cnfStyle w:val="100000000000"/>
            </w:pPr>
            <w:r>
              <w:t xml:space="preserve"> 16</w:t>
            </w:r>
          </w:p>
        </w:tc>
        <w:tc>
          <w:tcPr>
            <w:tcW w:w="853" w:type="dxa"/>
          </w:tcPr>
          <w:p w:rsidR="00610E9D" w:rsidRDefault="00610E9D" w:rsidP="00610E9D">
            <w:pPr>
              <w:jc w:val="center"/>
              <w:cnfStyle w:val="100000000000"/>
            </w:pPr>
            <w:r>
              <w:t>Duty</w:t>
            </w:r>
          </w:p>
          <w:p w:rsidR="00610E9D" w:rsidRDefault="00610E9D" w:rsidP="00610E9D">
            <w:pPr>
              <w:jc w:val="center"/>
              <w:cnfStyle w:val="100000000000"/>
            </w:pPr>
            <w:r>
              <w:t>%)</w:t>
            </w:r>
            <w:r>
              <w:rPr>
                <w:rFonts w:hint="cs"/>
                <w:rtl/>
              </w:rPr>
              <w:t>)</w:t>
            </w:r>
          </w:p>
        </w:tc>
      </w:tr>
      <w:tr w:rsidR="00610E9D" w:rsidTr="00610E9D">
        <w:trPr>
          <w:cnfStyle w:val="000000100000"/>
          <w:jc w:val="center"/>
        </w:trPr>
        <w:tc>
          <w:tcPr>
            <w:cnfStyle w:val="001000000000"/>
            <w:tcW w:w="852" w:type="dxa"/>
          </w:tcPr>
          <w:p w:rsidR="00610E9D" w:rsidRDefault="00610E9D" w:rsidP="00610E9D">
            <w:pPr>
              <w:jc w:val="center"/>
            </w:pPr>
            <w:r>
              <w:t>9</w:t>
            </w:r>
          </w:p>
        </w:tc>
        <w:tc>
          <w:tcPr>
            <w:tcW w:w="852" w:type="dxa"/>
          </w:tcPr>
          <w:p w:rsidR="00610E9D" w:rsidRDefault="00610E9D" w:rsidP="00610E9D">
            <w:pPr>
              <w:jc w:val="center"/>
              <w:cnfStyle w:val="000000100000"/>
              <w:rPr>
                <w:rtl/>
              </w:rPr>
            </w:pPr>
            <w:r>
              <w:t>7.56</w:t>
            </w:r>
          </w:p>
        </w:tc>
        <w:tc>
          <w:tcPr>
            <w:tcW w:w="852" w:type="dxa"/>
          </w:tcPr>
          <w:p w:rsidR="00610E9D" w:rsidRDefault="00610E9D" w:rsidP="00610E9D">
            <w:pPr>
              <w:jc w:val="center"/>
              <w:cnfStyle w:val="000000100000"/>
              <w:rPr>
                <w:rtl/>
              </w:rPr>
            </w:pPr>
            <w:r>
              <w:t>5.76</w:t>
            </w:r>
          </w:p>
        </w:tc>
        <w:tc>
          <w:tcPr>
            <w:tcW w:w="852" w:type="dxa"/>
          </w:tcPr>
          <w:p w:rsidR="00610E9D" w:rsidRDefault="00610E9D" w:rsidP="00610E9D">
            <w:pPr>
              <w:jc w:val="center"/>
              <w:cnfStyle w:val="000000100000"/>
            </w:pPr>
            <w:r>
              <w:t>4.32</w:t>
            </w:r>
          </w:p>
        </w:tc>
        <w:tc>
          <w:tcPr>
            <w:tcW w:w="852" w:type="dxa"/>
          </w:tcPr>
          <w:p w:rsidR="00610E9D" w:rsidRDefault="00610E9D" w:rsidP="00610E9D">
            <w:pPr>
              <w:jc w:val="center"/>
              <w:cnfStyle w:val="000000100000"/>
            </w:pPr>
            <w:r>
              <w:t>2.88</w:t>
            </w:r>
          </w:p>
        </w:tc>
        <w:tc>
          <w:tcPr>
            <w:tcW w:w="853" w:type="dxa"/>
          </w:tcPr>
          <w:p w:rsidR="00610E9D" w:rsidRDefault="00610E9D" w:rsidP="00610E9D">
            <w:pPr>
              <w:jc w:val="center"/>
              <w:cnfStyle w:val="000000100000"/>
            </w:pPr>
            <w:r>
              <w:t>1.44</w:t>
            </w:r>
          </w:p>
        </w:tc>
        <w:tc>
          <w:tcPr>
            <w:tcW w:w="853" w:type="dxa"/>
          </w:tcPr>
          <w:p w:rsidR="00610E9D" w:rsidRPr="009D3F26" w:rsidRDefault="00610E9D" w:rsidP="00610E9D">
            <w:pPr>
              <w:jc w:val="center"/>
              <w:cnfStyle w:val="000000100000"/>
              <w:rPr>
                <w:b/>
                <w:bCs/>
                <w:rtl/>
              </w:rPr>
            </w:pPr>
            <w:r w:rsidRPr="009D3F26">
              <w:rPr>
                <w:b/>
                <w:bCs/>
              </w:rPr>
              <w:t>DC volt</w:t>
            </w:r>
          </w:p>
        </w:tc>
      </w:tr>
      <w:tr w:rsidR="00610E9D" w:rsidTr="00610E9D">
        <w:trPr>
          <w:cnfStyle w:val="000000010000"/>
          <w:jc w:val="center"/>
        </w:trPr>
        <w:tc>
          <w:tcPr>
            <w:cnfStyle w:val="001000000000"/>
            <w:tcW w:w="852" w:type="dxa"/>
          </w:tcPr>
          <w:p w:rsidR="00610E9D" w:rsidRDefault="00610E9D" w:rsidP="00610E9D">
            <w:pPr>
              <w:jc w:val="center"/>
            </w:pPr>
            <w:r>
              <w:t>427</w:t>
            </w:r>
          </w:p>
        </w:tc>
        <w:tc>
          <w:tcPr>
            <w:tcW w:w="852" w:type="dxa"/>
          </w:tcPr>
          <w:p w:rsidR="00610E9D" w:rsidRDefault="00610E9D" w:rsidP="00610E9D">
            <w:pPr>
              <w:jc w:val="center"/>
              <w:cnfStyle w:val="000000010000"/>
            </w:pPr>
            <w:r>
              <w:t>360</w:t>
            </w:r>
          </w:p>
        </w:tc>
        <w:tc>
          <w:tcPr>
            <w:tcW w:w="852" w:type="dxa"/>
          </w:tcPr>
          <w:p w:rsidR="00610E9D" w:rsidRDefault="00610E9D" w:rsidP="00610E9D">
            <w:pPr>
              <w:jc w:val="center"/>
              <w:cnfStyle w:val="000000010000"/>
              <w:rPr>
                <w:rtl/>
              </w:rPr>
            </w:pPr>
            <w:r>
              <w:t>274</w:t>
            </w:r>
          </w:p>
        </w:tc>
        <w:tc>
          <w:tcPr>
            <w:tcW w:w="852" w:type="dxa"/>
          </w:tcPr>
          <w:p w:rsidR="00610E9D" w:rsidRDefault="0023603D" w:rsidP="00610E9D">
            <w:pPr>
              <w:jc w:val="center"/>
              <w:cnfStyle w:val="000000010000"/>
            </w:pPr>
            <w:r>
              <w:t>205</w:t>
            </w:r>
          </w:p>
        </w:tc>
        <w:tc>
          <w:tcPr>
            <w:tcW w:w="852" w:type="dxa"/>
          </w:tcPr>
          <w:p w:rsidR="00610E9D" w:rsidRDefault="0023603D" w:rsidP="00610E9D">
            <w:pPr>
              <w:jc w:val="center"/>
              <w:cnfStyle w:val="000000010000"/>
            </w:pPr>
            <w:r>
              <w:t>137</w:t>
            </w:r>
          </w:p>
        </w:tc>
        <w:tc>
          <w:tcPr>
            <w:tcW w:w="853" w:type="dxa"/>
          </w:tcPr>
          <w:p w:rsidR="00610E9D" w:rsidRDefault="0023603D" w:rsidP="00610E9D">
            <w:pPr>
              <w:jc w:val="center"/>
              <w:cnfStyle w:val="000000010000"/>
            </w:pPr>
            <w:r>
              <w:t>68</w:t>
            </w:r>
          </w:p>
        </w:tc>
        <w:tc>
          <w:tcPr>
            <w:tcW w:w="853" w:type="dxa"/>
          </w:tcPr>
          <w:p w:rsidR="00610E9D" w:rsidRPr="009D3F26" w:rsidRDefault="00610E9D" w:rsidP="00610E9D">
            <w:pPr>
              <w:jc w:val="center"/>
              <w:cnfStyle w:val="000000010000"/>
              <w:rPr>
                <w:b/>
                <w:bCs/>
              </w:rPr>
            </w:pPr>
            <w:r w:rsidRPr="009D3F26">
              <w:rPr>
                <w:b/>
                <w:bCs/>
              </w:rPr>
              <w:t>Speed</w:t>
            </w:r>
          </w:p>
          <w:p w:rsidR="00610E9D" w:rsidRPr="009D3F26" w:rsidRDefault="00610E9D" w:rsidP="00610E9D">
            <w:pPr>
              <w:jc w:val="center"/>
              <w:cnfStyle w:val="000000010000"/>
              <w:rPr>
                <w:b/>
                <w:bCs/>
              </w:rPr>
            </w:pPr>
            <w:r w:rsidRPr="009D3F26">
              <w:rPr>
                <w:b/>
                <w:bCs/>
              </w:rPr>
              <w:t>rpm</w:t>
            </w:r>
          </w:p>
        </w:tc>
      </w:tr>
    </w:tbl>
    <w:p w:rsidR="004F6CC6" w:rsidRDefault="004F6CC6" w:rsidP="00610E9D">
      <w:pPr>
        <w:jc w:val="center"/>
      </w:pPr>
    </w:p>
    <w:p w:rsidR="00EF6DA8" w:rsidRDefault="00EF6DA8" w:rsidP="0021111D">
      <w:pPr>
        <w:pStyle w:val="Caption"/>
        <w:bidi w:val="0"/>
        <w:jc w:val="center"/>
      </w:pPr>
      <w:bookmarkStart w:id="60" w:name="_Toc324673033"/>
      <w:proofErr w:type="gramStart"/>
      <w:r>
        <w:t xml:space="preserve">Table  </w:t>
      </w:r>
      <w:proofErr w:type="gramEnd"/>
      <w:r w:rsidR="00B35C23">
        <w:fldChar w:fldCharType="begin"/>
      </w:r>
      <w:r>
        <w:instrText xml:space="preserve"> SEQ Table_ \* ARABIC </w:instrText>
      </w:r>
      <w:r w:rsidR="00B35C23">
        <w:fldChar w:fldCharType="separate"/>
      </w:r>
      <w:r w:rsidR="008B0E55">
        <w:rPr>
          <w:noProof/>
        </w:rPr>
        <w:t>4</w:t>
      </w:r>
      <w:r w:rsidR="00B35C23">
        <w:fldChar w:fldCharType="end"/>
      </w:r>
      <w:r>
        <w:rPr>
          <w:noProof/>
        </w:rPr>
        <w:t xml:space="preserve">  Various dc motor speed according to the PWM duty</w:t>
      </w:r>
      <w:bookmarkEnd w:id="60"/>
    </w:p>
    <w:p w:rsidR="0020066C" w:rsidRDefault="0020066C" w:rsidP="0020066C">
      <w:pPr>
        <w:autoSpaceDE w:val="0"/>
        <w:autoSpaceDN w:val="0"/>
        <w:bidi w:val="0"/>
        <w:adjustRightInd w:val="0"/>
        <w:spacing w:after="0" w:line="240" w:lineRule="auto"/>
        <w:rPr>
          <w:rFonts w:cstheme="minorHAnsi"/>
        </w:rPr>
      </w:pPr>
    </w:p>
    <w:p w:rsidR="0020066C" w:rsidRPr="00D03A17" w:rsidRDefault="0020066C" w:rsidP="0020066C">
      <w:pPr>
        <w:autoSpaceDE w:val="0"/>
        <w:autoSpaceDN w:val="0"/>
        <w:bidi w:val="0"/>
        <w:adjustRightInd w:val="0"/>
        <w:spacing w:after="0" w:line="240" w:lineRule="auto"/>
        <w:rPr>
          <w:rFonts w:cstheme="minorHAnsi"/>
        </w:rPr>
      </w:pPr>
    </w:p>
    <w:p w:rsidR="00A826CB" w:rsidRDefault="00A826CB" w:rsidP="00A826CB">
      <w:pPr>
        <w:pStyle w:val="Heading2"/>
        <w:bidi w:val="0"/>
      </w:pPr>
      <w:bookmarkStart w:id="61" w:name="_Toc324673018"/>
      <w:r>
        <w:t xml:space="preserve">DESIGNING </w:t>
      </w:r>
      <w:proofErr w:type="gramStart"/>
      <w:r>
        <w:t>PCB :</w:t>
      </w:r>
      <w:bookmarkEnd w:id="61"/>
      <w:proofErr w:type="gramEnd"/>
      <w:r>
        <w:t xml:space="preserve"> </w:t>
      </w:r>
    </w:p>
    <w:p w:rsidR="004F6CC6" w:rsidRPr="004F6CC6" w:rsidRDefault="004F6CC6" w:rsidP="00B441A0">
      <w:pPr>
        <w:jc w:val="right"/>
      </w:pPr>
      <w:r>
        <w:t xml:space="preserve">Now, </w:t>
      </w:r>
      <w:proofErr w:type="spellStart"/>
      <w:r>
        <w:t>its</w:t>
      </w:r>
      <w:proofErr w:type="spellEnd"/>
      <w:r>
        <w:t xml:space="preserve"> time to show you  a  PCB for the project ,proteus ISIS program used for this purpose  ,the system go through these steps in order </w:t>
      </w:r>
      <w:r w:rsidR="00B441A0">
        <w:t xml:space="preserve">to </w:t>
      </w:r>
      <w:r>
        <w:t xml:space="preserve"> have a final </w:t>
      </w:r>
      <w:proofErr w:type="spellStart"/>
      <w:r>
        <w:t>pcb</w:t>
      </w:r>
      <w:proofErr w:type="spellEnd"/>
      <w:r>
        <w:t xml:space="preserve"> :  </w:t>
      </w:r>
    </w:p>
    <w:p w:rsidR="00A826CB" w:rsidRDefault="00A826CB" w:rsidP="00034381">
      <w:pPr>
        <w:pStyle w:val="ListParagraph"/>
        <w:numPr>
          <w:ilvl w:val="0"/>
          <w:numId w:val="41"/>
        </w:numPr>
        <w:bidi w:val="0"/>
      </w:pPr>
      <w:r>
        <w:t>Ideas</w:t>
      </w:r>
      <w:r w:rsidR="00DD417A">
        <w:t xml:space="preserve"> to build the </w:t>
      </w:r>
      <w:proofErr w:type="gramStart"/>
      <w:r w:rsidR="00DD417A">
        <w:t>circuit .</w:t>
      </w:r>
      <w:proofErr w:type="gramEnd"/>
      <w:r w:rsidR="00DD417A">
        <w:t xml:space="preserve"> </w:t>
      </w:r>
    </w:p>
    <w:p w:rsidR="00A826CB" w:rsidRDefault="00A826CB" w:rsidP="00034381">
      <w:pPr>
        <w:pStyle w:val="ListParagraph"/>
        <w:numPr>
          <w:ilvl w:val="0"/>
          <w:numId w:val="41"/>
        </w:numPr>
        <w:bidi w:val="0"/>
      </w:pPr>
      <w:r>
        <w:t xml:space="preserve">Connect the Circuit and verify it works and give </w:t>
      </w:r>
      <w:r w:rsidR="00DD417A">
        <w:t xml:space="preserve"> </w:t>
      </w:r>
      <w:r>
        <w:t xml:space="preserve"> the wanted result</w:t>
      </w:r>
      <w:r w:rsidR="00DD417A">
        <w:t xml:space="preserve"> see figure (</w:t>
      </w:r>
      <w:r w:rsidR="00B441A0">
        <w:t>17</w:t>
      </w:r>
      <w:r w:rsidR="00DD417A">
        <w:t>)</w:t>
      </w:r>
      <w:r>
        <w:t>.</w:t>
      </w:r>
    </w:p>
    <w:p w:rsidR="002F0EFB" w:rsidRPr="00A826CB" w:rsidRDefault="002F0EFB" w:rsidP="00053888">
      <w:pPr>
        <w:jc w:val="right"/>
        <w:rPr>
          <w:rtl/>
        </w:rPr>
      </w:pPr>
    </w:p>
    <w:p w:rsidR="00F10782" w:rsidRDefault="00F2711A" w:rsidP="00F10782">
      <w:pPr>
        <w:bidi w:val="0"/>
        <w:spacing w:before="100" w:beforeAutospacing="1" w:after="100" w:afterAutospacing="1" w:line="240" w:lineRule="auto"/>
        <w:rPr>
          <w:rFonts w:cstheme="minorHAnsi"/>
          <w:color w:val="000000"/>
          <w:sz w:val="28"/>
          <w:szCs w:val="28"/>
        </w:rPr>
      </w:pPr>
      <w:r>
        <w:rPr>
          <w:rFonts w:cstheme="minorHAnsi"/>
          <w:noProof/>
          <w:color w:val="000000"/>
          <w:sz w:val="28"/>
          <w:szCs w:val="28"/>
        </w:rPr>
        <w:lastRenderedPageBreak/>
        <w:drawing>
          <wp:inline distT="0" distB="0" distL="0" distR="0">
            <wp:extent cx="4541933" cy="6118970"/>
            <wp:effectExtent l="19050" t="0" r="0" b="0"/>
            <wp:docPr id="28" name="Picture 27" descr="pi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bmp"/>
                    <pic:cNvPicPr/>
                  </pic:nvPicPr>
                  <pic:blipFill>
                    <a:blip r:embed="rId40" cstate="print"/>
                    <a:stretch>
                      <a:fillRect/>
                    </a:stretch>
                  </pic:blipFill>
                  <pic:spPr>
                    <a:xfrm>
                      <a:off x="0" y="0"/>
                      <a:ext cx="4543060" cy="6120488"/>
                    </a:xfrm>
                    <a:prstGeom prst="rect">
                      <a:avLst/>
                    </a:prstGeom>
                  </pic:spPr>
                </pic:pic>
              </a:graphicData>
            </a:graphic>
          </wp:inline>
        </w:drawing>
      </w:r>
    </w:p>
    <w:p w:rsidR="00B441A0" w:rsidRDefault="00B441A0" w:rsidP="0021111D">
      <w:pPr>
        <w:pStyle w:val="Caption"/>
        <w:bidi w:val="0"/>
        <w:jc w:val="center"/>
        <w:rPr>
          <w:b w:val="0"/>
          <w:bCs w:val="0"/>
          <w:color w:val="0059FF"/>
        </w:rPr>
      </w:pPr>
      <w:bookmarkStart w:id="62" w:name="_Toc324673060"/>
      <w:proofErr w:type="gramStart"/>
      <w:r>
        <w:t>Figure  :</w:t>
      </w:r>
      <w:proofErr w:type="gramEnd"/>
      <w:r>
        <w:t xml:space="preserve">  </w:t>
      </w:r>
      <w:fldSimple w:instr=" SEQ Figure__:_ \* ARABIC ">
        <w:r w:rsidR="008B0E55">
          <w:rPr>
            <w:noProof/>
          </w:rPr>
          <w:t>17</w:t>
        </w:r>
      </w:fldSimple>
      <w:r>
        <w:t xml:space="preserve">   a  </w:t>
      </w:r>
      <w:proofErr w:type="spellStart"/>
      <w:r w:rsidRPr="00581C44">
        <w:t>Pic</w:t>
      </w:r>
      <w:proofErr w:type="spellEnd"/>
      <w:r w:rsidRPr="00581C44">
        <w:t xml:space="preserve"> plus DTMF (CONTROL) Circuit</w:t>
      </w:r>
      <w:bookmarkEnd w:id="62"/>
    </w:p>
    <w:p w:rsidR="00B441A0" w:rsidRPr="00B441A0" w:rsidRDefault="00B441A0" w:rsidP="00B441A0">
      <w:pPr>
        <w:bidi w:val="0"/>
        <w:spacing w:before="100" w:beforeAutospacing="1" w:after="100" w:afterAutospacing="1" w:line="240" w:lineRule="auto"/>
        <w:rPr>
          <w:color w:val="000000"/>
          <w:sz w:val="28"/>
          <w:szCs w:val="28"/>
          <w:rtl/>
        </w:rPr>
      </w:pPr>
    </w:p>
    <w:p w:rsidR="009863DD" w:rsidRDefault="009863DD" w:rsidP="00AA6A90">
      <w:pPr>
        <w:keepNext/>
        <w:jc w:val="right"/>
        <w:rPr>
          <w:b/>
          <w:bCs/>
          <w:color w:val="0059FF"/>
          <w:rtl/>
        </w:rPr>
      </w:pPr>
    </w:p>
    <w:p w:rsidR="00596A43" w:rsidRDefault="00F2711A" w:rsidP="00F10782">
      <w:pPr>
        <w:jc w:val="right"/>
        <w:rPr>
          <w:b/>
          <w:bCs/>
          <w:color w:val="0059FF"/>
          <w:rtl/>
        </w:rPr>
      </w:pPr>
      <w:r>
        <w:rPr>
          <w:rFonts w:hint="cs"/>
          <w:b/>
          <w:bCs/>
          <w:noProof/>
          <w:color w:val="0059FF"/>
        </w:rPr>
        <w:drawing>
          <wp:inline distT="0" distB="0" distL="0" distR="0">
            <wp:extent cx="5180912" cy="6881813"/>
            <wp:effectExtent l="19050" t="0" r="688" b="0"/>
            <wp:docPr id="27" name="Picture 26" descr="drive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iver.bmp"/>
                    <pic:cNvPicPr/>
                  </pic:nvPicPr>
                  <pic:blipFill>
                    <a:blip r:embed="rId41" cstate="print"/>
                    <a:stretch>
                      <a:fillRect/>
                    </a:stretch>
                  </pic:blipFill>
                  <pic:spPr>
                    <a:xfrm>
                      <a:off x="0" y="0"/>
                      <a:ext cx="5192470" cy="6897166"/>
                    </a:xfrm>
                    <a:prstGeom prst="rect">
                      <a:avLst/>
                    </a:prstGeom>
                  </pic:spPr>
                </pic:pic>
              </a:graphicData>
            </a:graphic>
          </wp:inline>
        </w:drawing>
      </w:r>
    </w:p>
    <w:p w:rsidR="00B23E18" w:rsidRDefault="00B23E18" w:rsidP="00F10782">
      <w:pPr>
        <w:jc w:val="right"/>
        <w:rPr>
          <w:b/>
          <w:bCs/>
          <w:color w:val="0059FF"/>
          <w:rtl/>
        </w:rPr>
      </w:pPr>
    </w:p>
    <w:p w:rsidR="00B441A0" w:rsidRDefault="00B441A0" w:rsidP="0021111D">
      <w:pPr>
        <w:pStyle w:val="Caption"/>
        <w:bidi w:val="0"/>
        <w:jc w:val="center"/>
        <w:rPr>
          <w:b w:val="0"/>
          <w:bCs w:val="0"/>
          <w:color w:val="0059FF"/>
        </w:rPr>
      </w:pPr>
      <w:bookmarkStart w:id="63" w:name="_Toc324673061"/>
      <w:proofErr w:type="gramStart"/>
      <w:r>
        <w:t>Figure  :</w:t>
      </w:r>
      <w:proofErr w:type="gramEnd"/>
      <w:r>
        <w:t xml:space="preserve">  </w:t>
      </w:r>
      <w:fldSimple w:instr=" SEQ Figure__:_ \* ARABIC ">
        <w:r w:rsidR="008B0E55">
          <w:rPr>
            <w:noProof/>
          </w:rPr>
          <w:t>18</w:t>
        </w:r>
      </w:fldSimple>
      <w:r>
        <w:t xml:space="preserve">   b  Gate Driver Circuit</w:t>
      </w:r>
      <w:bookmarkEnd w:id="63"/>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034381">
      <w:pPr>
        <w:pStyle w:val="ListParagraph"/>
        <w:numPr>
          <w:ilvl w:val="0"/>
          <w:numId w:val="42"/>
        </w:numPr>
        <w:bidi w:val="0"/>
      </w:pPr>
      <w:r>
        <w:lastRenderedPageBreak/>
        <w:t>Using the ARES ISIS to connect the devices with each other, note that as you plant the device in the program you get on the real PCB see figure (19</w:t>
      </w:r>
      <w:proofErr w:type="gramStart"/>
      <w:r>
        <w:t>) .</w:t>
      </w:r>
      <w:proofErr w:type="gramEnd"/>
      <w:r>
        <w:t xml:space="preserve"> </w:t>
      </w:r>
    </w:p>
    <w:p w:rsidR="00034381" w:rsidRP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B23E18" w:rsidRDefault="00B23E18" w:rsidP="00F10782">
      <w:pPr>
        <w:jc w:val="right"/>
        <w:rPr>
          <w:b/>
          <w:bCs/>
          <w:color w:val="0059FF"/>
          <w:rtl/>
        </w:rPr>
      </w:pPr>
      <w:r>
        <w:rPr>
          <w:b/>
          <w:bCs/>
          <w:noProof/>
          <w:color w:val="0059FF"/>
        </w:rPr>
        <w:drawing>
          <wp:inline distT="0" distB="0" distL="0" distR="0">
            <wp:extent cx="5467350" cy="2387600"/>
            <wp:effectExtent l="19050" t="0" r="0" b="0"/>
            <wp:docPr id="29" name="Picture 28" descr="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d.PNG"/>
                    <pic:cNvPicPr/>
                  </pic:nvPicPr>
                  <pic:blipFill>
                    <a:blip r:embed="rId42" cstate="print"/>
                    <a:stretch>
                      <a:fillRect/>
                    </a:stretch>
                  </pic:blipFill>
                  <pic:spPr>
                    <a:xfrm>
                      <a:off x="0" y="0"/>
                      <a:ext cx="5482620" cy="2394268"/>
                    </a:xfrm>
                    <a:prstGeom prst="rect">
                      <a:avLst/>
                    </a:prstGeom>
                  </pic:spPr>
                </pic:pic>
              </a:graphicData>
            </a:graphic>
          </wp:inline>
        </w:drawing>
      </w:r>
    </w:p>
    <w:p w:rsidR="00B23E18" w:rsidRDefault="00B23E18" w:rsidP="00F10782">
      <w:pPr>
        <w:jc w:val="right"/>
        <w:rPr>
          <w:b/>
          <w:bCs/>
          <w:color w:val="0059FF"/>
          <w:rtl/>
        </w:rPr>
      </w:pPr>
    </w:p>
    <w:p w:rsidR="00B23E18" w:rsidRDefault="00B23E18" w:rsidP="00F10782">
      <w:pPr>
        <w:jc w:val="right"/>
        <w:rPr>
          <w:b/>
          <w:bCs/>
          <w:color w:val="0059FF"/>
          <w:rtl/>
        </w:rPr>
      </w:pPr>
      <w:r>
        <w:rPr>
          <w:rFonts w:hint="cs"/>
          <w:b/>
          <w:bCs/>
          <w:noProof/>
          <w:color w:val="0059FF"/>
        </w:rPr>
        <w:drawing>
          <wp:inline distT="0" distB="0" distL="0" distR="0">
            <wp:extent cx="5548123" cy="2184400"/>
            <wp:effectExtent l="19050" t="0" r="0" b="0"/>
            <wp:docPr id="30" name="Picture 29" descr="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3" cstate="print"/>
                    <a:stretch>
                      <a:fillRect/>
                    </a:stretch>
                  </pic:blipFill>
                  <pic:spPr>
                    <a:xfrm>
                      <a:off x="0" y="0"/>
                      <a:ext cx="5561759" cy="2189769"/>
                    </a:xfrm>
                    <a:prstGeom prst="rect">
                      <a:avLst/>
                    </a:prstGeom>
                  </pic:spPr>
                </pic:pic>
              </a:graphicData>
            </a:graphic>
          </wp:inline>
        </w:drawing>
      </w:r>
    </w:p>
    <w:p w:rsidR="00B23E18" w:rsidRDefault="00B23E18" w:rsidP="00F10782">
      <w:pPr>
        <w:jc w:val="right"/>
        <w:rPr>
          <w:b/>
          <w:bCs/>
          <w:color w:val="0059FF"/>
        </w:rPr>
      </w:pPr>
    </w:p>
    <w:p w:rsidR="00B23E18" w:rsidRDefault="00AA6A90" w:rsidP="0021111D">
      <w:pPr>
        <w:pStyle w:val="Caption"/>
        <w:bidi w:val="0"/>
        <w:jc w:val="center"/>
        <w:rPr>
          <w:b w:val="0"/>
          <w:bCs w:val="0"/>
          <w:color w:val="0059FF"/>
        </w:rPr>
      </w:pPr>
      <w:bookmarkStart w:id="64" w:name="_Toc324673062"/>
      <w:proofErr w:type="gramStart"/>
      <w:r>
        <w:t>Figure</w:t>
      </w:r>
      <w:r>
        <w:rPr>
          <w:rtl/>
        </w:rPr>
        <w:t xml:space="preserve">  :</w:t>
      </w:r>
      <w:proofErr w:type="gramEnd"/>
      <w:r>
        <w:rPr>
          <w:rtl/>
        </w:rPr>
        <w:t xml:space="preserve">  </w:t>
      </w:r>
      <w:r w:rsidR="00B35C23">
        <w:rPr>
          <w:b w:val="0"/>
          <w:bCs w:val="0"/>
          <w:color w:val="0059FF"/>
        </w:rPr>
        <w:fldChar w:fldCharType="begin"/>
      </w:r>
      <w:r>
        <w:rPr>
          <w:b w:val="0"/>
          <w:bCs w:val="0"/>
          <w:color w:val="0059FF"/>
        </w:rPr>
        <w:instrText xml:space="preserve"> </w:instrText>
      </w:r>
      <w:r>
        <w:rPr>
          <w:rFonts w:hint="cs"/>
          <w:b w:val="0"/>
          <w:bCs w:val="0"/>
          <w:color w:val="0059FF"/>
        </w:rPr>
        <w:instrText>SEQ Figure__:_ \* ARABIC</w:instrText>
      </w:r>
      <w:r>
        <w:rPr>
          <w:b w:val="0"/>
          <w:bCs w:val="0"/>
          <w:color w:val="0059FF"/>
        </w:rPr>
        <w:instrText xml:space="preserve"> </w:instrText>
      </w:r>
      <w:r w:rsidR="00B35C23">
        <w:rPr>
          <w:b w:val="0"/>
          <w:bCs w:val="0"/>
          <w:color w:val="0059FF"/>
        </w:rPr>
        <w:fldChar w:fldCharType="separate"/>
      </w:r>
      <w:r w:rsidR="008B0E55">
        <w:rPr>
          <w:b w:val="0"/>
          <w:bCs w:val="0"/>
          <w:noProof/>
          <w:color w:val="0059FF"/>
        </w:rPr>
        <w:t>19</w:t>
      </w:r>
      <w:r w:rsidR="00B35C23">
        <w:rPr>
          <w:b w:val="0"/>
          <w:bCs w:val="0"/>
          <w:color w:val="0059FF"/>
        </w:rPr>
        <w:fldChar w:fldCharType="end"/>
      </w:r>
      <w:r>
        <w:rPr>
          <w:noProof/>
        </w:rPr>
        <w:t xml:space="preserve"> </w:t>
      </w:r>
      <w:r w:rsidRPr="00296DC8">
        <w:rPr>
          <w:noProof/>
        </w:rPr>
        <w:t xml:space="preserve"> the first figure showing the routings , the second showing the 3d picture for the project</w:t>
      </w:r>
      <w:bookmarkEnd w:id="64"/>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034381">
      <w:pPr>
        <w:pStyle w:val="ListParagraph"/>
        <w:numPr>
          <w:ilvl w:val="0"/>
          <w:numId w:val="42"/>
        </w:numPr>
        <w:bidi w:val="0"/>
      </w:pPr>
      <w:r>
        <w:t xml:space="preserve">Convert the PCB to pdf with high color resolution 600 dBi and that important for the next step see figure (20) </w:t>
      </w:r>
      <w:proofErr w:type="gramStart"/>
      <w:r>
        <w:t>a .</w:t>
      </w:r>
      <w:proofErr w:type="gramEnd"/>
    </w:p>
    <w:p w:rsidR="00034381" w:rsidRDefault="00034381" w:rsidP="00034381">
      <w:pPr>
        <w:pStyle w:val="ListParagraph"/>
        <w:numPr>
          <w:ilvl w:val="0"/>
          <w:numId w:val="42"/>
        </w:numPr>
        <w:bidi w:val="0"/>
      </w:pPr>
      <w:r>
        <w:t xml:space="preserve">The following picture will be printer and burner on the copper </w:t>
      </w:r>
      <w:proofErr w:type="gramStart"/>
      <w:r>
        <w:t>board  see</w:t>
      </w:r>
      <w:proofErr w:type="gramEnd"/>
      <w:r>
        <w:t xml:space="preserve"> figure (20) . </w:t>
      </w:r>
    </w:p>
    <w:p w:rsidR="00034381" w:rsidRDefault="00034381" w:rsidP="00F10782">
      <w:pPr>
        <w:jc w:val="right"/>
        <w:rPr>
          <w:b/>
          <w:bCs/>
          <w:color w:val="0059FF"/>
          <w:rtl/>
        </w:rPr>
      </w:pPr>
    </w:p>
    <w:p w:rsidR="00B23E18" w:rsidRDefault="00B23E18" w:rsidP="00F10782">
      <w:pPr>
        <w:jc w:val="right"/>
        <w:rPr>
          <w:b/>
          <w:bCs/>
          <w:color w:val="0059FF"/>
          <w:rtl/>
        </w:rPr>
      </w:pPr>
      <w:r>
        <w:rPr>
          <w:b/>
          <w:bCs/>
          <w:noProof/>
          <w:color w:val="0059FF"/>
        </w:rPr>
        <w:drawing>
          <wp:inline distT="0" distB="0" distL="0" distR="0">
            <wp:extent cx="5487879" cy="2070100"/>
            <wp:effectExtent l="19050" t="0" r="0" b="0"/>
            <wp:docPr id="31" name="Picture 30" descr="pcb t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cb top.JPG"/>
                    <pic:cNvPicPr/>
                  </pic:nvPicPr>
                  <pic:blipFill>
                    <a:blip r:embed="rId44" cstate="print"/>
                    <a:stretch>
                      <a:fillRect/>
                    </a:stretch>
                  </pic:blipFill>
                  <pic:spPr>
                    <a:xfrm>
                      <a:off x="0" y="0"/>
                      <a:ext cx="5495083" cy="2072817"/>
                    </a:xfrm>
                    <a:prstGeom prst="rect">
                      <a:avLst/>
                    </a:prstGeom>
                  </pic:spPr>
                </pic:pic>
              </a:graphicData>
            </a:graphic>
          </wp:inline>
        </w:drawing>
      </w:r>
    </w:p>
    <w:p w:rsidR="00034381" w:rsidRDefault="00034381" w:rsidP="00F10782">
      <w:pPr>
        <w:jc w:val="right"/>
        <w:rPr>
          <w:b/>
          <w:bCs/>
          <w:color w:val="0059FF"/>
          <w:rtl/>
        </w:rPr>
      </w:pPr>
    </w:p>
    <w:p w:rsidR="00034381" w:rsidRDefault="00034381" w:rsidP="00F10782">
      <w:pPr>
        <w:jc w:val="right"/>
        <w:rPr>
          <w:b/>
          <w:bCs/>
          <w:color w:val="0059FF"/>
          <w:rtl/>
        </w:rPr>
      </w:pPr>
    </w:p>
    <w:p w:rsidR="00034381" w:rsidRDefault="00034381" w:rsidP="00F10782">
      <w:pPr>
        <w:jc w:val="right"/>
        <w:rPr>
          <w:b/>
          <w:bCs/>
          <w:color w:val="0059FF"/>
          <w:rtl/>
        </w:rPr>
      </w:pPr>
    </w:p>
    <w:p w:rsidR="00B23E18" w:rsidRDefault="00B23E18" w:rsidP="00F10782">
      <w:pPr>
        <w:jc w:val="right"/>
        <w:rPr>
          <w:b/>
          <w:bCs/>
          <w:color w:val="0059FF"/>
          <w:rtl/>
        </w:rPr>
      </w:pPr>
      <w:r>
        <w:rPr>
          <w:b/>
          <w:bCs/>
          <w:noProof/>
          <w:color w:val="0059FF"/>
        </w:rPr>
        <w:drawing>
          <wp:inline distT="0" distB="0" distL="0" distR="0">
            <wp:extent cx="5522930" cy="2540000"/>
            <wp:effectExtent l="19050" t="0" r="1570" b="0"/>
            <wp:docPr id="32" name="Picture 31" descr="صورة08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0808.jpg"/>
                    <pic:cNvPicPr/>
                  </pic:nvPicPr>
                  <pic:blipFill>
                    <a:blip r:embed="rId45" cstate="print"/>
                    <a:stretch>
                      <a:fillRect/>
                    </a:stretch>
                  </pic:blipFill>
                  <pic:spPr>
                    <a:xfrm>
                      <a:off x="0" y="0"/>
                      <a:ext cx="5524844" cy="2540880"/>
                    </a:xfrm>
                    <a:prstGeom prst="rect">
                      <a:avLst/>
                    </a:prstGeom>
                  </pic:spPr>
                </pic:pic>
              </a:graphicData>
            </a:graphic>
          </wp:inline>
        </w:drawing>
      </w:r>
    </w:p>
    <w:p w:rsidR="00B23E18" w:rsidRDefault="00B23E18" w:rsidP="0021111D">
      <w:pPr>
        <w:pStyle w:val="Caption"/>
        <w:bidi w:val="0"/>
        <w:jc w:val="center"/>
        <w:rPr>
          <w:b w:val="0"/>
          <w:bCs w:val="0"/>
          <w:color w:val="0059FF"/>
        </w:rPr>
      </w:pPr>
      <w:r>
        <w:rPr>
          <w:b w:val="0"/>
          <w:bCs w:val="0"/>
          <w:color w:val="0059FF"/>
          <w:rtl/>
        </w:rPr>
        <w:br/>
      </w:r>
      <w:bookmarkStart w:id="65" w:name="_Toc324673063"/>
      <w:proofErr w:type="gramStart"/>
      <w:r w:rsidR="00AA6A90">
        <w:t>Figure  :</w:t>
      </w:r>
      <w:proofErr w:type="gramEnd"/>
      <w:r w:rsidR="00AA6A90">
        <w:t xml:space="preserve">  </w:t>
      </w:r>
      <w:fldSimple w:instr=" SEQ Figure__:_ \* ARABIC ">
        <w:r w:rsidR="008B0E55">
          <w:rPr>
            <w:noProof/>
          </w:rPr>
          <w:t>20</w:t>
        </w:r>
      </w:fldSimple>
      <w:r w:rsidR="00AA6A90">
        <w:rPr>
          <w:noProof/>
        </w:rPr>
        <w:t xml:space="preserve"> the 1st figure show the O/P pdf  for the pcb  ,  the 2nd show the  board a fter burning the pic</w:t>
      </w:r>
      <w:bookmarkEnd w:id="65"/>
    </w:p>
    <w:p w:rsidR="00B23E18" w:rsidRDefault="00B23E18" w:rsidP="00F10782">
      <w:pPr>
        <w:jc w:val="right"/>
        <w:rPr>
          <w:b/>
          <w:bCs/>
          <w:color w:val="0059FF"/>
          <w:rtl/>
        </w:rPr>
      </w:pPr>
    </w:p>
    <w:p w:rsidR="00B23E18" w:rsidRDefault="00B23E18" w:rsidP="00F10782">
      <w:pPr>
        <w:jc w:val="right"/>
        <w:rPr>
          <w:b/>
          <w:bCs/>
          <w:color w:val="0059FF"/>
          <w:rtl/>
        </w:rPr>
      </w:pPr>
    </w:p>
    <w:p w:rsidR="00B23E18" w:rsidRDefault="00B23E18" w:rsidP="00F10782">
      <w:pPr>
        <w:jc w:val="right"/>
        <w:rPr>
          <w:b/>
          <w:bCs/>
          <w:color w:val="0059FF"/>
          <w:rtl/>
        </w:rPr>
      </w:pPr>
    </w:p>
    <w:p w:rsidR="00034381" w:rsidRDefault="00034381" w:rsidP="00034381">
      <w:pPr>
        <w:pStyle w:val="ListParagraph"/>
        <w:numPr>
          <w:ilvl w:val="0"/>
          <w:numId w:val="42"/>
        </w:numPr>
        <w:bidi w:val="0"/>
      </w:pPr>
      <w:r>
        <w:lastRenderedPageBreak/>
        <w:t>A special acid called ferric acid use to erase the regions that don’t contains writing     figure (21)  show us  the board after using the acid.</w:t>
      </w:r>
    </w:p>
    <w:p w:rsidR="00034381" w:rsidRDefault="00034381" w:rsidP="00034381">
      <w:pPr>
        <w:pStyle w:val="ListParagraph"/>
        <w:numPr>
          <w:ilvl w:val="0"/>
          <w:numId w:val="42"/>
        </w:numPr>
        <w:bidi w:val="0"/>
      </w:pPr>
      <w:r>
        <w:t xml:space="preserve">The final step is drilling are check the writing if </w:t>
      </w:r>
      <w:proofErr w:type="spellStart"/>
      <w:proofErr w:type="gramStart"/>
      <w:r>
        <w:t>its</w:t>
      </w:r>
      <w:proofErr w:type="spellEnd"/>
      <w:proofErr w:type="gramEnd"/>
      <w:r>
        <w:t xml:space="preserve"> as requires.</w:t>
      </w:r>
    </w:p>
    <w:p w:rsidR="00034381" w:rsidRPr="00034381" w:rsidRDefault="00034381" w:rsidP="00034381">
      <w:pPr>
        <w:pStyle w:val="ListParagraph"/>
        <w:numPr>
          <w:ilvl w:val="0"/>
          <w:numId w:val="42"/>
        </w:numPr>
        <w:bidi w:val="0"/>
        <w:rPr>
          <w:rtl/>
        </w:rPr>
      </w:pPr>
      <w:r>
        <w:t>We have PCB ready for plotting the devices for the final step before it can be used  see figure (2)</w:t>
      </w:r>
    </w:p>
    <w:p w:rsidR="00AA6A90" w:rsidRDefault="00AA6A90" w:rsidP="00F10782">
      <w:pPr>
        <w:jc w:val="right"/>
        <w:rPr>
          <w:b/>
          <w:bCs/>
          <w:color w:val="0059FF"/>
          <w:rtl/>
        </w:rPr>
      </w:pPr>
    </w:p>
    <w:p w:rsidR="00AA6A90" w:rsidRDefault="00AA6A90" w:rsidP="00F10782">
      <w:pPr>
        <w:jc w:val="right"/>
        <w:rPr>
          <w:b/>
          <w:bCs/>
          <w:color w:val="0059FF"/>
          <w:rtl/>
        </w:rPr>
      </w:pPr>
    </w:p>
    <w:p w:rsidR="00AA6A90" w:rsidRDefault="00AA6A90" w:rsidP="00F10782">
      <w:pPr>
        <w:jc w:val="right"/>
        <w:rPr>
          <w:b/>
          <w:bCs/>
          <w:color w:val="0059FF"/>
          <w:rtl/>
        </w:rPr>
      </w:pPr>
    </w:p>
    <w:p w:rsidR="00AA6A90" w:rsidRDefault="00562433" w:rsidP="00F10782">
      <w:pPr>
        <w:jc w:val="right"/>
        <w:rPr>
          <w:b/>
          <w:bCs/>
          <w:color w:val="0059FF"/>
          <w:rtl/>
        </w:rPr>
      </w:pPr>
      <w:r>
        <w:rPr>
          <w:rFonts w:hint="cs"/>
          <w:b/>
          <w:bCs/>
          <w:noProof/>
          <w:color w:val="0059FF"/>
          <w:rtl/>
        </w:rPr>
        <w:drawing>
          <wp:inline distT="0" distB="0" distL="0" distR="0">
            <wp:extent cx="5405804" cy="4054786"/>
            <wp:effectExtent l="19050" t="0" r="4396" b="0"/>
            <wp:docPr id="10" name="Picture 9" descr="صورة08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0811.jpg"/>
                    <pic:cNvPicPr/>
                  </pic:nvPicPr>
                  <pic:blipFill>
                    <a:blip r:embed="rId46" cstate="print"/>
                    <a:stretch>
                      <a:fillRect/>
                    </a:stretch>
                  </pic:blipFill>
                  <pic:spPr>
                    <a:xfrm>
                      <a:off x="0" y="0"/>
                      <a:ext cx="5407138" cy="4055787"/>
                    </a:xfrm>
                    <a:prstGeom prst="rect">
                      <a:avLst/>
                    </a:prstGeom>
                  </pic:spPr>
                </pic:pic>
              </a:graphicData>
            </a:graphic>
          </wp:inline>
        </w:drawing>
      </w:r>
    </w:p>
    <w:p w:rsidR="00562433" w:rsidRDefault="00562433" w:rsidP="0021111D">
      <w:pPr>
        <w:pStyle w:val="Caption"/>
        <w:bidi w:val="0"/>
        <w:jc w:val="center"/>
        <w:rPr>
          <w:b w:val="0"/>
          <w:bCs w:val="0"/>
          <w:noProof/>
          <w:color w:val="0059FF"/>
        </w:rPr>
      </w:pPr>
      <w:bookmarkStart w:id="66" w:name="_Toc324673064"/>
      <w:proofErr w:type="gramStart"/>
      <w:r>
        <w:t>Figure  :</w:t>
      </w:r>
      <w:proofErr w:type="gramEnd"/>
      <w:r>
        <w:t xml:space="preserve">  </w:t>
      </w:r>
      <w:r w:rsidR="00B35C23">
        <w:rPr>
          <w:b w:val="0"/>
          <w:bCs w:val="0"/>
          <w:color w:val="0059FF"/>
        </w:rPr>
        <w:fldChar w:fldCharType="begin"/>
      </w:r>
      <w:r>
        <w:rPr>
          <w:b w:val="0"/>
          <w:bCs w:val="0"/>
          <w:color w:val="0059FF"/>
        </w:rPr>
        <w:instrText xml:space="preserve"> </w:instrText>
      </w:r>
      <w:r>
        <w:rPr>
          <w:rFonts w:hint="cs"/>
          <w:b w:val="0"/>
          <w:bCs w:val="0"/>
          <w:color w:val="0059FF"/>
        </w:rPr>
        <w:instrText>SEQ Figure__:_ \* ARABIC</w:instrText>
      </w:r>
      <w:r>
        <w:rPr>
          <w:b w:val="0"/>
          <w:bCs w:val="0"/>
          <w:color w:val="0059FF"/>
        </w:rPr>
        <w:instrText xml:space="preserve"> </w:instrText>
      </w:r>
      <w:r w:rsidR="00B35C23">
        <w:rPr>
          <w:b w:val="0"/>
          <w:bCs w:val="0"/>
          <w:color w:val="0059FF"/>
        </w:rPr>
        <w:fldChar w:fldCharType="separate"/>
      </w:r>
      <w:r w:rsidR="008B0E55">
        <w:rPr>
          <w:b w:val="0"/>
          <w:bCs w:val="0"/>
          <w:noProof/>
          <w:color w:val="0059FF"/>
        </w:rPr>
        <w:t>21</w:t>
      </w:r>
      <w:r w:rsidR="00B35C23">
        <w:rPr>
          <w:b w:val="0"/>
          <w:bCs w:val="0"/>
          <w:color w:val="0059FF"/>
        </w:rPr>
        <w:fldChar w:fldCharType="end"/>
      </w:r>
      <w:r>
        <w:t xml:space="preserve"> </w:t>
      </w:r>
      <w:r w:rsidRPr="00D078C1">
        <w:t xml:space="preserve"> After Using the Acid</w:t>
      </w:r>
      <w:bookmarkEnd w:id="66"/>
    </w:p>
    <w:p w:rsidR="00B23E18" w:rsidRDefault="00B23E18" w:rsidP="00562433">
      <w:pPr>
        <w:pStyle w:val="Caption"/>
        <w:bidi w:val="0"/>
        <w:rPr>
          <w:b w:val="0"/>
          <w:bCs w:val="0"/>
          <w:color w:val="0059FF"/>
          <w:rtl/>
        </w:rPr>
      </w:pPr>
      <w:r>
        <w:rPr>
          <w:rFonts w:hint="cs"/>
          <w:b w:val="0"/>
          <w:bCs w:val="0"/>
          <w:noProof/>
          <w:color w:val="0059FF"/>
        </w:rPr>
        <w:lastRenderedPageBreak/>
        <w:drawing>
          <wp:inline distT="0" distB="0" distL="0" distR="0">
            <wp:extent cx="5572857" cy="3129422"/>
            <wp:effectExtent l="19050" t="0" r="8793" b="0"/>
            <wp:docPr id="34" name="Picture 33" descr="صورة08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0861.jpg"/>
                    <pic:cNvPicPr/>
                  </pic:nvPicPr>
                  <pic:blipFill>
                    <a:blip r:embed="rId47" cstate="print"/>
                    <a:stretch>
                      <a:fillRect/>
                    </a:stretch>
                  </pic:blipFill>
                  <pic:spPr>
                    <a:xfrm>
                      <a:off x="0" y="0"/>
                      <a:ext cx="5586531" cy="3137100"/>
                    </a:xfrm>
                    <a:prstGeom prst="rect">
                      <a:avLst/>
                    </a:prstGeom>
                  </pic:spPr>
                </pic:pic>
              </a:graphicData>
            </a:graphic>
          </wp:inline>
        </w:drawing>
      </w:r>
    </w:p>
    <w:p w:rsidR="00276420" w:rsidRDefault="005C6755" w:rsidP="0021111D">
      <w:pPr>
        <w:pStyle w:val="Caption"/>
        <w:bidi w:val="0"/>
        <w:jc w:val="center"/>
        <w:rPr>
          <w:b w:val="0"/>
          <w:bCs w:val="0"/>
          <w:color w:val="0059FF"/>
        </w:rPr>
      </w:pPr>
      <w:bookmarkStart w:id="67" w:name="_Toc324673065"/>
      <w:proofErr w:type="gramStart"/>
      <w:r>
        <w:t>Figure  :</w:t>
      </w:r>
      <w:proofErr w:type="gramEnd"/>
      <w:r>
        <w:t xml:space="preserve">  </w:t>
      </w:r>
      <w:fldSimple w:instr=" SEQ Figure__:_ \* ARABIC ">
        <w:r w:rsidR="008B0E55">
          <w:rPr>
            <w:noProof/>
          </w:rPr>
          <w:t>22</w:t>
        </w:r>
      </w:fldSimple>
      <w:r>
        <w:t xml:space="preserve">  Picture For The project</w:t>
      </w:r>
      <w:bookmarkEnd w:id="67"/>
    </w:p>
    <w:p w:rsidR="00034381" w:rsidRDefault="00034381" w:rsidP="000F18DD">
      <w:pPr>
        <w:pStyle w:val="Heading2"/>
        <w:bidi w:val="0"/>
      </w:pPr>
    </w:p>
    <w:p w:rsidR="00034381" w:rsidRDefault="00D35421" w:rsidP="00034381">
      <w:pPr>
        <w:pStyle w:val="Heading2"/>
        <w:bidi w:val="0"/>
      </w:pPr>
      <w:r>
        <w:rPr>
          <w:rFonts w:hint="cs"/>
          <w:rtl/>
        </w:rPr>
        <w:t xml:space="preserve"> </w:t>
      </w:r>
    </w:p>
    <w:p w:rsidR="000F18DD" w:rsidRDefault="000F18DD" w:rsidP="00034381">
      <w:pPr>
        <w:pStyle w:val="Heading2"/>
        <w:bidi w:val="0"/>
      </w:pPr>
      <w:bookmarkStart w:id="68" w:name="_Toc324673019"/>
      <w:r>
        <w:t>Feedback:</w:t>
      </w:r>
      <w:bookmarkEnd w:id="68"/>
      <w:r>
        <w:t xml:space="preserve">  </w:t>
      </w:r>
    </w:p>
    <w:p w:rsidR="000F18DD" w:rsidRDefault="000F18DD" w:rsidP="000F18DD">
      <w:pPr>
        <w:bidi w:val="0"/>
      </w:pPr>
      <w:r>
        <w:t xml:space="preserve">The feedback is very important issue to deal with in order to get information </w:t>
      </w:r>
      <w:proofErr w:type="spellStart"/>
      <w:r>
        <w:t>a bout</w:t>
      </w:r>
      <w:proofErr w:type="spellEnd"/>
      <w:r>
        <w:t xml:space="preserve"> the status of the system  we successfully decode the tones presenting the numbers pressed in phone number one but what </w:t>
      </w:r>
      <w:proofErr w:type="spellStart"/>
      <w:r>
        <w:t>a bout</w:t>
      </w:r>
      <w:proofErr w:type="spellEnd"/>
      <w:r>
        <w:t xml:space="preserve"> transmitting it back from p.2 .. </w:t>
      </w:r>
    </w:p>
    <w:p w:rsidR="000F18DD" w:rsidRDefault="000F18DD" w:rsidP="000F18DD">
      <w:pPr>
        <w:bidi w:val="0"/>
      </w:pPr>
    </w:p>
    <w:p w:rsidR="000F18DD" w:rsidRPr="000F18DD" w:rsidRDefault="000F18DD" w:rsidP="000F18DD">
      <w:pPr>
        <w:bidi w:val="0"/>
      </w:pPr>
      <w:r>
        <w:t>The proposed solution is to use UM91214 B</w:t>
      </w:r>
      <w:r w:rsidR="004E20CF">
        <w:t xml:space="preserve"> </w:t>
      </w:r>
      <w:proofErr w:type="spellStart"/>
      <w:r w:rsidR="004E20CF">
        <w:t>unfortunality</w:t>
      </w:r>
      <w:proofErr w:type="spellEnd"/>
      <w:r w:rsidR="004E20CF">
        <w:t xml:space="preserve">  ( it's an available here , )</w:t>
      </w:r>
      <w:r>
        <w:t xml:space="preserve"> to encode the numbers and generate DTMF tone that present the number  the next step is  to use microcontroller to  control the sequence of the tones transmitted according  to the required ,     transmit the tones through the phone #2 to phone number one and the  last step is to decode the TONE into numbers  .</w:t>
      </w:r>
    </w:p>
    <w:p w:rsidR="00034381" w:rsidRDefault="00D35421" w:rsidP="00034381">
      <w:pPr>
        <w:pStyle w:val="Heading2"/>
        <w:bidi w:val="0"/>
      </w:pPr>
      <w:r>
        <w:rPr>
          <w:rFonts w:hint="cs"/>
          <w:rtl/>
        </w:rPr>
        <w:t xml:space="preserve"> </w:t>
      </w:r>
    </w:p>
    <w:p w:rsidR="00034381" w:rsidRDefault="00034381" w:rsidP="00034381">
      <w:pPr>
        <w:pStyle w:val="Heading2"/>
        <w:bidi w:val="0"/>
      </w:pPr>
    </w:p>
    <w:p w:rsidR="00D35421" w:rsidRDefault="00D35421" w:rsidP="00276420">
      <w:pPr>
        <w:bidi w:val="0"/>
      </w:pPr>
    </w:p>
    <w:p w:rsidR="00D35421" w:rsidRDefault="00D35421" w:rsidP="00D35421">
      <w:pPr>
        <w:bidi w:val="0"/>
      </w:pPr>
    </w:p>
    <w:p w:rsidR="00D35421" w:rsidRDefault="00D35421" w:rsidP="00D35421">
      <w:pPr>
        <w:bidi w:val="0"/>
      </w:pPr>
    </w:p>
    <w:p w:rsidR="00D35421" w:rsidRDefault="00D35421" w:rsidP="00D35421">
      <w:pPr>
        <w:bidi w:val="0"/>
      </w:pPr>
    </w:p>
    <w:p w:rsidR="00D35421" w:rsidRDefault="00D35421" w:rsidP="00D35421">
      <w:pPr>
        <w:bidi w:val="0"/>
      </w:pPr>
    </w:p>
    <w:p w:rsidR="00D35421" w:rsidRDefault="00D35421" w:rsidP="00D35421">
      <w:pPr>
        <w:pStyle w:val="Heading2"/>
        <w:bidi w:val="0"/>
      </w:pPr>
      <w:bookmarkStart w:id="69" w:name="_Toc324673020"/>
      <w:r>
        <w:lastRenderedPageBreak/>
        <w:t>Conclusion</w:t>
      </w:r>
      <w:bookmarkEnd w:id="69"/>
    </w:p>
    <w:p w:rsidR="00D35421" w:rsidRDefault="00D35421" w:rsidP="00D35421">
      <w:pPr>
        <w:bidi w:val="0"/>
      </w:pPr>
    </w:p>
    <w:p w:rsidR="00276420" w:rsidRDefault="00276420" w:rsidP="00D35421">
      <w:pPr>
        <w:bidi w:val="0"/>
      </w:pPr>
      <w:r>
        <w:t xml:space="preserve">In our project we worked in a advanced </w:t>
      </w:r>
      <w:proofErr w:type="gramStart"/>
      <w:r>
        <w:t>IC'S  (</w:t>
      </w:r>
      <w:proofErr w:type="gramEnd"/>
      <w:r>
        <w:t>IGBT'S ,  IR2110 , MT887 Decoder and PIC 18F4620 ) That help us to get  a result as near as possible to the wanted one .</w:t>
      </w:r>
    </w:p>
    <w:p w:rsidR="00276420" w:rsidRDefault="00276420" w:rsidP="00276420">
      <w:pPr>
        <w:autoSpaceDE w:val="0"/>
        <w:autoSpaceDN w:val="0"/>
        <w:bidi w:val="0"/>
        <w:adjustRightInd w:val="0"/>
        <w:spacing w:after="0" w:line="240" w:lineRule="auto"/>
      </w:pPr>
      <w:r w:rsidRPr="00276420">
        <w:t>The necessary code has been made and downloaded in</w:t>
      </w:r>
      <w:r>
        <w:t xml:space="preserve"> </w:t>
      </w:r>
      <w:r w:rsidRPr="00276420">
        <w:t>microcontroller by using appropriate software. The analog</w:t>
      </w:r>
      <w:r>
        <w:t xml:space="preserve"> </w:t>
      </w:r>
      <w:r w:rsidRPr="00276420">
        <w:t>instructions received by the receiving mobile phone were</w:t>
      </w:r>
      <w:r>
        <w:t xml:space="preserve"> </w:t>
      </w:r>
      <w:r w:rsidRPr="00276420">
        <w:t>successfully converted into digital strobes as interrupt</w:t>
      </w:r>
      <w:r>
        <w:t xml:space="preserve"> </w:t>
      </w:r>
      <w:r w:rsidRPr="00276420">
        <w:t>signals to the microcontroller through DTMF to BCD</w:t>
      </w:r>
      <w:r>
        <w:t xml:space="preserve"> </w:t>
      </w:r>
      <w:r w:rsidRPr="00276420">
        <w:t xml:space="preserve">converter IC. The actuation of the motor is driven by </w:t>
      </w:r>
      <w:proofErr w:type="gramStart"/>
      <w:r w:rsidRPr="00276420">
        <w:t>the</w:t>
      </w:r>
      <w:r>
        <w:t xml:space="preserve">  </w:t>
      </w:r>
      <w:r w:rsidRPr="00276420">
        <w:t>output</w:t>
      </w:r>
      <w:proofErr w:type="gramEnd"/>
      <w:r w:rsidRPr="00276420">
        <w:t xml:space="preserve"> ports of the microcontroller.</w:t>
      </w:r>
      <w:r>
        <w:t xml:space="preserve"> </w:t>
      </w:r>
      <w:r w:rsidRPr="00276420">
        <w:t xml:space="preserve">The proposed work has </w:t>
      </w:r>
      <w:proofErr w:type="gramStart"/>
      <w:r w:rsidRPr="00276420">
        <w:t xml:space="preserve">following </w:t>
      </w:r>
      <w:r>
        <w:t xml:space="preserve"> </w:t>
      </w:r>
      <w:r w:rsidRPr="00276420">
        <w:t>advantages</w:t>
      </w:r>
      <w:proofErr w:type="gramEnd"/>
      <w:r w:rsidRPr="00276420">
        <w:t xml:space="preserve"> over the</w:t>
      </w:r>
      <w:r>
        <w:t xml:space="preserve"> </w:t>
      </w:r>
      <w:r w:rsidRPr="00276420">
        <w:t>existing models:</w:t>
      </w:r>
      <w:r>
        <w:t xml:space="preserve"> </w:t>
      </w:r>
    </w:p>
    <w:p w:rsidR="00276420" w:rsidRDefault="00276420" w:rsidP="00276420">
      <w:pPr>
        <w:autoSpaceDE w:val="0"/>
        <w:autoSpaceDN w:val="0"/>
        <w:bidi w:val="0"/>
        <w:adjustRightInd w:val="0"/>
        <w:spacing w:after="0" w:line="240" w:lineRule="auto"/>
      </w:pPr>
    </w:p>
    <w:p w:rsidR="00276420" w:rsidRPr="00276420" w:rsidRDefault="00276420" w:rsidP="00276420">
      <w:pPr>
        <w:autoSpaceDE w:val="0"/>
        <w:autoSpaceDN w:val="0"/>
        <w:bidi w:val="0"/>
        <w:adjustRightInd w:val="0"/>
        <w:spacing w:after="0" w:line="240" w:lineRule="auto"/>
      </w:pPr>
      <w:r w:rsidRPr="00276420">
        <w:t xml:space="preserve">1) The </w:t>
      </w:r>
      <w:r>
        <w:t xml:space="preserve">dc </w:t>
      </w:r>
      <w:proofErr w:type="gramStart"/>
      <w:r>
        <w:t xml:space="preserve">motor </w:t>
      </w:r>
      <w:r w:rsidRPr="00276420">
        <w:t xml:space="preserve"> can</w:t>
      </w:r>
      <w:proofErr w:type="gramEnd"/>
      <w:r w:rsidRPr="00276420">
        <w:t xml:space="preserve"> be controlled from anywhere on the</w:t>
      </w:r>
    </w:p>
    <w:p w:rsidR="00276420" w:rsidRPr="00276420" w:rsidRDefault="00276420" w:rsidP="00276420">
      <w:pPr>
        <w:autoSpaceDE w:val="0"/>
        <w:autoSpaceDN w:val="0"/>
        <w:bidi w:val="0"/>
        <w:adjustRightInd w:val="0"/>
        <w:spacing w:after="0" w:line="240" w:lineRule="auto"/>
      </w:pPr>
      <w:proofErr w:type="gramStart"/>
      <w:r w:rsidRPr="00276420">
        <w:t>globe</w:t>
      </w:r>
      <w:proofErr w:type="gramEnd"/>
      <w:r w:rsidRPr="00276420">
        <w:t>.</w:t>
      </w:r>
    </w:p>
    <w:p w:rsidR="00276420" w:rsidRPr="00276420" w:rsidRDefault="00276420" w:rsidP="00276420">
      <w:pPr>
        <w:autoSpaceDE w:val="0"/>
        <w:autoSpaceDN w:val="0"/>
        <w:bidi w:val="0"/>
        <w:adjustRightInd w:val="0"/>
        <w:spacing w:after="0" w:line="240" w:lineRule="auto"/>
      </w:pPr>
      <w:r w:rsidRPr="00276420">
        <w:t xml:space="preserve">2) A number of devices can be controlled through </w:t>
      </w:r>
      <w:proofErr w:type="gramStart"/>
      <w:r w:rsidRPr="00276420">
        <w:t>a</w:t>
      </w:r>
      <w:r>
        <w:t xml:space="preserve">  </w:t>
      </w:r>
      <w:r w:rsidRPr="00276420">
        <w:t>dedicated</w:t>
      </w:r>
      <w:proofErr w:type="gramEnd"/>
      <w:r w:rsidRPr="00276420">
        <w:t xml:space="preserve"> output port bits by writing the individual</w:t>
      </w:r>
    </w:p>
    <w:p w:rsidR="00276420" w:rsidRDefault="00276420" w:rsidP="00276420">
      <w:pPr>
        <w:jc w:val="right"/>
      </w:pPr>
      <w:proofErr w:type="gramStart"/>
      <w:r w:rsidRPr="00276420">
        <w:t>contro</w:t>
      </w:r>
      <w:r>
        <w:t>lling</w:t>
      </w:r>
      <w:proofErr w:type="gramEnd"/>
      <w:r>
        <w:t xml:space="preserve"> algorithm for each device not just dc motor . </w:t>
      </w:r>
    </w:p>
    <w:p w:rsidR="00276420" w:rsidRDefault="00276420"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rPr>
          <w:rtl/>
        </w:rPr>
      </w:pPr>
    </w:p>
    <w:p w:rsidR="00034381" w:rsidRDefault="00034381" w:rsidP="00276420">
      <w:pPr>
        <w:jc w:val="right"/>
      </w:pPr>
    </w:p>
    <w:p w:rsidR="00D35421" w:rsidRDefault="00D35421" w:rsidP="00AB1C2E">
      <w:pPr>
        <w:pStyle w:val="Heading2"/>
        <w:bidi w:val="0"/>
        <w:rPr>
          <w:rStyle w:val="Heading1Char"/>
          <w:b/>
          <w:bCs/>
          <w:color w:val="4F81BD" w:themeColor="accent1"/>
          <w:sz w:val="26"/>
        </w:rPr>
      </w:pPr>
    </w:p>
    <w:p w:rsidR="00D35421" w:rsidRDefault="00D35421" w:rsidP="00D35421">
      <w:pPr>
        <w:pStyle w:val="Heading2"/>
        <w:bidi w:val="0"/>
        <w:rPr>
          <w:rStyle w:val="Heading1Char"/>
          <w:b/>
          <w:bCs/>
          <w:color w:val="4F81BD" w:themeColor="accent1"/>
          <w:sz w:val="26"/>
        </w:rPr>
      </w:pPr>
    </w:p>
    <w:p w:rsidR="00276420" w:rsidRDefault="00AB1C2E" w:rsidP="0021111D">
      <w:pPr>
        <w:pStyle w:val="Heading2"/>
        <w:bidi w:val="0"/>
      </w:pPr>
      <w:bookmarkStart w:id="70" w:name="_Toc324673021"/>
      <w:proofErr w:type="gramStart"/>
      <w:r w:rsidRPr="00AB1C2E">
        <w:rPr>
          <w:rStyle w:val="Heading1Char"/>
          <w:b/>
          <w:bCs/>
          <w:color w:val="4F81BD" w:themeColor="accent1"/>
          <w:sz w:val="26"/>
        </w:rPr>
        <w:t>References</w:t>
      </w:r>
      <w:r w:rsidRPr="00AB1C2E">
        <w:t xml:space="preserve"> :</w:t>
      </w:r>
      <w:bookmarkEnd w:id="70"/>
      <w:proofErr w:type="gramEnd"/>
      <w:r w:rsidRPr="00AB1C2E">
        <w:t xml:space="preserve"> </w:t>
      </w:r>
      <w:r>
        <w:t xml:space="preserve"> </w:t>
      </w:r>
    </w:p>
    <w:p w:rsidR="00EA2AB1" w:rsidRPr="00EA2AB1" w:rsidRDefault="00EA2AB1" w:rsidP="003651B7">
      <w:pPr>
        <w:pStyle w:val="ListParagraph"/>
        <w:numPr>
          <w:ilvl w:val="0"/>
          <w:numId w:val="36"/>
        </w:numPr>
        <w:bidi w:val="0"/>
        <w:rPr>
          <w:rStyle w:val="SubtleReference"/>
          <w:color w:val="000000" w:themeColor="text1"/>
        </w:rPr>
      </w:pPr>
      <w:bookmarkStart w:id="71" w:name="_Ref324676717"/>
      <w:r w:rsidRPr="00EA2AB1">
        <w:rPr>
          <w:rStyle w:val="SubtleReference"/>
          <w:color w:val="000000" w:themeColor="text1"/>
        </w:rPr>
        <w:t>http://www.best-microcontroller-projects.com/index.html</w:t>
      </w:r>
      <w:bookmarkEnd w:id="71"/>
    </w:p>
    <w:p w:rsidR="00EA2AB1" w:rsidRPr="00EA2AB1" w:rsidRDefault="00EA2AB1" w:rsidP="003651B7">
      <w:pPr>
        <w:pStyle w:val="ListParagraph"/>
        <w:numPr>
          <w:ilvl w:val="0"/>
          <w:numId w:val="36"/>
        </w:numPr>
        <w:bidi w:val="0"/>
        <w:rPr>
          <w:rStyle w:val="SubtleReference"/>
          <w:color w:val="000000" w:themeColor="text1"/>
        </w:rPr>
      </w:pPr>
      <w:bookmarkStart w:id="72" w:name="_Ref324676817"/>
      <w:r w:rsidRPr="00EA2AB1">
        <w:rPr>
          <w:rStyle w:val="SubtleReference"/>
          <w:color w:val="000000" w:themeColor="text1"/>
        </w:rPr>
        <w:t>http://www.gsm-modem.de/dtmf_encoder_gsm_.html</w:t>
      </w:r>
      <w:bookmarkEnd w:id="72"/>
    </w:p>
    <w:p w:rsidR="00EA2AB1" w:rsidRPr="00EA2AB1" w:rsidRDefault="00EA2AB1" w:rsidP="003651B7">
      <w:pPr>
        <w:pStyle w:val="ListParagraph"/>
        <w:numPr>
          <w:ilvl w:val="0"/>
          <w:numId w:val="36"/>
        </w:numPr>
        <w:bidi w:val="0"/>
        <w:rPr>
          <w:rStyle w:val="SubtleReference"/>
          <w:color w:val="000000" w:themeColor="text1"/>
        </w:rPr>
      </w:pPr>
      <w:bookmarkStart w:id="73" w:name="_Ref324677127"/>
      <w:r w:rsidRPr="00EA2AB1">
        <w:rPr>
          <w:rStyle w:val="SubtleReference"/>
          <w:color w:val="000000" w:themeColor="text1"/>
        </w:rPr>
        <w:t>http://www.smssolutions.net/</w:t>
      </w:r>
      <w:bookmarkEnd w:id="73"/>
      <w:r w:rsidRPr="00EA2AB1">
        <w:rPr>
          <w:rStyle w:val="SubtleReference"/>
          <w:color w:val="000000" w:themeColor="text1"/>
        </w:rPr>
        <w:t xml:space="preserve"> </w:t>
      </w:r>
    </w:p>
    <w:p w:rsidR="00EA2AB1" w:rsidRPr="00EA2AB1" w:rsidRDefault="00EA2AB1" w:rsidP="003651B7">
      <w:pPr>
        <w:pStyle w:val="ListParagraph"/>
        <w:numPr>
          <w:ilvl w:val="0"/>
          <w:numId w:val="36"/>
        </w:numPr>
        <w:bidi w:val="0"/>
        <w:rPr>
          <w:rStyle w:val="SubtleReference"/>
          <w:color w:val="000000" w:themeColor="text1"/>
        </w:rPr>
      </w:pPr>
      <w:bookmarkStart w:id="74" w:name="_Ref324677179"/>
      <w:r w:rsidRPr="00EA2AB1">
        <w:rPr>
          <w:rStyle w:val="SubtleReference"/>
          <w:color w:val="000000" w:themeColor="text1"/>
        </w:rPr>
        <w:t>http://www.mpoweruk.com/index.htm</w:t>
      </w:r>
      <w:bookmarkEnd w:id="74"/>
    </w:p>
    <w:p w:rsidR="00EA2AB1" w:rsidRPr="00EA2AB1" w:rsidRDefault="00EA2AB1" w:rsidP="003651B7">
      <w:pPr>
        <w:pStyle w:val="ListParagraph"/>
        <w:numPr>
          <w:ilvl w:val="0"/>
          <w:numId w:val="36"/>
        </w:numPr>
        <w:bidi w:val="0"/>
        <w:rPr>
          <w:rStyle w:val="SubtleReference"/>
          <w:color w:val="000000" w:themeColor="text1"/>
        </w:rPr>
      </w:pPr>
      <w:bookmarkStart w:id="75" w:name="_Ref324677286"/>
      <w:r w:rsidRPr="00EA2AB1">
        <w:rPr>
          <w:rStyle w:val="SubtleReference"/>
          <w:color w:val="000000" w:themeColor="text1"/>
        </w:rPr>
        <w:t>http://picprojects.org.uk/projects/picprojects.htm</w:t>
      </w:r>
      <w:bookmarkEnd w:id="75"/>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http://web.eng.gla.ac.uk/groups/dev_mod/</w:t>
      </w:r>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http://www.micro-examples.com/articles/index.php/PicoDetector</w:t>
      </w:r>
    </w:p>
    <w:p w:rsidR="00EA2AB1" w:rsidRPr="00EA2AB1" w:rsidRDefault="00EA2AB1" w:rsidP="003651B7">
      <w:pPr>
        <w:pStyle w:val="ListParagraph"/>
        <w:numPr>
          <w:ilvl w:val="0"/>
          <w:numId w:val="36"/>
        </w:numPr>
        <w:bidi w:val="0"/>
        <w:rPr>
          <w:rStyle w:val="SubtleReference"/>
          <w:color w:val="000000" w:themeColor="text1"/>
        </w:rPr>
      </w:pPr>
      <w:bookmarkStart w:id="76" w:name="_Ref324677248"/>
      <w:r w:rsidRPr="00EA2AB1">
        <w:rPr>
          <w:rStyle w:val="SubtleReference"/>
          <w:color w:val="000000" w:themeColor="text1"/>
        </w:rPr>
        <w:t>Electric Motor Drives - Modeling Analysis and Control</w:t>
      </w:r>
      <w:bookmarkEnd w:id="76"/>
    </w:p>
    <w:p w:rsidR="00EA2AB1" w:rsidRPr="00EA2AB1" w:rsidRDefault="00EA2AB1" w:rsidP="003651B7">
      <w:pPr>
        <w:pStyle w:val="ListParagraph"/>
        <w:numPr>
          <w:ilvl w:val="0"/>
          <w:numId w:val="36"/>
        </w:numPr>
        <w:bidi w:val="0"/>
        <w:rPr>
          <w:rStyle w:val="SubtleReference"/>
          <w:color w:val="000000" w:themeColor="text1"/>
        </w:rPr>
      </w:pPr>
      <w:bookmarkStart w:id="77" w:name="_Ref324677344"/>
      <w:r w:rsidRPr="00EA2AB1">
        <w:rPr>
          <w:rStyle w:val="SubtleReference"/>
          <w:color w:val="000000" w:themeColor="text1"/>
        </w:rPr>
        <w:t>An Embedded Platform For GSM/CDMA Controlled Surveillance Robot</w:t>
      </w:r>
      <w:bookmarkEnd w:id="77"/>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 xml:space="preserve"> John. L. </w:t>
      </w:r>
      <w:proofErr w:type="spellStart"/>
      <w:r w:rsidRPr="00EA2AB1">
        <w:rPr>
          <w:rStyle w:val="SubtleReference"/>
          <w:color w:val="000000" w:themeColor="text1"/>
        </w:rPr>
        <w:t>Fike</w:t>
      </w:r>
      <w:proofErr w:type="spellEnd"/>
      <w:r w:rsidRPr="00EA2AB1">
        <w:rPr>
          <w:rStyle w:val="SubtleReference"/>
          <w:color w:val="000000" w:themeColor="text1"/>
        </w:rPr>
        <w:t>, George E. Friend, “Understanding</w:t>
      </w:r>
    </w:p>
    <w:p w:rsidR="00EA2AB1" w:rsidRPr="00EA2AB1" w:rsidRDefault="00EA2AB1" w:rsidP="003651B7">
      <w:pPr>
        <w:pStyle w:val="ListParagraph"/>
        <w:bidi w:val="0"/>
        <w:rPr>
          <w:rStyle w:val="SubtleReference"/>
          <w:color w:val="000000" w:themeColor="text1"/>
        </w:rPr>
      </w:pPr>
      <w:r w:rsidRPr="00EA2AB1">
        <w:rPr>
          <w:rStyle w:val="SubtleReference"/>
          <w:color w:val="000000" w:themeColor="text1"/>
        </w:rPr>
        <w:t>Telephone Electronics”, Texas Instruments Inc, 1984.</w:t>
      </w:r>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 xml:space="preserve"> </w:t>
      </w:r>
      <w:proofErr w:type="spellStart"/>
      <w:r w:rsidRPr="00EA2AB1">
        <w:rPr>
          <w:rStyle w:val="SubtleReference"/>
          <w:color w:val="000000" w:themeColor="text1"/>
        </w:rPr>
        <w:t>Vivek</w:t>
      </w:r>
      <w:proofErr w:type="spellEnd"/>
      <w:r w:rsidRPr="00EA2AB1">
        <w:rPr>
          <w:rStyle w:val="SubtleReference"/>
          <w:color w:val="000000" w:themeColor="text1"/>
        </w:rPr>
        <w:t xml:space="preserve"> Kumar </w:t>
      </w:r>
      <w:proofErr w:type="spellStart"/>
      <w:r w:rsidRPr="00EA2AB1">
        <w:rPr>
          <w:rStyle w:val="SubtleReference"/>
          <w:color w:val="000000" w:themeColor="text1"/>
        </w:rPr>
        <w:t>Sehgal</w:t>
      </w:r>
      <w:proofErr w:type="spellEnd"/>
      <w:r w:rsidRPr="00EA2AB1">
        <w:rPr>
          <w:rStyle w:val="SubtleReference"/>
          <w:color w:val="000000" w:themeColor="text1"/>
        </w:rPr>
        <w:t xml:space="preserve">, </w:t>
      </w:r>
      <w:proofErr w:type="spellStart"/>
      <w:r w:rsidRPr="00EA2AB1">
        <w:rPr>
          <w:rStyle w:val="SubtleReference"/>
          <w:color w:val="000000" w:themeColor="text1"/>
        </w:rPr>
        <w:t>Nitin</w:t>
      </w:r>
      <w:proofErr w:type="spellEnd"/>
      <w:r w:rsidRPr="00EA2AB1">
        <w:rPr>
          <w:rStyle w:val="SubtleReference"/>
          <w:color w:val="000000" w:themeColor="text1"/>
        </w:rPr>
        <w:t xml:space="preserve"> </w:t>
      </w:r>
      <w:proofErr w:type="spellStart"/>
      <w:r w:rsidRPr="00EA2AB1">
        <w:rPr>
          <w:rStyle w:val="SubtleReference"/>
          <w:color w:val="000000" w:themeColor="text1"/>
        </w:rPr>
        <w:t>Chanderwal</w:t>
      </w:r>
      <w:proofErr w:type="spellEnd"/>
      <w:r w:rsidRPr="00EA2AB1">
        <w:rPr>
          <w:rStyle w:val="SubtleReference"/>
          <w:color w:val="000000" w:themeColor="text1"/>
        </w:rPr>
        <w:t xml:space="preserve">, </w:t>
      </w:r>
      <w:proofErr w:type="spellStart"/>
      <w:r w:rsidRPr="00EA2AB1">
        <w:rPr>
          <w:rStyle w:val="SubtleReference"/>
          <w:color w:val="000000" w:themeColor="text1"/>
        </w:rPr>
        <w:t>Sachin</w:t>
      </w:r>
      <w:proofErr w:type="spellEnd"/>
      <w:r w:rsidRPr="00EA2AB1">
        <w:rPr>
          <w:rStyle w:val="SubtleReference"/>
          <w:color w:val="000000" w:themeColor="text1"/>
        </w:rPr>
        <w:t xml:space="preserve"> </w:t>
      </w:r>
      <w:proofErr w:type="spellStart"/>
      <w:r w:rsidRPr="00EA2AB1">
        <w:rPr>
          <w:rStyle w:val="SubtleReference"/>
          <w:color w:val="000000" w:themeColor="text1"/>
        </w:rPr>
        <w:t>Garg</w:t>
      </w:r>
      <w:proofErr w:type="spellEnd"/>
      <w:r w:rsidRPr="00EA2AB1">
        <w:rPr>
          <w:rStyle w:val="SubtleReference"/>
          <w:color w:val="000000" w:themeColor="text1"/>
        </w:rPr>
        <w:t>,</w:t>
      </w:r>
    </w:p>
    <w:p w:rsidR="00EA2AB1" w:rsidRPr="00EA2AB1" w:rsidRDefault="00EA2AB1" w:rsidP="003651B7">
      <w:pPr>
        <w:pStyle w:val="ListParagraph"/>
        <w:bidi w:val="0"/>
        <w:rPr>
          <w:rStyle w:val="SubtleReference"/>
          <w:color w:val="000000" w:themeColor="text1"/>
        </w:rPr>
      </w:pPr>
      <w:proofErr w:type="spellStart"/>
      <w:r w:rsidRPr="00EA2AB1">
        <w:rPr>
          <w:rStyle w:val="SubtleReference"/>
          <w:color w:val="000000" w:themeColor="text1"/>
        </w:rPr>
        <w:t>Amit</w:t>
      </w:r>
      <w:proofErr w:type="spellEnd"/>
      <w:r w:rsidRPr="00EA2AB1">
        <w:rPr>
          <w:rStyle w:val="SubtleReference"/>
          <w:color w:val="000000" w:themeColor="text1"/>
        </w:rPr>
        <w:t xml:space="preserve"> Jain, </w:t>
      </w:r>
      <w:proofErr w:type="spellStart"/>
      <w:r w:rsidRPr="00EA2AB1">
        <w:rPr>
          <w:rStyle w:val="SubtleReference"/>
          <w:color w:val="000000" w:themeColor="text1"/>
        </w:rPr>
        <w:t>Neeraj</w:t>
      </w:r>
      <w:proofErr w:type="spellEnd"/>
      <w:r w:rsidRPr="00EA2AB1">
        <w:rPr>
          <w:rStyle w:val="SubtleReference"/>
          <w:color w:val="000000" w:themeColor="text1"/>
        </w:rPr>
        <w:t xml:space="preserve"> Shah, </w:t>
      </w:r>
      <w:proofErr w:type="spellStart"/>
      <w:r w:rsidRPr="00EA2AB1">
        <w:rPr>
          <w:rStyle w:val="SubtleReference"/>
          <w:color w:val="000000" w:themeColor="text1"/>
        </w:rPr>
        <w:t>Sumit</w:t>
      </w:r>
      <w:proofErr w:type="spellEnd"/>
      <w:r w:rsidRPr="00EA2AB1">
        <w:rPr>
          <w:rStyle w:val="SubtleReference"/>
          <w:color w:val="000000" w:themeColor="text1"/>
        </w:rPr>
        <w:t xml:space="preserve"> Gupta: RJ-11 Interfaced</w:t>
      </w:r>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Embedded Platform for DTMF Based Remote Control</w:t>
      </w:r>
    </w:p>
    <w:p w:rsidR="00EA2AB1" w:rsidRPr="00EA2AB1" w:rsidRDefault="00EA2AB1" w:rsidP="003651B7">
      <w:pPr>
        <w:pStyle w:val="ListParagraph"/>
        <w:bidi w:val="0"/>
        <w:rPr>
          <w:rStyle w:val="SubtleReference"/>
          <w:color w:val="000000" w:themeColor="text1"/>
        </w:rPr>
      </w:pPr>
      <w:proofErr w:type="gramStart"/>
      <w:r w:rsidRPr="00EA2AB1">
        <w:rPr>
          <w:rStyle w:val="SubtleReference"/>
          <w:color w:val="000000" w:themeColor="text1"/>
        </w:rPr>
        <w:t>System.</w:t>
      </w:r>
      <w:proofErr w:type="gramEnd"/>
      <w:r w:rsidRPr="00EA2AB1">
        <w:rPr>
          <w:rStyle w:val="SubtleReference"/>
          <w:color w:val="000000" w:themeColor="text1"/>
        </w:rPr>
        <w:t xml:space="preserve"> ESA 2007: 239-</w:t>
      </w:r>
    </w:p>
    <w:p w:rsidR="00EA2AB1" w:rsidRPr="00EA2AB1" w:rsidRDefault="00EA2AB1" w:rsidP="003651B7">
      <w:pPr>
        <w:pStyle w:val="ListParagraph"/>
        <w:numPr>
          <w:ilvl w:val="0"/>
          <w:numId w:val="36"/>
        </w:numPr>
        <w:bidi w:val="0"/>
        <w:rPr>
          <w:rStyle w:val="SubtleReference"/>
          <w:color w:val="000000" w:themeColor="text1"/>
        </w:rPr>
      </w:pPr>
      <w:r w:rsidRPr="00EA2AB1">
        <w:rPr>
          <w:rStyle w:val="SubtleReference"/>
          <w:color w:val="000000" w:themeColor="text1"/>
        </w:rPr>
        <w:t xml:space="preserve"> </w:t>
      </w:r>
      <w:proofErr w:type="spellStart"/>
      <w:r w:rsidRPr="00EA2AB1">
        <w:rPr>
          <w:rStyle w:val="SubtleReference"/>
          <w:color w:val="000000" w:themeColor="text1"/>
        </w:rPr>
        <w:t>Thiagarajan</w:t>
      </w:r>
      <w:proofErr w:type="spellEnd"/>
      <w:r w:rsidRPr="00EA2AB1">
        <w:rPr>
          <w:rStyle w:val="SubtleReference"/>
          <w:color w:val="000000" w:themeColor="text1"/>
        </w:rPr>
        <w:t xml:space="preserve"> </w:t>
      </w:r>
      <w:proofErr w:type="spellStart"/>
      <w:r w:rsidRPr="00EA2AB1">
        <w:rPr>
          <w:rStyle w:val="SubtleReference"/>
          <w:color w:val="000000" w:themeColor="text1"/>
        </w:rPr>
        <w:t>Viswanathan</w:t>
      </w:r>
      <w:proofErr w:type="spellEnd"/>
      <w:r w:rsidRPr="00EA2AB1">
        <w:rPr>
          <w:rStyle w:val="SubtleReference"/>
          <w:color w:val="000000" w:themeColor="text1"/>
        </w:rPr>
        <w:t>, “Telecommunication</w:t>
      </w:r>
    </w:p>
    <w:p w:rsidR="00EA2AB1" w:rsidRPr="00EA2AB1" w:rsidRDefault="00EA2AB1" w:rsidP="003651B7">
      <w:pPr>
        <w:pStyle w:val="ListParagraph"/>
        <w:bidi w:val="0"/>
        <w:rPr>
          <w:rStyle w:val="SubtleReference"/>
          <w:color w:val="000000" w:themeColor="text1"/>
        </w:rPr>
      </w:pPr>
      <w:r w:rsidRPr="00EA2AB1">
        <w:rPr>
          <w:rStyle w:val="SubtleReference"/>
          <w:color w:val="000000" w:themeColor="text1"/>
        </w:rPr>
        <w:t>Switching Systems and Networks”, Prentice-Hall India Ltd,</w:t>
      </w:r>
    </w:p>
    <w:p w:rsidR="00AB1C2E" w:rsidRPr="00EA2AB1" w:rsidRDefault="00EA2AB1" w:rsidP="003651B7">
      <w:pPr>
        <w:pStyle w:val="ListParagraph"/>
        <w:bidi w:val="0"/>
        <w:rPr>
          <w:rStyle w:val="SubtleReference"/>
          <w:color w:val="000000" w:themeColor="text1"/>
        </w:rPr>
      </w:pPr>
      <w:r w:rsidRPr="00EA2AB1">
        <w:rPr>
          <w:rStyle w:val="SubtleReference"/>
          <w:color w:val="000000" w:themeColor="text1"/>
        </w:rPr>
        <w:t>September 2004.</w:t>
      </w:r>
    </w:p>
    <w:p w:rsidR="00AB1C2E" w:rsidRPr="00EA2AB1" w:rsidRDefault="00AB1C2E" w:rsidP="00AB1C2E">
      <w:pPr>
        <w:bidi w:val="0"/>
        <w:rPr>
          <w:rStyle w:val="SubtleReference"/>
          <w:color w:val="000000" w:themeColor="text1"/>
        </w:rPr>
      </w:pPr>
    </w:p>
    <w:p w:rsidR="00EF6DA8" w:rsidRDefault="00EF6DA8" w:rsidP="00276420">
      <w:pPr>
        <w:jc w:val="right"/>
      </w:pPr>
    </w:p>
    <w:p w:rsidR="00276420" w:rsidRDefault="00276420" w:rsidP="00276420">
      <w:pPr>
        <w:jc w:val="right"/>
      </w:pPr>
    </w:p>
    <w:p w:rsidR="00276420" w:rsidRDefault="00276420" w:rsidP="00276420">
      <w:pPr>
        <w:jc w:val="right"/>
      </w:pPr>
    </w:p>
    <w:p w:rsidR="0021111D" w:rsidRDefault="0021111D" w:rsidP="005D3CC6">
      <w:pPr>
        <w:pStyle w:val="Heading1"/>
        <w:bidi w:val="0"/>
      </w:pPr>
      <w:bookmarkStart w:id="78" w:name="_Toc324673022"/>
    </w:p>
    <w:p w:rsidR="0021111D" w:rsidRDefault="0021111D" w:rsidP="0021111D">
      <w:pPr>
        <w:pStyle w:val="Heading1"/>
        <w:bidi w:val="0"/>
      </w:pPr>
      <w:r>
        <w:t xml:space="preserve"> </w:t>
      </w:r>
    </w:p>
    <w:p w:rsidR="0021111D" w:rsidRDefault="0021111D" w:rsidP="0021111D">
      <w:pPr>
        <w:pStyle w:val="Heading1"/>
        <w:bidi w:val="0"/>
      </w:pPr>
    </w:p>
    <w:bookmarkEnd w:id="78"/>
    <w:p w:rsidR="005D3CC6" w:rsidRDefault="005D3CC6" w:rsidP="005D3CC6">
      <w:pPr>
        <w:pStyle w:val="NoSpacing"/>
        <w:bidi w:val="0"/>
        <w:rPr>
          <w:rFonts w:cs="Arial"/>
        </w:rPr>
      </w:pPr>
    </w:p>
    <w:p w:rsidR="0021111D" w:rsidRDefault="0021111D" w:rsidP="0021111D">
      <w:pPr>
        <w:pStyle w:val="NoSpacing"/>
        <w:bidi w:val="0"/>
        <w:rPr>
          <w:rFonts w:cs="Arial"/>
        </w:rPr>
      </w:pPr>
    </w:p>
    <w:p w:rsidR="0021111D" w:rsidRDefault="0021111D" w:rsidP="0021111D">
      <w:pPr>
        <w:pStyle w:val="NoSpacing"/>
        <w:bidi w:val="0"/>
        <w:rPr>
          <w:rFonts w:cs="Arial"/>
        </w:rPr>
      </w:pPr>
    </w:p>
    <w:p w:rsidR="0021111D" w:rsidRDefault="0021111D" w:rsidP="0021111D">
      <w:pPr>
        <w:pStyle w:val="NoSpacing"/>
        <w:bidi w:val="0"/>
        <w:rPr>
          <w:rFonts w:cs="Arial"/>
        </w:rPr>
      </w:pPr>
    </w:p>
    <w:p w:rsidR="0021111D" w:rsidRDefault="0021111D" w:rsidP="0021111D">
      <w:pPr>
        <w:pStyle w:val="NoSpacing"/>
        <w:bidi w:val="0"/>
        <w:rPr>
          <w:rFonts w:cs="Arial"/>
        </w:rPr>
      </w:pPr>
    </w:p>
    <w:p w:rsidR="0021111D" w:rsidRDefault="0021111D" w:rsidP="0021111D">
      <w:pPr>
        <w:pStyle w:val="NoSpacing"/>
        <w:bidi w:val="0"/>
        <w:rPr>
          <w:rFonts w:cs="Arial"/>
        </w:rPr>
      </w:pPr>
    </w:p>
    <w:p w:rsidR="0021111D" w:rsidRDefault="0021111D" w:rsidP="0029561F">
      <w:pPr>
        <w:pStyle w:val="Heading1"/>
        <w:bidi w:val="0"/>
      </w:pPr>
      <w:bookmarkStart w:id="79" w:name="_Ref324674477"/>
      <w:r>
        <w:lastRenderedPageBreak/>
        <w:t>Appendix (</w:t>
      </w:r>
      <w:proofErr w:type="gramStart"/>
      <w:r w:rsidR="0029561F">
        <w:t>1</w:t>
      </w:r>
      <w:r>
        <w:t xml:space="preserve"> )</w:t>
      </w:r>
      <w:bookmarkEnd w:id="79"/>
      <w:proofErr w:type="gramEnd"/>
      <w:r>
        <w:t xml:space="preserve"> </w:t>
      </w:r>
    </w:p>
    <w:p w:rsidR="009E4670" w:rsidRPr="009E4670" w:rsidRDefault="009E4670" w:rsidP="0021111D">
      <w:pPr>
        <w:pStyle w:val="NoSpacing"/>
        <w:bidi w:val="0"/>
        <w:rPr>
          <w:sz w:val="18"/>
          <w:szCs w:val="18"/>
        </w:rPr>
      </w:pPr>
      <w:proofErr w:type="gramStart"/>
      <w:r w:rsidRPr="009E4670">
        <w:rPr>
          <w:sz w:val="18"/>
          <w:szCs w:val="18"/>
        </w:rPr>
        <w:t>Congratulation  project</w:t>
      </w:r>
      <w:proofErr w:type="gramEnd"/>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 xml:space="preserve">Project name:  GSM Based Dc Motor Speed </w:t>
      </w:r>
      <w:proofErr w:type="spellStart"/>
      <w:r w:rsidRPr="009E4670">
        <w:rPr>
          <w:sz w:val="18"/>
          <w:szCs w:val="18"/>
        </w:rPr>
        <w:t>COntrol</w:t>
      </w:r>
      <w:proofErr w:type="spell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Designed </w:t>
      </w:r>
      <w:proofErr w:type="gramStart"/>
      <w:r w:rsidRPr="009E4670">
        <w:rPr>
          <w:sz w:val="18"/>
          <w:szCs w:val="18"/>
        </w:rPr>
        <w:t>By</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Mohanad</w:t>
      </w:r>
      <w:proofErr w:type="spellEnd"/>
      <w:r w:rsidRPr="009E4670">
        <w:rPr>
          <w:sz w:val="18"/>
          <w:szCs w:val="18"/>
        </w:rPr>
        <w:t xml:space="preserve"> </w:t>
      </w:r>
      <w:proofErr w:type="gramStart"/>
      <w:r w:rsidRPr="009E4670">
        <w:rPr>
          <w:sz w:val="18"/>
          <w:szCs w:val="18"/>
        </w:rPr>
        <w:t>Abed</w:t>
      </w:r>
      <w:proofErr w:type="gramEnd"/>
      <w:r w:rsidRPr="009E4670">
        <w:rPr>
          <w:sz w:val="18"/>
          <w:szCs w:val="18"/>
        </w:rPr>
        <w:t xml:space="preserve"> </w:t>
      </w:r>
      <w:proofErr w:type="spellStart"/>
      <w:r w:rsidRPr="009E4670">
        <w:rPr>
          <w:sz w:val="18"/>
          <w:szCs w:val="18"/>
        </w:rPr>
        <w:t>Samaaneh</w:t>
      </w:r>
      <w:proofErr w:type="spell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superviser</w:t>
      </w:r>
      <w:proofErr w:type="spellEnd"/>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DR :</w:t>
      </w:r>
      <w:proofErr w:type="gramEnd"/>
      <w:r w:rsidRPr="009E4670">
        <w:rPr>
          <w:sz w:val="18"/>
          <w:szCs w:val="18"/>
        </w:rPr>
        <w:t xml:space="preserve"> Kamel Subhi</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Description</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Example </w:t>
      </w:r>
      <w:proofErr w:type="gramStart"/>
      <w:r w:rsidRPr="009E4670">
        <w:rPr>
          <w:sz w:val="18"/>
          <w:szCs w:val="18"/>
        </w:rPr>
        <w:t>demonstrates  controlling</w:t>
      </w:r>
      <w:proofErr w:type="gramEnd"/>
      <w:r w:rsidRPr="009E4670">
        <w:rPr>
          <w:sz w:val="18"/>
          <w:szCs w:val="18"/>
        </w:rPr>
        <w:t xml:space="preserve"> the dc motor through the GSM</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USING GSM and DTMF RECIEVER microcontroller will be programmed to</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controll</w:t>
      </w:r>
      <w:proofErr w:type="spellEnd"/>
      <w:proofErr w:type="gramEnd"/>
      <w:r w:rsidRPr="009E4670">
        <w:rPr>
          <w:sz w:val="18"/>
          <w:szCs w:val="18"/>
        </w:rPr>
        <w:t xml:space="preserve"> the dc motor according to the  required speed</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Test configuration</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MCU:             PIC18F4620</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Dev.Board</w:t>
      </w:r>
      <w:proofErr w:type="spellEnd"/>
      <w:r w:rsidRPr="009E4670">
        <w:rPr>
          <w:sz w:val="18"/>
          <w:szCs w:val="18"/>
        </w:rPr>
        <w:t>:       EasyPIC6</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Oscillator:      HS, 10.0000 MHz</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Ext. Modules</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Initializing data</w:t>
      </w: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char</w:t>
      </w:r>
      <w:proofErr w:type="gramEnd"/>
      <w:r w:rsidRPr="009E4670">
        <w:rPr>
          <w:sz w:val="18"/>
          <w:szCs w:val="18"/>
        </w:rPr>
        <w:t xml:space="preserve"> *text = "Hello</w:t>
      </w:r>
      <w:r w:rsidRPr="009E4670">
        <w:rPr>
          <w:rFonts w:cs="Arial"/>
          <w:sz w:val="18"/>
          <w:szCs w:val="18"/>
          <w:rtl/>
        </w:rPr>
        <w:t xml:space="preserve"> "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char</w:t>
      </w:r>
      <w:proofErr w:type="gramEnd"/>
      <w:r w:rsidRPr="009E4670">
        <w:rPr>
          <w:sz w:val="18"/>
          <w:szCs w:val="18"/>
        </w:rPr>
        <w:t xml:space="preserve"> *</w:t>
      </w:r>
      <w:proofErr w:type="spellStart"/>
      <w:r w:rsidRPr="009E4670">
        <w:rPr>
          <w:sz w:val="18"/>
          <w:szCs w:val="18"/>
        </w:rPr>
        <w:t>textt</w:t>
      </w:r>
      <w:proofErr w:type="spellEnd"/>
      <w:r w:rsidRPr="009E4670">
        <w:rPr>
          <w:sz w:val="18"/>
          <w:szCs w:val="18"/>
        </w:rPr>
        <w:t xml:space="preserve"> = "</w:t>
      </w:r>
      <w:proofErr w:type="spellStart"/>
      <w:r w:rsidRPr="009E4670">
        <w:rPr>
          <w:sz w:val="18"/>
          <w:szCs w:val="18"/>
        </w:rPr>
        <w:t>Mohanad</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number = 00000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char </w:t>
      </w:r>
      <w:proofErr w:type="spellStart"/>
      <w:r w:rsidRPr="009E4670">
        <w:rPr>
          <w:sz w:val="18"/>
          <w:szCs w:val="18"/>
        </w:rPr>
        <w:t>ch</w:t>
      </w:r>
      <w:proofErr w:type="spellEnd"/>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w:t>
      </w:r>
      <w:proofErr w:type="spellStart"/>
      <w:r w:rsidRPr="009E4670">
        <w:rPr>
          <w:sz w:val="18"/>
          <w:szCs w:val="18"/>
        </w:rPr>
        <w:t>adc_rd</w:t>
      </w:r>
      <w:proofErr w:type="spellEnd"/>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short  current_duty1= 128</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current_duty2= 33</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proofErr w:type="gramEnd"/>
      <w:r w:rsidRPr="009E4670">
        <w:rPr>
          <w:sz w:val="18"/>
          <w:szCs w:val="18"/>
        </w:rPr>
        <w:t xml:space="preserve"> direction = 1 ;     // 1 ::: </w:t>
      </w:r>
      <w:proofErr w:type="spellStart"/>
      <w:r w:rsidRPr="009E4670">
        <w:rPr>
          <w:sz w:val="18"/>
          <w:szCs w:val="18"/>
        </w:rPr>
        <w:t>forword</w:t>
      </w:r>
      <w:proofErr w:type="spellEnd"/>
      <w:r w:rsidRPr="009E4670">
        <w:rPr>
          <w:sz w:val="18"/>
          <w:szCs w:val="18"/>
        </w:rPr>
        <w:t xml:space="preserve">     2 ::: </w:t>
      </w:r>
      <w:proofErr w:type="spellStart"/>
      <w:r w:rsidRPr="009E4670">
        <w:rPr>
          <w:sz w:val="18"/>
          <w:szCs w:val="18"/>
        </w:rPr>
        <w:t>backword</w:t>
      </w:r>
      <w:proofErr w:type="spell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r w:rsidRPr="009E4670">
        <w:rPr>
          <w:sz w:val="18"/>
          <w:szCs w:val="18"/>
        </w:rPr>
        <w:t xml:space="preserve">  status1</w:t>
      </w:r>
      <w:proofErr w:type="gramEnd"/>
      <w:r w:rsidRPr="009E4670">
        <w:rPr>
          <w:sz w:val="18"/>
          <w:szCs w:val="18"/>
        </w:rPr>
        <w:t xml:space="preserve"> = 0 ; //  0 : STOP  1  : START</w:t>
      </w:r>
      <w:r w:rsidRPr="009E4670">
        <w:rPr>
          <w:rFonts w:cs="Arial"/>
          <w:sz w:val="18"/>
          <w:szCs w:val="18"/>
          <w:rtl/>
        </w:rPr>
        <w:t xml:space="preserve">  //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short freq = 1000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value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long</w:t>
      </w:r>
      <w:proofErr w:type="gramEnd"/>
      <w:r w:rsidRPr="009E4670">
        <w:rPr>
          <w:sz w:val="18"/>
          <w:szCs w:val="18"/>
        </w:rPr>
        <w:t xml:space="preserve"> </w:t>
      </w:r>
      <w:proofErr w:type="spellStart"/>
      <w:r w:rsidRPr="009E4670">
        <w:rPr>
          <w:sz w:val="18"/>
          <w:szCs w:val="18"/>
        </w:rPr>
        <w:t>tlong</w:t>
      </w:r>
      <w:proofErr w:type="spellEnd"/>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proofErr w:type="gramEnd"/>
      <w:r w:rsidRPr="009E4670">
        <w:rPr>
          <w:sz w:val="18"/>
          <w:szCs w:val="18"/>
        </w:rPr>
        <w:t xml:space="preserve"> bit</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proofErr w:type="gramEnd"/>
      <w:r w:rsidRPr="009E4670">
        <w:rPr>
          <w:sz w:val="18"/>
          <w:szCs w:val="18"/>
        </w:rPr>
        <w:t xml:space="preserve"> </w:t>
      </w:r>
      <w:proofErr w:type="spellStart"/>
      <w:r w:rsidRPr="009E4670">
        <w:rPr>
          <w:sz w:val="18"/>
          <w:szCs w:val="18"/>
        </w:rPr>
        <w:t>oldstate</w:t>
      </w:r>
      <w:proofErr w:type="spell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proofErr w:type="gramEnd"/>
      <w:r w:rsidRPr="009E4670">
        <w:rPr>
          <w:sz w:val="18"/>
          <w:szCs w:val="18"/>
        </w:rPr>
        <w:t xml:space="preserve"> </w:t>
      </w:r>
      <w:proofErr w:type="spellStart"/>
      <w:r w:rsidRPr="009E4670">
        <w:rPr>
          <w:sz w:val="18"/>
          <w:szCs w:val="18"/>
        </w:rPr>
        <w:t>reg_status</w:t>
      </w:r>
      <w:proofErr w:type="spellEnd"/>
      <w:r w:rsidRPr="009E4670">
        <w:rPr>
          <w:sz w:val="18"/>
          <w:szCs w:val="18"/>
        </w:rPr>
        <w:t xml:space="preserve">  = 0 ;   // status of the </w:t>
      </w:r>
      <w:proofErr w:type="spellStart"/>
      <w:r w:rsidRPr="009E4670">
        <w:rPr>
          <w:sz w:val="18"/>
          <w:szCs w:val="18"/>
        </w:rPr>
        <w:t>regester</w:t>
      </w:r>
      <w:proofErr w:type="spellEnd"/>
      <w:r w:rsidRPr="009E4670">
        <w:rPr>
          <w:sz w:val="18"/>
          <w:szCs w:val="18"/>
        </w:rPr>
        <w:t xml:space="preserve"> (for the speed</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int</w:t>
      </w:r>
      <w:proofErr w:type="spellEnd"/>
      <w:r w:rsidRPr="009E4670">
        <w:rPr>
          <w:sz w:val="18"/>
          <w:szCs w:val="18"/>
        </w:rPr>
        <w:t xml:space="preserve">  </w:t>
      </w:r>
      <w:proofErr w:type="spellStart"/>
      <w:r w:rsidRPr="009E4670">
        <w:rPr>
          <w:sz w:val="18"/>
          <w:szCs w:val="18"/>
        </w:rPr>
        <w:t>speed</w:t>
      </w:r>
      <w:proofErr w:type="gramEnd"/>
      <w:r w:rsidRPr="009E4670">
        <w:rPr>
          <w:sz w:val="18"/>
          <w:szCs w:val="18"/>
        </w:rPr>
        <w:t>_array</w:t>
      </w:r>
      <w:proofErr w:type="spellEnd"/>
      <w:r w:rsidRPr="009E4670">
        <w:rPr>
          <w:sz w:val="18"/>
          <w:szCs w:val="18"/>
        </w:rPr>
        <w:t xml:space="preserve"> [10</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 xml:space="preserve">unsigned  </w:t>
      </w:r>
      <w:proofErr w:type="spellStart"/>
      <w:r w:rsidRPr="009E4670">
        <w:rPr>
          <w:sz w:val="18"/>
          <w:szCs w:val="18"/>
        </w:rPr>
        <w:t>int</w:t>
      </w:r>
      <w:proofErr w:type="spellEnd"/>
      <w:proofErr w:type="gramEnd"/>
      <w:r w:rsidRPr="009E4670">
        <w:rPr>
          <w:sz w:val="18"/>
          <w:szCs w:val="18"/>
        </w:rPr>
        <w:t xml:space="preserve"> count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signed  double</w:t>
      </w:r>
      <w:proofErr w:type="gramEnd"/>
      <w:r w:rsidRPr="009E4670">
        <w:rPr>
          <w:sz w:val="18"/>
          <w:szCs w:val="18"/>
        </w:rPr>
        <w:t xml:space="preserve">  </w:t>
      </w:r>
      <w:proofErr w:type="spellStart"/>
      <w:r w:rsidRPr="009E4670">
        <w:rPr>
          <w:sz w:val="18"/>
          <w:szCs w:val="18"/>
        </w:rPr>
        <w:t>dcount</w:t>
      </w:r>
      <w:proofErr w:type="spell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temp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w:t>
      </w:r>
      <w:proofErr w:type="spellStart"/>
      <w:r w:rsidRPr="009E4670">
        <w:rPr>
          <w:sz w:val="18"/>
          <w:szCs w:val="18"/>
        </w:rPr>
        <w:t>get_speed</w:t>
      </w:r>
      <w:proofErr w:type="spell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 xml:space="preserve">double  </w:t>
      </w:r>
      <w:proofErr w:type="spellStart"/>
      <w:r w:rsidRPr="009E4670">
        <w:rPr>
          <w:sz w:val="18"/>
          <w:szCs w:val="18"/>
        </w:rPr>
        <w:t>pcount</w:t>
      </w:r>
      <w:proofErr w:type="spellEnd"/>
      <w:proofErr w:type="gramEnd"/>
      <w:r w:rsidRPr="009E4670">
        <w:rPr>
          <w:sz w:val="18"/>
          <w:szCs w:val="18"/>
        </w:rPr>
        <w:t xml:space="preserve"> = 0</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w:t>
      </w:r>
      <w:proofErr w:type="spellStart"/>
      <w:r w:rsidRPr="009E4670">
        <w:rPr>
          <w:sz w:val="18"/>
          <w:szCs w:val="18"/>
        </w:rPr>
        <w:t>n_count</w:t>
      </w:r>
      <w:proofErr w:type="spell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double</w:t>
      </w:r>
      <w:proofErr w:type="gramEnd"/>
      <w:r w:rsidRPr="009E4670">
        <w:rPr>
          <w:sz w:val="18"/>
          <w:szCs w:val="18"/>
        </w:rPr>
        <w:t xml:space="preserve"> num = 10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unsigned</w:t>
      </w:r>
      <w:proofErr w:type="gramEnd"/>
      <w:r w:rsidRPr="009E4670">
        <w:rPr>
          <w:sz w:val="18"/>
          <w:szCs w:val="18"/>
        </w:rPr>
        <w:t xml:space="preserve"> </w:t>
      </w:r>
      <w:proofErr w:type="spellStart"/>
      <w:r w:rsidRPr="009E4670">
        <w:rPr>
          <w:sz w:val="18"/>
          <w:szCs w:val="18"/>
        </w:rPr>
        <w:t>int</w:t>
      </w:r>
      <w:proofErr w:type="spellEnd"/>
      <w:r w:rsidRPr="009E4670">
        <w:rPr>
          <w:sz w:val="18"/>
          <w:szCs w:val="18"/>
        </w:rPr>
        <w:t xml:space="preserve"> </w:t>
      </w:r>
      <w:proofErr w:type="spellStart"/>
      <w:r w:rsidRPr="009E4670">
        <w:rPr>
          <w:sz w:val="18"/>
          <w:szCs w:val="18"/>
        </w:rPr>
        <w:t>i</w:t>
      </w:r>
      <w:proofErr w:type="spellEnd"/>
      <w:r w:rsidRPr="009E4670">
        <w:rPr>
          <w:sz w:val="18"/>
          <w:szCs w:val="18"/>
        </w:rPr>
        <w:t xml:space="preserve"> = 3</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INterrupt</w:t>
      </w:r>
      <w:proofErr w:type="spellEnd"/>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w:t>
      </w:r>
      <w:proofErr w:type="spellStart"/>
      <w:r w:rsidRPr="009E4670">
        <w:rPr>
          <w:sz w:val="18"/>
          <w:szCs w:val="18"/>
        </w:rPr>
        <w:t>print_number</w:t>
      </w:r>
      <w:proofErr w:type="spellEnd"/>
      <w:r w:rsidRPr="009E4670">
        <w:rPr>
          <w:sz w:val="18"/>
          <w:szCs w:val="18"/>
        </w:rPr>
        <w:t xml:space="preserve"> ( </w:t>
      </w:r>
      <w:proofErr w:type="spellStart"/>
      <w:r w:rsidRPr="009E4670">
        <w:rPr>
          <w:sz w:val="18"/>
          <w:szCs w:val="18"/>
        </w:rPr>
        <w:t>int</w:t>
      </w:r>
      <w:proofErr w:type="spellEnd"/>
      <w:r w:rsidRPr="009E4670">
        <w:rPr>
          <w:sz w:val="18"/>
          <w:szCs w:val="18"/>
        </w:rPr>
        <w:t xml:space="preserve"> number</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tlong</w:t>
      </w:r>
      <w:proofErr w:type="spellEnd"/>
      <w:proofErr w:type="gramEnd"/>
      <w:r w:rsidRPr="009E4670">
        <w:rPr>
          <w:sz w:val="18"/>
          <w:szCs w:val="18"/>
        </w:rPr>
        <w:t xml:space="preserve"> = (long)number ; //  * 50000;           // covert </w:t>
      </w:r>
      <w:proofErr w:type="spellStart"/>
      <w:r w:rsidRPr="009E4670">
        <w:rPr>
          <w:sz w:val="18"/>
          <w:szCs w:val="18"/>
        </w:rPr>
        <w:t>adc</w:t>
      </w:r>
      <w:proofErr w:type="spellEnd"/>
      <w:r w:rsidRPr="009E4670">
        <w:rPr>
          <w:sz w:val="18"/>
          <w:szCs w:val="18"/>
        </w:rPr>
        <w:t xml:space="preserve"> reading to </w:t>
      </w:r>
      <w:proofErr w:type="spellStart"/>
      <w:r w:rsidRPr="009E4670">
        <w:rPr>
          <w:sz w:val="18"/>
          <w:szCs w:val="18"/>
        </w:rPr>
        <w:t>milivolts</w:t>
      </w:r>
      <w:proofErr w:type="spellEnd"/>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ch</w:t>
      </w:r>
      <w:proofErr w:type="spellEnd"/>
      <w:proofErr w:type="gramEnd"/>
      <w:r w:rsidRPr="009E4670">
        <w:rPr>
          <w:sz w:val="18"/>
          <w:szCs w:val="18"/>
        </w:rPr>
        <w:t xml:space="preserve">    = (</w:t>
      </w:r>
      <w:proofErr w:type="spellStart"/>
      <w:r w:rsidRPr="009E4670">
        <w:rPr>
          <w:sz w:val="18"/>
          <w:szCs w:val="18"/>
        </w:rPr>
        <w:t>tlong</w:t>
      </w:r>
      <w:proofErr w:type="spellEnd"/>
      <w:r w:rsidRPr="009E4670">
        <w:rPr>
          <w:sz w:val="18"/>
          <w:szCs w:val="18"/>
        </w:rPr>
        <w:t xml:space="preserve"> / 1000) % 10;             // extract 0.01 volts digit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w:t>
      </w:r>
      <w:proofErr w:type="gramStart"/>
      <w:r w:rsidRPr="009E4670">
        <w:rPr>
          <w:sz w:val="18"/>
          <w:szCs w:val="18"/>
        </w:rPr>
        <w:t>Chr</w:t>
      </w:r>
      <w:proofErr w:type="spellEnd"/>
      <w:r w:rsidRPr="009E4670">
        <w:rPr>
          <w:sz w:val="18"/>
          <w:szCs w:val="18"/>
        </w:rPr>
        <w:t>(</w:t>
      </w:r>
      <w:proofErr w:type="gramEnd"/>
      <w:r w:rsidRPr="009E4670">
        <w:rPr>
          <w:sz w:val="18"/>
          <w:szCs w:val="18"/>
        </w:rPr>
        <w:t>2,9,48+ch);                     // write ASCII digit at cursor point</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ch</w:t>
      </w:r>
      <w:proofErr w:type="spellEnd"/>
      <w:proofErr w:type="gramEnd"/>
      <w:r w:rsidRPr="009E4670">
        <w:rPr>
          <w:sz w:val="18"/>
          <w:szCs w:val="18"/>
        </w:rPr>
        <w:t xml:space="preserve">    = (</w:t>
      </w:r>
      <w:proofErr w:type="spellStart"/>
      <w:r w:rsidRPr="009E4670">
        <w:rPr>
          <w:sz w:val="18"/>
          <w:szCs w:val="18"/>
        </w:rPr>
        <w:t>tlong</w:t>
      </w:r>
      <w:proofErr w:type="spellEnd"/>
      <w:r w:rsidRPr="009E4670">
        <w:rPr>
          <w:sz w:val="18"/>
          <w:szCs w:val="18"/>
        </w:rPr>
        <w:t xml:space="preserve"> / 100) % 10;             // extract 0.01 volts digit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LCD_Chr_</w:t>
      </w:r>
      <w:proofErr w:type="gramStart"/>
      <w:r w:rsidRPr="009E4670">
        <w:rPr>
          <w:sz w:val="18"/>
          <w:szCs w:val="18"/>
        </w:rPr>
        <w:t>CP</w:t>
      </w:r>
      <w:proofErr w:type="spellEnd"/>
      <w:r w:rsidRPr="009E4670">
        <w:rPr>
          <w:sz w:val="18"/>
          <w:szCs w:val="18"/>
        </w:rPr>
        <w:t>(</w:t>
      </w:r>
      <w:proofErr w:type="gramEnd"/>
      <w:r w:rsidRPr="009E4670">
        <w:rPr>
          <w:sz w:val="18"/>
          <w:szCs w:val="18"/>
        </w:rPr>
        <w:t>48+ch);                   // write ASCII digit at cursor point</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ch</w:t>
      </w:r>
      <w:proofErr w:type="spellEnd"/>
      <w:proofErr w:type="gramEnd"/>
      <w:r w:rsidRPr="009E4670">
        <w:rPr>
          <w:sz w:val="18"/>
          <w:szCs w:val="18"/>
        </w:rPr>
        <w:t xml:space="preserve">    = (</w:t>
      </w:r>
      <w:proofErr w:type="spellStart"/>
      <w:r w:rsidRPr="009E4670">
        <w:rPr>
          <w:sz w:val="18"/>
          <w:szCs w:val="18"/>
        </w:rPr>
        <w:t>tlong</w:t>
      </w:r>
      <w:proofErr w:type="spellEnd"/>
      <w:r w:rsidRPr="009E4670">
        <w:rPr>
          <w:sz w:val="18"/>
          <w:szCs w:val="18"/>
        </w:rPr>
        <w:t xml:space="preserve"> / 10) % 10;            // extract 0.1 volts digit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LCD_Chr_</w:t>
      </w:r>
      <w:proofErr w:type="gramStart"/>
      <w:r w:rsidRPr="009E4670">
        <w:rPr>
          <w:sz w:val="18"/>
          <w:szCs w:val="18"/>
        </w:rPr>
        <w:t>CP</w:t>
      </w:r>
      <w:proofErr w:type="spellEnd"/>
      <w:r w:rsidRPr="009E4670">
        <w:rPr>
          <w:sz w:val="18"/>
          <w:szCs w:val="18"/>
        </w:rPr>
        <w:t>(</w:t>
      </w:r>
      <w:proofErr w:type="gramEnd"/>
      <w:r w:rsidRPr="009E4670">
        <w:rPr>
          <w:sz w:val="18"/>
          <w:szCs w:val="18"/>
        </w:rPr>
        <w:t>48+ch);                     // write ASCII digit at cursor point</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ch</w:t>
      </w:r>
      <w:proofErr w:type="spellEnd"/>
      <w:proofErr w:type="gramEnd"/>
      <w:r w:rsidRPr="009E4670">
        <w:rPr>
          <w:sz w:val="18"/>
          <w:szCs w:val="18"/>
        </w:rPr>
        <w:t xml:space="preserve">    = (</w:t>
      </w:r>
      <w:proofErr w:type="spellStart"/>
      <w:r w:rsidRPr="009E4670">
        <w:rPr>
          <w:sz w:val="18"/>
          <w:szCs w:val="18"/>
        </w:rPr>
        <w:t>tlong</w:t>
      </w:r>
      <w:proofErr w:type="spellEnd"/>
      <w:r w:rsidRPr="009E4670">
        <w:rPr>
          <w:sz w:val="18"/>
          <w:szCs w:val="18"/>
        </w:rPr>
        <w:t xml:space="preserve"> / 1) % 10;             // extract 0.01 volts digit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LCD_Chr_</w:t>
      </w:r>
      <w:proofErr w:type="gramStart"/>
      <w:r w:rsidRPr="009E4670">
        <w:rPr>
          <w:sz w:val="18"/>
          <w:szCs w:val="18"/>
        </w:rPr>
        <w:t>CP</w:t>
      </w:r>
      <w:proofErr w:type="spellEnd"/>
      <w:r w:rsidRPr="009E4670">
        <w:rPr>
          <w:sz w:val="18"/>
          <w:szCs w:val="18"/>
        </w:rPr>
        <w:t>(</w:t>
      </w:r>
      <w:proofErr w:type="gramEnd"/>
      <w:r w:rsidRPr="009E4670">
        <w:rPr>
          <w:sz w:val="18"/>
          <w:szCs w:val="18"/>
        </w:rPr>
        <w:t>48+ch);                     // write ASCII digit at cursor point</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interrupt</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  //  </w:t>
      </w:r>
      <w:proofErr w:type="spellStart"/>
      <w:r w:rsidRPr="009E4670">
        <w:rPr>
          <w:sz w:val="18"/>
          <w:szCs w:val="18"/>
        </w:rPr>
        <w:t>Delay_ms</w:t>
      </w:r>
      <w:proofErr w:type="spellEnd"/>
      <w:r w:rsidRPr="009E4670">
        <w:rPr>
          <w:sz w:val="18"/>
          <w:szCs w:val="18"/>
        </w:rPr>
        <w:t>(500</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portb.f1 = </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portb.f2= </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PORTB  &gt;&gt; 4</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porta</w:t>
      </w:r>
      <w:proofErr w:type="spellEnd"/>
      <w:proofErr w:type="gramEnd"/>
      <w:r w:rsidRPr="009E4670">
        <w:rPr>
          <w:sz w:val="18"/>
          <w:szCs w:val="18"/>
        </w:rPr>
        <w:t xml:space="preserve"> = number</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bit=</w:t>
      </w:r>
      <w:proofErr w:type="gramEnd"/>
      <w:r w:rsidRPr="009E4670">
        <w:rPr>
          <w:sz w:val="18"/>
          <w:szCs w:val="18"/>
        </w:rPr>
        <w:t>PORTA.F3</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porta.f3=</w:t>
      </w:r>
      <w:proofErr w:type="gramStart"/>
      <w:r w:rsidRPr="009E4670">
        <w:rPr>
          <w:sz w:val="18"/>
          <w:szCs w:val="18"/>
        </w:rPr>
        <w:t>porta.f0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porta.f0=</w:t>
      </w:r>
      <w:proofErr w:type="gramStart"/>
      <w:r w:rsidRPr="009E4670">
        <w:rPr>
          <w:sz w:val="18"/>
          <w:szCs w:val="18"/>
        </w:rPr>
        <w:t>bit</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bit=</w:t>
      </w:r>
      <w:proofErr w:type="gramEnd"/>
      <w:r w:rsidRPr="009E4670">
        <w:rPr>
          <w:sz w:val="18"/>
          <w:szCs w:val="18"/>
        </w:rPr>
        <w:t>PORTA.F2</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porta.f2=</w:t>
      </w:r>
      <w:proofErr w:type="gramStart"/>
      <w:r w:rsidRPr="009E4670">
        <w:rPr>
          <w:sz w:val="18"/>
          <w:szCs w:val="18"/>
        </w:rPr>
        <w:t>porta.f1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porta.f1=</w:t>
      </w:r>
      <w:proofErr w:type="gramStart"/>
      <w:r w:rsidRPr="009E4670">
        <w:rPr>
          <w:sz w:val="18"/>
          <w:szCs w:val="18"/>
        </w:rPr>
        <w:t>bit</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w:t>
      </w:r>
      <w:proofErr w:type="spellStart"/>
      <w:r w:rsidRPr="009E4670">
        <w:rPr>
          <w:sz w:val="18"/>
          <w:szCs w:val="18"/>
        </w:rPr>
        <w:t>porta</w:t>
      </w:r>
      <w:proofErr w:type="spellEnd"/>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Delay_100ms</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portb.f1 =</w:t>
      </w:r>
      <w:proofErr w:type="gramStart"/>
      <w:r w:rsidRPr="009E4670">
        <w:rPr>
          <w:sz w:val="18"/>
          <w:szCs w:val="18"/>
        </w:rPr>
        <w:t>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portb.f2= </w:t>
      </w:r>
      <w:proofErr w:type="gramStart"/>
      <w:r w:rsidRPr="009E4670">
        <w:rPr>
          <w:sz w:val="18"/>
          <w:szCs w:val="18"/>
        </w:rPr>
        <w:t>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TMR0L  =</w:t>
      </w:r>
      <w:proofErr w:type="gramEnd"/>
      <w:r w:rsidRPr="009E4670">
        <w:rPr>
          <w:sz w:val="18"/>
          <w:szCs w:val="18"/>
        </w:rPr>
        <w:t xml:space="preserve"> 96</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INTCON = 0x90;           // Set T0IE, clear T0IF</w:t>
      </w: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goto</w:t>
      </w:r>
      <w:proofErr w:type="spellEnd"/>
      <w:r w:rsidRPr="009E4670">
        <w:rPr>
          <w:sz w:val="18"/>
          <w:szCs w:val="18"/>
        </w:rPr>
        <w:t xml:space="preserve"> start</w:t>
      </w: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PWM1_GENERATION (</w:t>
      </w:r>
      <w:proofErr w:type="spellStart"/>
      <w:r w:rsidRPr="009E4670">
        <w:rPr>
          <w:sz w:val="18"/>
          <w:szCs w:val="18"/>
        </w:rPr>
        <w:t>int</w:t>
      </w:r>
      <w:proofErr w:type="spellEnd"/>
      <w:r w:rsidRPr="009E4670">
        <w:rPr>
          <w:sz w:val="18"/>
          <w:szCs w:val="18"/>
        </w:rPr>
        <w:t xml:space="preserve"> current_duty1 ){                //Define The function That Generate PWM</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PWM1_</w:t>
      </w:r>
      <w:proofErr w:type="gramStart"/>
      <w:r w:rsidRPr="009E4670">
        <w:rPr>
          <w:sz w:val="18"/>
          <w:szCs w:val="18"/>
        </w:rPr>
        <w:t>Init(</w:t>
      </w:r>
      <w:proofErr w:type="gramEnd"/>
      <w:r w:rsidRPr="009E4670">
        <w:rPr>
          <w:sz w:val="18"/>
          <w:szCs w:val="18"/>
        </w:rPr>
        <w:t>600);                        // Initialize PWM1 module at 5KHz</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PWM1_Change_</w:t>
      </w:r>
      <w:proofErr w:type="gramStart"/>
      <w:r w:rsidRPr="009E4670">
        <w:rPr>
          <w:sz w:val="18"/>
          <w:szCs w:val="18"/>
        </w:rPr>
        <w:t>Duty(</w:t>
      </w:r>
      <w:proofErr w:type="gramEnd"/>
      <w:r w:rsidRPr="009E4670">
        <w:rPr>
          <w:sz w:val="18"/>
          <w:szCs w:val="18"/>
        </w:rPr>
        <w:t>current_duty1) ;       // Set The Duty Of The Signal</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PWM1_</w:t>
      </w:r>
      <w:proofErr w:type="gramStart"/>
      <w:r w:rsidRPr="009E4670">
        <w:rPr>
          <w:sz w:val="18"/>
          <w:szCs w:val="18"/>
        </w:rPr>
        <w:t>Start(</w:t>
      </w:r>
      <w:proofErr w:type="gramEnd"/>
      <w:r w:rsidRPr="009E4670">
        <w:rPr>
          <w:sz w:val="18"/>
          <w:szCs w:val="18"/>
        </w:rPr>
        <w:t>);                          // start PWM1</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PWM2_GENERATION (</w:t>
      </w:r>
      <w:proofErr w:type="spellStart"/>
      <w:r w:rsidRPr="009E4670">
        <w:rPr>
          <w:sz w:val="18"/>
          <w:szCs w:val="18"/>
        </w:rPr>
        <w:t>int</w:t>
      </w:r>
      <w:proofErr w:type="spellEnd"/>
      <w:r w:rsidRPr="009E4670">
        <w:rPr>
          <w:sz w:val="18"/>
          <w:szCs w:val="18"/>
        </w:rPr>
        <w:t xml:space="preserve"> current_duty2 ){                //Define The function That Generate PWM</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w:t>
      </w:r>
      <w:proofErr w:type="gramStart"/>
      <w:r w:rsidRPr="009E4670">
        <w:rPr>
          <w:sz w:val="18"/>
          <w:szCs w:val="18"/>
        </w:rPr>
        <w:t>Init(</w:t>
      </w:r>
      <w:proofErr w:type="gramEnd"/>
      <w:r w:rsidRPr="009E4670">
        <w:rPr>
          <w:sz w:val="18"/>
          <w:szCs w:val="18"/>
        </w:rPr>
        <w:t>600);                        // Initialize PWM1 module at 5KHz</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PWM2_Change_</w:t>
      </w:r>
      <w:proofErr w:type="gramStart"/>
      <w:r w:rsidRPr="009E4670">
        <w:rPr>
          <w:sz w:val="18"/>
          <w:szCs w:val="18"/>
        </w:rPr>
        <w:t>Duty(</w:t>
      </w:r>
      <w:proofErr w:type="gramEnd"/>
      <w:r w:rsidRPr="009E4670">
        <w:rPr>
          <w:sz w:val="18"/>
          <w:szCs w:val="18"/>
        </w:rPr>
        <w:t>current_duty2) ;       // Set The Duty Of The Signal</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w:t>
      </w:r>
      <w:proofErr w:type="gramStart"/>
      <w:r w:rsidRPr="009E4670">
        <w:rPr>
          <w:sz w:val="18"/>
          <w:szCs w:val="18"/>
        </w:rPr>
        <w:t>Start(</w:t>
      </w:r>
      <w:proofErr w:type="gramEnd"/>
      <w:r w:rsidRPr="009E4670">
        <w:rPr>
          <w:sz w:val="18"/>
          <w:szCs w:val="18"/>
        </w:rPr>
        <w:t>);                          // start PWM1</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w:t>
      </w:r>
      <w:proofErr w:type="spellStart"/>
      <w:r w:rsidRPr="009E4670">
        <w:rPr>
          <w:sz w:val="18"/>
          <w:szCs w:val="18"/>
        </w:rPr>
        <w:t>lcd_con</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Lcd_Config</w:t>
      </w:r>
      <w:proofErr w:type="spellEnd"/>
      <w:r w:rsidRPr="009E4670">
        <w:rPr>
          <w:sz w:val="18"/>
          <w:szCs w:val="18"/>
        </w:rPr>
        <w:t xml:space="preserve"> (&amp;</w:t>
      </w:r>
      <w:proofErr w:type="gramStart"/>
      <w:r w:rsidRPr="009E4670">
        <w:rPr>
          <w:sz w:val="18"/>
          <w:szCs w:val="18"/>
        </w:rPr>
        <w:t>PORTD ,</w:t>
      </w:r>
      <w:proofErr w:type="gramEnd"/>
      <w:r w:rsidRPr="009E4670">
        <w:rPr>
          <w:sz w:val="18"/>
          <w:szCs w:val="18"/>
        </w:rPr>
        <w:t xml:space="preserve"> 1, 3, 0, 4, 5, 6, 7</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w:t>
      </w:r>
      <w:proofErr w:type="gramStart"/>
      <w:r w:rsidRPr="009E4670">
        <w:rPr>
          <w:sz w:val="18"/>
          <w:szCs w:val="18"/>
        </w:rPr>
        <w:t>Cmd</w:t>
      </w:r>
      <w:proofErr w:type="spellEnd"/>
      <w:r w:rsidRPr="009E4670">
        <w:rPr>
          <w:sz w:val="18"/>
          <w:szCs w:val="18"/>
        </w:rPr>
        <w:t>(</w:t>
      </w:r>
      <w:proofErr w:type="gramEnd"/>
      <w:r w:rsidRPr="009E4670">
        <w:rPr>
          <w:sz w:val="18"/>
          <w:szCs w:val="18"/>
        </w:rPr>
        <w:t>LCD_CURSOR_OFF);                 // send command to LCD (cursor off</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w:t>
      </w:r>
      <w:proofErr w:type="gramStart"/>
      <w:r w:rsidRPr="009E4670">
        <w:rPr>
          <w:sz w:val="18"/>
          <w:szCs w:val="18"/>
        </w:rPr>
        <w:t>Cmd</w:t>
      </w:r>
      <w:proofErr w:type="spellEnd"/>
      <w:r w:rsidRPr="009E4670">
        <w:rPr>
          <w:sz w:val="18"/>
          <w:szCs w:val="18"/>
        </w:rPr>
        <w:t>(</w:t>
      </w:r>
      <w:proofErr w:type="gramEnd"/>
      <w:r w:rsidRPr="009E4670">
        <w:rPr>
          <w:sz w:val="18"/>
          <w:szCs w:val="18"/>
        </w:rPr>
        <w:t>LCD_CLEAR);                      // send command  to LCD (clear LCD</w:t>
      </w:r>
      <w:r w:rsidRPr="009E4670">
        <w:rPr>
          <w:rFonts w:cs="Arial"/>
          <w:sz w:val="18"/>
          <w:szCs w:val="18"/>
          <w:rtl/>
        </w:rPr>
        <w:t>)</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get1_speed</w:t>
      </w:r>
      <w:r w:rsidRPr="009E4670">
        <w:rPr>
          <w:rFonts w:cs="Arial"/>
          <w:sz w:val="18"/>
          <w:szCs w:val="18"/>
          <w:rtl/>
        </w:rPr>
        <w:t xml:space="preserve"> ()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speed_array</w:t>
      </w:r>
      <w:proofErr w:type="spellEnd"/>
      <w:r w:rsidRPr="009E4670">
        <w:rPr>
          <w:sz w:val="18"/>
          <w:szCs w:val="18"/>
        </w:rPr>
        <w:t xml:space="preserve"> [0</w:t>
      </w:r>
      <w:proofErr w:type="gramStart"/>
      <w:r w:rsidRPr="009E4670">
        <w:rPr>
          <w:rFonts w:cs="Arial"/>
          <w:sz w:val="18"/>
          <w:szCs w:val="18"/>
          <w:rtl/>
        </w:rPr>
        <w:t>]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[1]*</w:t>
      </w:r>
      <w:proofErr w:type="gramStart"/>
      <w:r w:rsidRPr="009E4670">
        <w:rPr>
          <w:sz w:val="18"/>
          <w:szCs w:val="18"/>
        </w:rPr>
        <w:t>10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[2]*</w:t>
      </w:r>
      <w:proofErr w:type="gramStart"/>
      <w:r w:rsidRPr="009E4670">
        <w:rPr>
          <w:sz w:val="18"/>
          <w:szCs w:val="18"/>
        </w:rPr>
        <w:t>100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[3]*</w:t>
      </w:r>
      <w:proofErr w:type="gramStart"/>
      <w:r w:rsidRPr="009E4670">
        <w:rPr>
          <w:sz w:val="18"/>
          <w:szCs w:val="18"/>
        </w:rPr>
        <w:t>1000</w:t>
      </w:r>
      <w:r w:rsidRPr="009E4670">
        <w:rPr>
          <w:rFonts w:cs="Arial"/>
          <w:sz w:val="18"/>
          <w:szCs w:val="18"/>
          <w:rtl/>
        </w:rPr>
        <w:t xml:space="preserve"> ;</w:t>
      </w:r>
      <w:proofErr w:type="gramEnd"/>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w:t>
      </w:r>
      <w:proofErr w:type="spellStart"/>
      <w:r w:rsidRPr="009E4670">
        <w:rPr>
          <w:sz w:val="18"/>
          <w:szCs w:val="18"/>
        </w:rPr>
        <w:t>check_value</w:t>
      </w:r>
      <w:proofErr w:type="spellEnd"/>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if</w:t>
      </w:r>
      <w:proofErr w:type="gramEnd"/>
      <w:r w:rsidRPr="009E4670">
        <w:rPr>
          <w:sz w:val="18"/>
          <w:szCs w:val="18"/>
        </w:rPr>
        <w:t xml:space="preserve"> (portb.f0==1</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Delay_ms</w:t>
      </w:r>
      <w:proofErr w:type="spellEnd"/>
      <w:r w:rsidRPr="009E4670">
        <w:rPr>
          <w:sz w:val="18"/>
          <w:szCs w:val="18"/>
        </w:rPr>
        <w:t>(500</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lastRenderedPageBreak/>
        <w:t xml:space="preserve">        </w:t>
      </w:r>
      <w:r w:rsidRPr="009E4670">
        <w:rPr>
          <w:sz w:val="18"/>
          <w:szCs w:val="18"/>
        </w:rPr>
        <w:t xml:space="preserve">portb.f1 = </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portb.f2= </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PORTB  &gt;&gt; 4</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porta</w:t>
      </w:r>
      <w:proofErr w:type="spellEnd"/>
      <w:proofErr w:type="gramEnd"/>
      <w:r w:rsidRPr="009E4670">
        <w:rPr>
          <w:sz w:val="18"/>
          <w:szCs w:val="18"/>
        </w:rPr>
        <w:t xml:space="preserve"> = number</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bit=</w:t>
      </w:r>
      <w:proofErr w:type="gramEnd"/>
      <w:r w:rsidRPr="009E4670">
        <w:rPr>
          <w:sz w:val="18"/>
          <w:szCs w:val="18"/>
        </w:rPr>
        <w:t>PORTA.F3</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porta.f3=</w:t>
      </w:r>
      <w:proofErr w:type="gramStart"/>
      <w:r w:rsidRPr="009E4670">
        <w:rPr>
          <w:sz w:val="18"/>
          <w:szCs w:val="18"/>
        </w:rPr>
        <w:t>porta.f0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porta.f0=</w:t>
      </w:r>
      <w:proofErr w:type="gramStart"/>
      <w:r w:rsidRPr="009E4670">
        <w:rPr>
          <w:sz w:val="18"/>
          <w:szCs w:val="18"/>
        </w:rPr>
        <w:t>bit</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bit=</w:t>
      </w:r>
      <w:proofErr w:type="gramEnd"/>
      <w:r w:rsidRPr="009E4670">
        <w:rPr>
          <w:sz w:val="18"/>
          <w:szCs w:val="18"/>
        </w:rPr>
        <w:t>PORTA.F2</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porta.f2=</w:t>
      </w:r>
      <w:proofErr w:type="gramStart"/>
      <w:r w:rsidRPr="009E4670">
        <w:rPr>
          <w:sz w:val="18"/>
          <w:szCs w:val="18"/>
        </w:rPr>
        <w:t>porta.f1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porta.f1=</w:t>
      </w:r>
      <w:proofErr w:type="gramStart"/>
      <w:r w:rsidRPr="009E4670">
        <w:rPr>
          <w:sz w:val="18"/>
          <w:szCs w:val="18"/>
        </w:rPr>
        <w:t>bit</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w:t>
      </w:r>
      <w:proofErr w:type="spellStart"/>
      <w:r w:rsidRPr="009E4670">
        <w:rPr>
          <w:sz w:val="18"/>
          <w:szCs w:val="18"/>
        </w:rPr>
        <w:t>porta</w:t>
      </w:r>
      <w:proofErr w:type="spellEnd"/>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Delay_100ms</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portb.f1 =</w:t>
      </w:r>
      <w:proofErr w:type="gramStart"/>
      <w:r w:rsidRPr="009E4670">
        <w:rPr>
          <w:sz w:val="18"/>
          <w:szCs w:val="18"/>
        </w:rPr>
        <w:t>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portb.f2= </w:t>
      </w:r>
      <w:proofErr w:type="gramStart"/>
      <w:r w:rsidRPr="009E4670">
        <w:rPr>
          <w:sz w:val="18"/>
          <w:szCs w:val="18"/>
        </w:rPr>
        <w:t>0</w:t>
      </w:r>
      <w:r w:rsidRPr="009E4670">
        <w:rPr>
          <w:rFonts w:cs="Arial"/>
          <w:sz w:val="18"/>
          <w:szCs w:val="18"/>
          <w:rtl/>
        </w:rPr>
        <w:t xml:space="preserve"> ;</w:t>
      </w:r>
      <w:proofErr w:type="gramEnd"/>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speed_array</w:t>
      </w:r>
      <w:proofErr w:type="spellEnd"/>
      <w:r w:rsidRPr="009E4670">
        <w:rPr>
          <w:sz w:val="18"/>
          <w:szCs w:val="18"/>
        </w:rPr>
        <w:t>[count]=number</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count = count +1</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w:t>
      </w:r>
      <w:proofErr w:type="spellStart"/>
      <w:r w:rsidRPr="009E4670">
        <w:rPr>
          <w:sz w:val="18"/>
          <w:szCs w:val="18"/>
        </w:rPr>
        <w:t>reg_value</w:t>
      </w:r>
      <w:proofErr w:type="spellEnd"/>
      <w:r w:rsidRPr="009E4670">
        <w:rPr>
          <w:rFonts w:cs="Arial"/>
          <w:sz w:val="18"/>
          <w:szCs w:val="18"/>
          <w:rtl/>
        </w:rPr>
        <w:t xml:space="preserve"> ()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speed_</w:t>
      </w:r>
      <w:proofErr w:type="gramStart"/>
      <w:r w:rsidRPr="009E4670">
        <w:rPr>
          <w:sz w:val="18"/>
          <w:szCs w:val="18"/>
        </w:rPr>
        <w:t>array</w:t>
      </w:r>
      <w:proofErr w:type="spellEnd"/>
      <w:r w:rsidRPr="009E4670">
        <w:rPr>
          <w:sz w:val="18"/>
          <w:szCs w:val="18"/>
        </w:rPr>
        <w:t>[</w:t>
      </w:r>
      <w:proofErr w:type="gramEnd"/>
      <w:r w:rsidRPr="009E4670">
        <w:rPr>
          <w:sz w:val="18"/>
          <w:szCs w:val="18"/>
        </w:rPr>
        <w:t>count]=number</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count = count +1</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print_number</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[count-1</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speed_array</w:t>
      </w:r>
      <w:proofErr w:type="spellEnd"/>
      <w:r w:rsidRPr="009E4670">
        <w:rPr>
          <w:sz w:val="18"/>
          <w:szCs w:val="18"/>
        </w:rPr>
        <w:t xml:space="preserve"> [0</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[1]*</w:t>
      </w:r>
      <w:proofErr w:type="gramStart"/>
      <w:r w:rsidRPr="009E4670">
        <w:rPr>
          <w:sz w:val="18"/>
          <w:szCs w:val="18"/>
        </w:rPr>
        <w:t>10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[2]*</w:t>
      </w:r>
      <w:proofErr w:type="gramStart"/>
      <w:r w:rsidRPr="009E4670">
        <w:rPr>
          <w:sz w:val="18"/>
          <w:szCs w:val="18"/>
        </w:rPr>
        <w:t>100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spellStart"/>
      <w:r w:rsidRPr="009E4670">
        <w:rPr>
          <w:sz w:val="18"/>
          <w:szCs w:val="18"/>
        </w:rPr>
        <w:t>get_speed</w:t>
      </w:r>
      <w:proofErr w:type="spellEnd"/>
      <w:r w:rsidRPr="009E4670">
        <w:rPr>
          <w:sz w:val="18"/>
          <w:szCs w:val="18"/>
        </w:rPr>
        <w:t xml:space="preserve">+ </w:t>
      </w:r>
      <w:proofErr w:type="spellStart"/>
      <w:r w:rsidRPr="009E4670">
        <w:rPr>
          <w:sz w:val="18"/>
          <w:szCs w:val="18"/>
        </w:rPr>
        <w:t>speed_array</w:t>
      </w:r>
      <w:proofErr w:type="spellEnd"/>
      <w:r w:rsidRPr="009E4670">
        <w:rPr>
          <w:sz w:val="18"/>
          <w:szCs w:val="18"/>
        </w:rPr>
        <w:t xml:space="preserve"> [3]*</w:t>
      </w:r>
      <w:proofErr w:type="gramStart"/>
      <w:r w:rsidRPr="009E4670">
        <w:rPr>
          <w:sz w:val="18"/>
          <w:szCs w:val="18"/>
        </w:rPr>
        <w:t>1000</w:t>
      </w:r>
      <w:r w:rsidRPr="009E4670">
        <w:rPr>
          <w:rFonts w:cs="Arial"/>
          <w:sz w:val="18"/>
          <w:szCs w:val="18"/>
          <w:rtl/>
        </w:rPr>
        <w:t xml:space="preserve"> ;</w:t>
      </w:r>
      <w:proofErr w:type="gramEnd"/>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print_</w:t>
      </w:r>
      <w:proofErr w:type="gramStart"/>
      <w:r w:rsidRPr="009E4670">
        <w:rPr>
          <w:sz w:val="18"/>
          <w:szCs w:val="18"/>
        </w:rPr>
        <w:t>number</w:t>
      </w:r>
      <w:proofErr w:type="spellEnd"/>
      <w:r w:rsidRPr="009E4670">
        <w:rPr>
          <w:sz w:val="18"/>
          <w:szCs w:val="18"/>
        </w:rPr>
        <w:t>(</w:t>
      </w:r>
      <w:proofErr w:type="spellStart"/>
      <w:proofErr w:type="gramEnd"/>
      <w:r w:rsidRPr="009E4670">
        <w:rPr>
          <w:sz w:val="18"/>
          <w:szCs w:val="18"/>
        </w:rPr>
        <w:t>get_speed</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get_speed</w:t>
      </w:r>
      <w:proofErr w:type="spellEnd"/>
      <w:r w:rsidRPr="009E4670">
        <w:rPr>
          <w:sz w:val="18"/>
          <w:szCs w:val="18"/>
        </w:rPr>
        <w:t xml:space="preserve"> = </w:t>
      </w:r>
      <w:proofErr w:type="gramStart"/>
      <w:r w:rsidRPr="009E4670">
        <w:rPr>
          <w:sz w:val="18"/>
          <w:szCs w:val="18"/>
        </w:rPr>
        <w:t>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Delay_</w:t>
      </w:r>
      <w:proofErr w:type="gramStart"/>
      <w:r w:rsidRPr="009E4670">
        <w:rPr>
          <w:sz w:val="18"/>
          <w:szCs w:val="18"/>
        </w:rPr>
        <w:t>1sec</w:t>
      </w:r>
      <w:r w:rsidRPr="009E4670">
        <w:rPr>
          <w:rFonts w:cs="Arial"/>
          <w:sz w:val="18"/>
          <w:szCs w:val="18"/>
          <w:rtl/>
        </w:rPr>
        <w:t>(</w:t>
      </w:r>
      <w:proofErr w:type="gramEnd"/>
      <w:r w:rsidRPr="009E4670">
        <w:rPr>
          <w:rFonts w:cs="Arial"/>
          <w:sz w:val="18"/>
          <w:szCs w:val="18"/>
          <w:rtl/>
        </w:rPr>
        <w:t>) ;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main code</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void</w:t>
      </w:r>
      <w:proofErr w:type="gramEnd"/>
      <w:r w:rsidRPr="009E4670">
        <w:rPr>
          <w:sz w:val="18"/>
          <w:szCs w:val="18"/>
        </w:rPr>
        <w:t xml:space="preserve"> main</w:t>
      </w:r>
      <w:r w:rsidRPr="009E4670">
        <w:rPr>
          <w:rFonts w:cs="Arial"/>
          <w:sz w:val="18"/>
          <w:szCs w:val="18"/>
          <w:rtl/>
        </w:rPr>
        <w:t xml:space="preserve"> ()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ADCON1 = </w:t>
      </w:r>
      <w:proofErr w:type="gramStart"/>
      <w:r w:rsidRPr="009E4670">
        <w:rPr>
          <w:sz w:val="18"/>
          <w:szCs w:val="18"/>
        </w:rPr>
        <w:t>0X0F ;</w:t>
      </w:r>
      <w:proofErr w:type="gramEnd"/>
      <w:r w:rsidRPr="009E4670">
        <w:rPr>
          <w:sz w:val="18"/>
          <w:szCs w:val="18"/>
        </w:rPr>
        <w:t xml:space="preserve">   // Set AN pins to Digital I/O</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INTCON.INT1IE=</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T0CON       = 0xC4;      // Set TMR0 in 8bit mode, assign </w:t>
      </w:r>
      <w:proofErr w:type="spellStart"/>
      <w:r w:rsidRPr="009E4670">
        <w:rPr>
          <w:sz w:val="18"/>
          <w:szCs w:val="18"/>
        </w:rPr>
        <w:t>prescaler</w:t>
      </w:r>
      <w:proofErr w:type="spellEnd"/>
      <w:r w:rsidRPr="009E4670">
        <w:rPr>
          <w:sz w:val="18"/>
          <w:szCs w:val="18"/>
        </w:rPr>
        <w:t xml:space="preserve"> to TMR0</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TMR0L = 96;              // Timer0 initial value</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INTCON = 0x90;           // Enable INT0 interrupt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TRISb</w:t>
      </w:r>
      <w:proofErr w:type="spellEnd"/>
      <w:r w:rsidRPr="009E4670">
        <w:rPr>
          <w:sz w:val="18"/>
          <w:szCs w:val="18"/>
        </w:rPr>
        <w:t>=</w:t>
      </w:r>
      <w:proofErr w:type="gramStart"/>
      <w:r w:rsidRPr="009E4670">
        <w:rPr>
          <w:sz w:val="18"/>
          <w:szCs w:val="18"/>
        </w:rPr>
        <w:t>0Xf9 ;</w:t>
      </w:r>
      <w:proofErr w:type="gramEnd"/>
      <w:r w:rsidRPr="009E4670">
        <w:rPr>
          <w:sz w:val="18"/>
          <w:szCs w:val="18"/>
        </w:rPr>
        <w:t xml:space="preserve">        // CONFIGURE PORTA AS O/P</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TRISA=</w:t>
      </w:r>
      <w:proofErr w:type="gramStart"/>
      <w:r w:rsidRPr="009E4670">
        <w:rPr>
          <w:sz w:val="18"/>
          <w:szCs w:val="18"/>
        </w:rPr>
        <w:t>0X00</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pie1.rcie=</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intcon.peie</w:t>
      </w:r>
      <w:proofErr w:type="spellEnd"/>
      <w:r w:rsidRPr="009E4670">
        <w:rPr>
          <w:sz w:val="18"/>
          <w:szCs w:val="18"/>
        </w:rPr>
        <w:t>=</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pie2.TXIE = </w:t>
      </w:r>
      <w:proofErr w:type="gramStart"/>
      <w:r w:rsidRPr="009E4670">
        <w:rPr>
          <w:sz w:val="18"/>
          <w:szCs w:val="18"/>
        </w:rPr>
        <w:t>1</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porta</w:t>
      </w:r>
      <w:proofErr w:type="spellEnd"/>
      <w:proofErr w:type="gramEnd"/>
      <w:r w:rsidRPr="009E4670">
        <w:rPr>
          <w:sz w:val="18"/>
          <w:szCs w:val="18"/>
        </w:rPr>
        <w:t>=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lcd_</w:t>
      </w:r>
      <w:proofErr w:type="gramStart"/>
      <w:r w:rsidRPr="009E4670">
        <w:rPr>
          <w:sz w:val="18"/>
          <w:szCs w:val="18"/>
        </w:rPr>
        <w:t>con</w:t>
      </w:r>
      <w:proofErr w:type="spellEnd"/>
      <w:r w:rsidRPr="009E4670">
        <w:rPr>
          <w:rFonts w:cs="Arial"/>
          <w:sz w:val="18"/>
          <w:szCs w:val="18"/>
          <w:rtl/>
        </w:rPr>
        <w:t>(</w:t>
      </w:r>
      <w:proofErr w:type="gramEnd"/>
      <w:r w:rsidRPr="009E4670">
        <w:rPr>
          <w:rFonts w:cs="Arial"/>
          <w:sz w:val="18"/>
          <w:szCs w:val="18"/>
          <w:rtl/>
        </w:rPr>
        <w:t>) ;</w:t>
      </w:r>
    </w:p>
    <w:p w:rsidR="009E4670" w:rsidRPr="009E4670" w:rsidRDefault="008B0E55" w:rsidP="009E4670">
      <w:pPr>
        <w:pStyle w:val="NoSpacing"/>
        <w:bidi w:val="0"/>
        <w:rPr>
          <w:sz w:val="18"/>
          <w:szCs w:val="18"/>
        </w:rPr>
      </w:pPr>
      <w:r>
        <w:rPr>
          <w:sz w:val="18"/>
          <w:szCs w:val="18"/>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number = 0</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for</w:t>
      </w:r>
      <w:proofErr w:type="gramEnd"/>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check_</w:t>
      </w:r>
      <w:proofErr w:type="gramStart"/>
      <w:r w:rsidRPr="009E4670">
        <w:rPr>
          <w:sz w:val="18"/>
          <w:szCs w:val="18"/>
        </w:rPr>
        <w:t>value</w:t>
      </w:r>
      <w:proofErr w:type="spellEnd"/>
      <w:r w:rsidRPr="009E4670">
        <w:rPr>
          <w:rFonts w:cs="Arial"/>
          <w:sz w:val="18"/>
          <w:szCs w:val="18"/>
          <w:rtl/>
        </w:rPr>
        <w:t>(</w:t>
      </w:r>
      <w:proofErr w:type="gram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if (number!=0</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reg_value</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lastRenderedPageBreak/>
        <w:t xml:space="preserve">   //   </w:t>
      </w:r>
      <w:r w:rsidRPr="009E4670">
        <w:rPr>
          <w:sz w:val="18"/>
          <w:szCs w:val="18"/>
        </w:rPr>
        <w:t>count = count +1</w:t>
      </w: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print_number</w:t>
      </w:r>
      <w:proofErr w:type="spellEnd"/>
      <w:r w:rsidRPr="009E4670">
        <w:rPr>
          <w:sz w:val="18"/>
          <w:szCs w:val="18"/>
        </w:rPr>
        <w:t xml:space="preserve"> (number</w:t>
      </w:r>
      <w:proofErr w:type="gramStart"/>
      <w:r w:rsidRPr="009E4670">
        <w:rPr>
          <w:rFonts w:cs="Arial"/>
          <w:sz w:val="18"/>
          <w:szCs w:val="18"/>
          <w:rtl/>
        </w:rPr>
        <w:t>) ;</w:t>
      </w:r>
      <w:proofErr w:type="gramEnd"/>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number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reg_value</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get1_speed</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  </w:t>
      </w:r>
      <w:proofErr w:type="spellStart"/>
      <w:r w:rsidRPr="009E4670">
        <w:rPr>
          <w:sz w:val="18"/>
          <w:szCs w:val="18"/>
        </w:rPr>
        <w:t>print_number</w:t>
      </w:r>
      <w:proofErr w:type="spellEnd"/>
      <w:r w:rsidRPr="009E4670">
        <w:rPr>
          <w:sz w:val="18"/>
          <w:szCs w:val="18"/>
        </w:rPr>
        <w:t xml:space="preserve"> (</w:t>
      </w:r>
      <w:proofErr w:type="spellStart"/>
      <w:r w:rsidRPr="009E4670">
        <w:rPr>
          <w:sz w:val="18"/>
          <w:szCs w:val="18"/>
        </w:rPr>
        <w:t>get_speed</w:t>
      </w:r>
      <w:proofErr w:type="spell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if</w:t>
      </w:r>
      <w:proofErr w:type="gramEnd"/>
      <w:r w:rsidRPr="009E4670">
        <w:rPr>
          <w:sz w:val="18"/>
          <w:szCs w:val="18"/>
        </w:rPr>
        <w:t xml:space="preserve"> (number == 5</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goto</w:t>
      </w:r>
      <w:proofErr w:type="spellEnd"/>
      <w:proofErr w:type="gramEnd"/>
      <w:r w:rsidRPr="009E4670">
        <w:rPr>
          <w:sz w:val="18"/>
          <w:szCs w:val="18"/>
        </w:rPr>
        <w:t xml:space="preserve"> start</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start</w:t>
      </w:r>
      <w:r w:rsidRPr="009E4670">
        <w:rPr>
          <w:rFonts w:cs="Arial"/>
          <w:sz w:val="18"/>
          <w:szCs w:val="18"/>
          <w:rtl/>
        </w:rPr>
        <w:t xml:space="preserve">  :</w:t>
      </w:r>
      <w:proofErr w:type="gramEnd"/>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8B0E55" w:rsidP="009E4670">
      <w:pPr>
        <w:pStyle w:val="NoSpacing"/>
        <w:bidi w:val="0"/>
        <w:rPr>
          <w:sz w:val="18"/>
          <w:szCs w:val="18"/>
          <w:rtl/>
        </w:rPr>
      </w:pPr>
      <w:r>
        <w:rPr>
          <w:rFonts w:cs="Arial"/>
          <w:sz w:val="18"/>
          <w:szCs w:val="18"/>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PWM2_GENERATION (128</w:t>
      </w:r>
      <w:proofErr w:type="gramStart"/>
      <w:r w:rsidRPr="009E4670">
        <w:rPr>
          <w:rFonts w:cs="Arial"/>
          <w:sz w:val="18"/>
          <w:szCs w:val="18"/>
          <w:rtl/>
        </w:rPr>
        <w:t>) ;</w:t>
      </w:r>
      <w:proofErr w:type="gramEnd"/>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if (</w:t>
      </w:r>
      <w:proofErr w:type="spellStart"/>
      <w:r w:rsidRPr="009E4670">
        <w:rPr>
          <w:sz w:val="18"/>
          <w:szCs w:val="18"/>
        </w:rPr>
        <w:t>reg_status</w:t>
      </w:r>
      <w:proofErr w:type="spellEnd"/>
      <w:r w:rsidRPr="009E4670">
        <w:rPr>
          <w:sz w:val="18"/>
          <w:szCs w:val="18"/>
        </w:rPr>
        <w:t>==0</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number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Delay_ms</w:t>
      </w:r>
      <w:proofErr w:type="spellEnd"/>
      <w:r w:rsidRPr="009E4670">
        <w:rPr>
          <w:sz w:val="18"/>
          <w:szCs w:val="18"/>
        </w:rPr>
        <w:t>(500</w:t>
      </w:r>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check</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for</w:t>
      </w:r>
      <w:proofErr w:type="gramEnd"/>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number</w:t>
      </w:r>
      <w:proofErr w:type="gramEnd"/>
      <w:r w:rsidRPr="009E4670">
        <w:rPr>
          <w:sz w:val="18"/>
          <w:szCs w:val="18"/>
        </w:rPr>
        <w:t xml:space="preserve"> = 0</w:t>
      </w: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check_</w:t>
      </w:r>
      <w:proofErr w:type="gramStart"/>
      <w:r w:rsidRPr="009E4670">
        <w:rPr>
          <w:sz w:val="18"/>
          <w:szCs w:val="18"/>
        </w:rPr>
        <w:t>value</w:t>
      </w:r>
      <w:proofErr w:type="spellEnd"/>
      <w:r w:rsidRPr="009E4670">
        <w:rPr>
          <w:rFonts w:cs="Arial"/>
          <w:sz w:val="18"/>
          <w:szCs w:val="18"/>
          <w:rtl/>
        </w:rPr>
        <w:t>(</w:t>
      </w:r>
      <w:proofErr w:type="gramEnd"/>
      <w:r w:rsidRPr="009E4670">
        <w:rPr>
          <w:rFonts w:cs="Arial"/>
          <w:sz w:val="18"/>
          <w:szCs w:val="18"/>
          <w:rtl/>
        </w:rPr>
        <w:t>)  ;</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r w:rsidRPr="009E4670">
        <w:rPr>
          <w:sz w:val="18"/>
          <w:szCs w:val="18"/>
        </w:rPr>
        <w:t>Delay_</w:t>
      </w:r>
      <w:proofErr w:type="gramStart"/>
      <w:r w:rsidRPr="009E4670">
        <w:rPr>
          <w:sz w:val="18"/>
          <w:szCs w:val="18"/>
        </w:rPr>
        <w:t>ms</w:t>
      </w:r>
      <w:proofErr w:type="spellEnd"/>
      <w:r w:rsidRPr="009E4670">
        <w:rPr>
          <w:sz w:val="18"/>
          <w:szCs w:val="18"/>
        </w:rPr>
        <w:t>(</w:t>
      </w:r>
      <w:proofErr w:type="gramEnd"/>
      <w:r w:rsidRPr="009E4670">
        <w:rPr>
          <w:sz w:val="18"/>
          <w:szCs w:val="18"/>
        </w:rPr>
        <w:t>80</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switch(</w:t>
      </w:r>
      <w:proofErr w:type="gramEnd"/>
      <w:r w:rsidRPr="009E4670">
        <w:rPr>
          <w:sz w:val="18"/>
          <w:szCs w:val="18"/>
        </w:rPr>
        <w:t>number</w:t>
      </w:r>
      <w:r w:rsidRPr="009E4670">
        <w:rPr>
          <w:rFonts w:cs="Arial"/>
          <w:sz w:val="18"/>
          <w:szCs w:val="18"/>
          <w:rtl/>
        </w:rPr>
        <w:t>)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 xml:space="preserve">case 11 : </w:t>
      </w:r>
      <w:proofErr w:type="spellStart"/>
      <w:r w:rsidRPr="009E4670">
        <w:rPr>
          <w:sz w:val="18"/>
          <w:szCs w:val="18"/>
        </w:rPr>
        <w:t>goto</w:t>
      </w:r>
      <w:proofErr w:type="spellEnd"/>
      <w:r w:rsidRPr="009E4670">
        <w:rPr>
          <w:sz w:val="18"/>
          <w:szCs w:val="18"/>
        </w:rPr>
        <w:t xml:space="preserve"> </w:t>
      </w:r>
      <w:proofErr w:type="spellStart"/>
      <w:r w:rsidRPr="009E4670">
        <w:rPr>
          <w:sz w:val="18"/>
          <w:szCs w:val="18"/>
        </w:rPr>
        <w:t>reg_process</w:t>
      </w:r>
      <w:proofErr w:type="spellEnd"/>
      <w:r w:rsidRPr="009E4670">
        <w:rPr>
          <w:sz w:val="18"/>
          <w:szCs w:val="18"/>
        </w:rPr>
        <w:t xml:space="preserve">  ;  //</w:t>
      </w:r>
      <w:proofErr w:type="spellStart"/>
      <w:r w:rsidRPr="009E4670">
        <w:rPr>
          <w:sz w:val="18"/>
          <w:szCs w:val="18"/>
        </w:rPr>
        <w:t>reg_process</w:t>
      </w:r>
      <w:proofErr w:type="spellEnd"/>
      <w:r w:rsidRPr="009E4670">
        <w:rPr>
          <w:sz w:val="18"/>
          <w:szCs w:val="18"/>
        </w:rPr>
        <w:t xml:space="preserve">   ;              //   * pressed    start registering</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 xml:space="preserve">case 13 : </w:t>
      </w:r>
      <w:proofErr w:type="spellStart"/>
      <w:r w:rsidRPr="009E4670">
        <w:rPr>
          <w:sz w:val="18"/>
          <w:szCs w:val="18"/>
        </w:rPr>
        <w:t>goto</w:t>
      </w:r>
      <w:proofErr w:type="spellEnd"/>
      <w:r w:rsidRPr="009E4670">
        <w:rPr>
          <w:sz w:val="18"/>
          <w:szCs w:val="18"/>
        </w:rPr>
        <w:t xml:space="preserve"> go ;  //</w:t>
      </w:r>
      <w:proofErr w:type="spellStart"/>
      <w:r w:rsidRPr="009E4670">
        <w:rPr>
          <w:sz w:val="18"/>
          <w:szCs w:val="18"/>
        </w:rPr>
        <w:t>reg_process_end</w:t>
      </w:r>
      <w:proofErr w:type="spellEnd"/>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case</w:t>
      </w:r>
      <w:proofErr w:type="gramEnd"/>
      <w:r w:rsidRPr="009E4670">
        <w:rPr>
          <w:sz w:val="18"/>
          <w:szCs w:val="18"/>
        </w:rPr>
        <w:t xml:space="preserve"> 2 :  </w:t>
      </w:r>
      <w:proofErr w:type="spellStart"/>
      <w:r w:rsidRPr="009E4670">
        <w:rPr>
          <w:sz w:val="18"/>
          <w:szCs w:val="18"/>
        </w:rPr>
        <w:t>goto</w:t>
      </w:r>
      <w:proofErr w:type="spellEnd"/>
      <w:r w:rsidRPr="009E4670">
        <w:rPr>
          <w:sz w:val="18"/>
          <w:szCs w:val="18"/>
        </w:rPr>
        <w:t xml:space="preserve"> increase  ;// </w:t>
      </w:r>
      <w:proofErr w:type="spellStart"/>
      <w:r w:rsidRPr="009E4670">
        <w:rPr>
          <w:sz w:val="18"/>
          <w:szCs w:val="18"/>
        </w:rPr>
        <w:t>forword</w:t>
      </w:r>
      <w:proofErr w:type="spellEnd"/>
      <w:r w:rsidRPr="009E4670">
        <w:rPr>
          <w:sz w:val="18"/>
          <w:szCs w:val="18"/>
        </w:rPr>
        <w:t xml:space="preserve">  ;   // done</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case</w:t>
      </w:r>
      <w:proofErr w:type="gramEnd"/>
      <w:r w:rsidRPr="009E4670">
        <w:rPr>
          <w:sz w:val="18"/>
          <w:szCs w:val="18"/>
        </w:rPr>
        <w:t xml:space="preserve"> 8 :  </w:t>
      </w:r>
      <w:proofErr w:type="spellStart"/>
      <w:r w:rsidRPr="009E4670">
        <w:rPr>
          <w:sz w:val="18"/>
          <w:szCs w:val="18"/>
        </w:rPr>
        <w:t>goto</w:t>
      </w:r>
      <w:proofErr w:type="spellEnd"/>
      <w:r w:rsidRPr="009E4670">
        <w:rPr>
          <w:sz w:val="18"/>
          <w:szCs w:val="18"/>
        </w:rPr>
        <w:t xml:space="preserve"> decrease   ;//</w:t>
      </w:r>
      <w:proofErr w:type="spellStart"/>
      <w:r w:rsidRPr="009E4670">
        <w:rPr>
          <w:sz w:val="18"/>
          <w:szCs w:val="18"/>
        </w:rPr>
        <w:t>backword</w:t>
      </w:r>
      <w:proofErr w:type="spellEnd"/>
      <w:r w:rsidRPr="009E4670">
        <w:rPr>
          <w:sz w:val="18"/>
          <w:szCs w:val="18"/>
        </w:rPr>
        <w:t xml:space="preserve"> ;   // done</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case 4 :  direction = 2 ;   // LEFT</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case 6 :  direction = 1 ;   //  RIGHT</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case</w:t>
      </w:r>
      <w:proofErr w:type="gramEnd"/>
      <w:r w:rsidRPr="009E4670">
        <w:rPr>
          <w:sz w:val="18"/>
          <w:szCs w:val="18"/>
        </w:rPr>
        <w:t xml:space="preserve"> 7 :  </w:t>
      </w:r>
      <w:proofErr w:type="spellStart"/>
      <w:r w:rsidRPr="009E4670">
        <w:rPr>
          <w:sz w:val="18"/>
          <w:szCs w:val="18"/>
        </w:rPr>
        <w:t>goto</w:t>
      </w:r>
      <w:proofErr w:type="spellEnd"/>
      <w:r w:rsidRPr="009E4670">
        <w:rPr>
          <w:sz w:val="18"/>
          <w:szCs w:val="18"/>
        </w:rPr>
        <w:t xml:space="preserve"> start_2 ;//   start_2   ;  //</w:t>
      </w:r>
      <w:proofErr w:type="spellStart"/>
      <w:r w:rsidRPr="009E4670">
        <w:rPr>
          <w:sz w:val="18"/>
          <w:szCs w:val="18"/>
        </w:rPr>
        <w:t>goto</w:t>
      </w:r>
      <w:proofErr w:type="spellEnd"/>
      <w:r w:rsidRPr="009E4670">
        <w:rPr>
          <w:sz w:val="18"/>
          <w:szCs w:val="18"/>
        </w:rPr>
        <w:t xml:space="preserve"> start-</w:t>
      </w:r>
      <w:proofErr w:type="spellStart"/>
      <w:r w:rsidRPr="009E4670">
        <w:rPr>
          <w:sz w:val="18"/>
          <w:szCs w:val="18"/>
        </w:rPr>
        <w:t>forword</w:t>
      </w:r>
      <w:proofErr w:type="spellEnd"/>
      <w:r w:rsidRPr="009E4670">
        <w:rPr>
          <w:sz w:val="18"/>
          <w:szCs w:val="18"/>
        </w:rPr>
        <w:t xml:space="preserve"> ;//PWM1_GENERATION (128) ;// status1  = 0 ;    //START</w:t>
      </w: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case</w:t>
      </w:r>
      <w:proofErr w:type="gramEnd"/>
      <w:r w:rsidRPr="009E4670">
        <w:rPr>
          <w:sz w:val="18"/>
          <w:szCs w:val="18"/>
        </w:rPr>
        <w:t xml:space="preserve"> 3 :  </w:t>
      </w:r>
      <w:proofErr w:type="spellStart"/>
      <w:r w:rsidRPr="009E4670">
        <w:rPr>
          <w:sz w:val="18"/>
          <w:szCs w:val="18"/>
        </w:rPr>
        <w:t>goto</w:t>
      </w:r>
      <w:proofErr w:type="spellEnd"/>
      <w:r w:rsidRPr="009E4670">
        <w:rPr>
          <w:sz w:val="18"/>
          <w:szCs w:val="18"/>
        </w:rPr>
        <w:t xml:space="preserve">  stop_2  ; //stop_2; // status1 = 1 ;    //STOP</w:t>
      </w:r>
    </w:p>
    <w:p w:rsidR="009E4670" w:rsidRPr="009E4670" w:rsidRDefault="009E4670" w:rsidP="009E4670">
      <w:pPr>
        <w:pStyle w:val="NoSpacing"/>
        <w:bidi w:val="0"/>
        <w:rPr>
          <w:sz w:val="18"/>
          <w:szCs w:val="18"/>
        </w:rPr>
      </w:pPr>
      <w:r w:rsidRPr="009E4670">
        <w:rPr>
          <w:rFonts w:cs="Arial"/>
          <w:sz w:val="18"/>
          <w:szCs w:val="18"/>
          <w:rtl/>
        </w:rPr>
        <w:t xml:space="preserve">   { </w:t>
      </w:r>
      <w:r w:rsidRPr="009E4670">
        <w:rPr>
          <w:sz w:val="18"/>
          <w:szCs w:val="18"/>
        </w:rPr>
        <w:t xml:space="preserve">default    : </w:t>
      </w:r>
      <w:proofErr w:type="spellStart"/>
      <w:r w:rsidRPr="009E4670">
        <w:rPr>
          <w:sz w:val="18"/>
          <w:szCs w:val="18"/>
        </w:rPr>
        <w:t>goto</w:t>
      </w:r>
      <w:proofErr w:type="spellEnd"/>
      <w:r w:rsidRPr="009E4670">
        <w:rPr>
          <w:sz w:val="18"/>
          <w:szCs w:val="18"/>
        </w:rPr>
        <w:t xml:space="preserve">  check}// finish</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tl/>
        </w:rPr>
      </w:pPr>
      <w:r w:rsidRPr="009E4670">
        <w:rPr>
          <w:rFonts w:cs="Arial"/>
          <w:sz w:val="18"/>
          <w:szCs w:val="18"/>
          <w:rtl/>
        </w:rPr>
        <w:t xml:space="preserve">       }</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start_</w:t>
      </w:r>
      <w:proofErr w:type="gramStart"/>
      <w:r w:rsidRPr="009E4670">
        <w:rPr>
          <w:sz w:val="18"/>
          <w:szCs w:val="18"/>
        </w:rPr>
        <w:t>2</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PWM2_GENERATION (128</w:t>
      </w:r>
      <w:proofErr w:type="gramStart"/>
      <w:r w:rsidRPr="009E4670">
        <w:rPr>
          <w:rFonts w:cs="Arial"/>
          <w:sz w:val="18"/>
          <w:szCs w:val="18"/>
          <w:rtl/>
        </w:rPr>
        <w:t>)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goto</w:t>
      </w:r>
      <w:proofErr w:type="spellEnd"/>
      <w:proofErr w:type="gramEnd"/>
      <w:r w:rsidRPr="009E4670">
        <w:rPr>
          <w:sz w:val="18"/>
          <w:szCs w:val="18"/>
        </w:rPr>
        <w:t xml:space="preserve"> check</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stop_</w:t>
      </w:r>
      <w:proofErr w:type="gramStart"/>
      <w:r w:rsidRPr="009E4670">
        <w:rPr>
          <w:sz w:val="18"/>
          <w:szCs w:val="18"/>
        </w:rPr>
        <w:t>2</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PWM2_GENERATION (0</w:t>
      </w:r>
      <w:proofErr w:type="gramStart"/>
      <w:r w:rsidRPr="009E4670">
        <w:rPr>
          <w:rFonts w:cs="Arial"/>
          <w:sz w:val="18"/>
          <w:szCs w:val="18"/>
          <w:rtl/>
        </w:rPr>
        <w:t>)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goto</w:t>
      </w:r>
      <w:proofErr w:type="spellEnd"/>
      <w:proofErr w:type="gramEnd"/>
      <w:r w:rsidRPr="009E4670">
        <w:rPr>
          <w:sz w:val="18"/>
          <w:szCs w:val="18"/>
        </w:rPr>
        <w:t xml:space="preserve"> check</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Pr>
      </w:pPr>
      <w:r w:rsidRPr="009E4670">
        <w:rPr>
          <w:rFonts w:cs="Arial"/>
          <w:sz w:val="18"/>
          <w:szCs w:val="18"/>
          <w:rtl/>
        </w:rPr>
        <w:t xml:space="preserve">  </w:t>
      </w:r>
      <w:proofErr w:type="gramStart"/>
      <w:r w:rsidRPr="009E4670">
        <w:rPr>
          <w:sz w:val="18"/>
          <w:szCs w:val="18"/>
        </w:rPr>
        <w:t>increase</w:t>
      </w:r>
      <w:proofErr w:type="gramEnd"/>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current_duty2 = current_duty2 +</w:t>
      </w:r>
      <w:proofErr w:type="gramStart"/>
      <w:r w:rsidRPr="009E4670">
        <w:rPr>
          <w:sz w:val="18"/>
          <w:szCs w:val="18"/>
        </w:rPr>
        <w:t>64</w:t>
      </w:r>
      <w:r w:rsidRPr="009E4670">
        <w:rPr>
          <w:rFonts w:cs="Arial"/>
          <w:sz w:val="18"/>
          <w:szCs w:val="18"/>
          <w:rtl/>
        </w:rPr>
        <w:t xml:space="preserve"> ;</w:t>
      </w:r>
      <w:proofErr w:type="gramEnd"/>
    </w:p>
    <w:p w:rsidR="009E4670" w:rsidRPr="009E4670" w:rsidRDefault="009E4670" w:rsidP="009E4670">
      <w:pPr>
        <w:pStyle w:val="NoSpacing"/>
        <w:bidi w:val="0"/>
        <w:rPr>
          <w:sz w:val="18"/>
          <w:szCs w:val="18"/>
        </w:rPr>
      </w:pPr>
      <w:r w:rsidRPr="009E4670">
        <w:rPr>
          <w:rFonts w:cs="Arial"/>
          <w:sz w:val="18"/>
          <w:szCs w:val="18"/>
          <w:rtl/>
        </w:rPr>
        <w:t xml:space="preserve">    </w:t>
      </w:r>
      <w:r w:rsidRPr="009E4670">
        <w:rPr>
          <w:sz w:val="18"/>
          <w:szCs w:val="18"/>
        </w:rPr>
        <w:t>PWM2_Change_</w:t>
      </w:r>
      <w:proofErr w:type="gramStart"/>
      <w:r w:rsidRPr="009E4670">
        <w:rPr>
          <w:sz w:val="18"/>
          <w:szCs w:val="18"/>
        </w:rPr>
        <w:t>Duty(</w:t>
      </w:r>
      <w:proofErr w:type="gramEnd"/>
      <w:r w:rsidRPr="009E4670">
        <w:rPr>
          <w:sz w:val="18"/>
          <w:szCs w:val="18"/>
        </w:rPr>
        <w:t>current_duty2</w:t>
      </w:r>
      <w:r w:rsidRPr="009E4670">
        <w:rPr>
          <w:rFonts w:cs="Arial"/>
          <w:sz w:val="18"/>
          <w:szCs w:val="18"/>
          <w:rtl/>
        </w:rPr>
        <w:t>);</w:t>
      </w:r>
    </w:p>
    <w:p w:rsidR="009E4670" w:rsidRPr="009E4670" w:rsidRDefault="009E4670" w:rsidP="009E4670">
      <w:pPr>
        <w:pStyle w:val="NoSpacing"/>
        <w:bidi w:val="0"/>
        <w:rPr>
          <w:sz w:val="18"/>
          <w:szCs w:val="18"/>
        </w:rPr>
      </w:pPr>
      <w:r w:rsidRPr="009E4670">
        <w:rPr>
          <w:rFonts w:cs="Arial"/>
          <w:sz w:val="18"/>
          <w:szCs w:val="18"/>
          <w:rtl/>
        </w:rPr>
        <w:t xml:space="preserve">   </w:t>
      </w:r>
      <w:proofErr w:type="spellStart"/>
      <w:proofErr w:type="gramStart"/>
      <w:r w:rsidRPr="009E4670">
        <w:rPr>
          <w:sz w:val="18"/>
          <w:szCs w:val="18"/>
        </w:rPr>
        <w:t>goto</w:t>
      </w:r>
      <w:proofErr w:type="spellEnd"/>
      <w:proofErr w:type="gramEnd"/>
      <w:r w:rsidRPr="009E4670">
        <w:rPr>
          <w:sz w:val="18"/>
          <w:szCs w:val="18"/>
        </w:rPr>
        <w:t xml:space="preserve"> check</w:t>
      </w:r>
      <w:r w:rsidRPr="009E4670">
        <w:rPr>
          <w:rFonts w:cs="Arial"/>
          <w:sz w:val="18"/>
          <w:szCs w:val="18"/>
          <w:rtl/>
        </w:rPr>
        <w:t xml:space="preserve"> ;</w:t>
      </w:r>
    </w:p>
    <w:p w:rsidR="009E4670" w:rsidRPr="009E4670" w:rsidRDefault="009E4670" w:rsidP="009E4670">
      <w:pPr>
        <w:pStyle w:val="NoSpacing"/>
        <w:bidi w:val="0"/>
        <w:rPr>
          <w:sz w:val="18"/>
          <w:szCs w:val="18"/>
          <w:rtl/>
        </w:rPr>
      </w:pPr>
    </w:p>
    <w:p w:rsidR="009E4670" w:rsidRPr="009E4670" w:rsidRDefault="009E4670" w:rsidP="008B0E55">
      <w:pPr>
        <w:pStyle w:val="NoSpacing"/>
        <w:bidi w:val="0"/>
        <w:rPr>
          <w:sz w:val="18"/>
          <w:szCs w:val="18"/>
        </w:rPr>
      </w:pPr>
      <w:r w:rsidRPr="009E4670">
        <w:rPr>
          <w:rFonts w:cs="Arial"/>
          <w:sz w:val="18"/>
          <w:szCs w:val="18"/>
          <w:rtl/>
        </w:rPr>
        <w:t xml:space="preserve">   </w:t>
      </w:r>
      <w:r w:rsidR="008B0E55">
        <w:rPr>
          <w:sz w:val="18"/>
          <w:szCs w:val="18"/>
        </w:rPr>
        <w:t xml:space="preserve"> </w:t>
      </w:r>
    </w:p>
    <w:p w:rsidR="009E4670" w:rsidRPr="009E4670" w:rsidRDefault="009E4670" w:rsidP="009E4670">
      <w:pPr>
        <w:pStyle w:val="NoSpacing"/>
        <w:bidi w:val="0"/>
        <w:rPr>
          <w:sz w:val="18"/>
          <w:szCs w:val="18"/>
          <w:rtl/>
        </w:rPr>
      </w:pPr>
    </w:p>
    <w:p w:rsidR="009E4670" w:rsidRPr="009E4670" w:rsidRDefault="009E4670" w:rsidP="009E4670">
      <w:pPr>
        <w:pStyle w:val="NoSpacing"/>
        <w:bidi w:val="0"/>
        <w:rPr>
          <w:sz w:val="18"/>
          <w:szCs w:val="18"/>
          <w:rtl/>
        </w:rPr>
      </w:pPr>
    </w:p>
    <w:p w:rsidR="00276420" w:rsidRPr="009E4670" w:rsidRDefault="009E4670" w:rsidP="009E4670">
      <w:pPr>
        <w:pStyle w:val="NoSpacing"/>
        <w:bidi w:val="0"/>
        <w:rPr>
          <w:sz w:val="18"/>
          <w:szCs w:val="18"/>
        </w:rPr>
      </w:pPr>
      <w:r w:rsidRPr="009E4670">
        <w:rPr>
          <w:rFonts w:cs="Arial"/>
          <w:sz w:val="18"/>
          <w:szCs w:val="18"/>
          <w:rtl/>
        </w:rPr>
        <w:lastRenderedPageBreak/>
        <w:t xml:space="preserve">                                                }</w:t>
      </w:r>
    </w:p>
    <w:p w:rsidR="00276420" w:rsidRPr="00276420" w:rsidRDefault="00276420" w:rsidP="00276420">
      <w:pPr>
        <w:jc w:val="right"/>
      </w:pPr>
    </w:p>
    <w:sectPr w:rsidR="00276420" w:rsidRPr="00276420" w:rsidSect="001756DB">
      <w:headerReference w:type="default" r:id="rId48"/>
      <w:footerReference w:type="default" r:id="rId49"/>
      <w:pgSz w:w="11906" w:h="16838"/>
      <w:pgMar w:top="1440" w:right="991" w:bottom="1440" w:left="15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4A37" w:rsidRDefault="009D4A37" w:rsidP="002F1B11">
      <w:pPr>
        <w:spacing w:after="0" w:line="240" w:lineRule="auto"/>
      </w:pPr>
      <w:r>
        <w:separator/>
      </w:r>
    </w:p>
  </w:endnote>
  <w:endnote w:type="continuationSeparator" w:id="1">
    <w:p w:rsidR="009D4A37" w:rsidRDefault="009D4A37" w:rsidP="002F1B1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lgerian">
    <w:panose1 w:val="04020705040A02060702"/>
    <w:charset w:val="00"/>
    <w:family w:val="decorativ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20002A87" w:usb1="80000000" w:usb2="00000008" w:usb3="00000000" w:csb0="000001FF" w:csb1="00000000"/>
  </w:font>
  <w:font w:name="Times-Bold">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0794201"/>
      <w:docPartObj>
        <w:docPartGallery w:val="Page Numbers (Bottom of Page)"/>
        <w:docPartUnique/>
      </w:docPartObj>
    </w:sdtPr>
    <w:sdtEndPr>
      <w:rPr>
        <w:b/>
      </w:rPr>
    </w:sdtEndPr>
    <w:sdtContent>
      <w:p w:rsidR="00A375CA" w:rsidRDefault="00B35C23">
        <w:pPr>
          <w:pStyle w:val="Footer"/>
          <w:pBdr>
            <w:top w:val="single" w:sz="4" w:space="1" w:color="D9D9D9" w:themeColor="background1" w:themeShade="D9"/>
          </w:pBdr>
          <w:rPr>
            <w:b/>
          </w:rPr>
        </w:pPr>
        <w:fldSimple w:instr=" PAGE   \* MERGEFORMAT ">
          <w:r w:rsidR="00321AFC" w:rsidRPr="00321AFC">
            <w:rPr>
              <w:b/>
              <w:noProof/>
              <w:rtl/>
            </w:rPr>
            <w:t>15</w:t>
          </w:r>
        </w:fldSimple>
        <w:r w:rsidR="00A375CA">
          <w:rPr>
            <w:b/>
          </w:rPr>
          <w:t xml:space="preserve"> | </w:t>
        </w:r>
        <w:r w:rsidR="00A375CA">
          <w:rPr>
            <w:color w:val="7F7F7F" w:themeColor="background1" w:themeShade="7F"/>
            <w:spacing w:val="60"/>
          </w:rPr>
          <w:t>Page</w:t>
        </w:r>
      </w:p>
    </w:sdtContent>
  </w:sdt>
  <w:p w:rsidR="00A375CA" w:rsidRDefault="00A375C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4A37" w:rsidRDefault="009D4A37" w:rsidP="002F1B11">
      <w:pPr>
        <w:spacing w:after="0" w:line="240" w:lineRule="auto"/>
      </w:pPr>
      <w:r>
        <w:separator/>
      </w:r>
    </w:p>
  </w:footnote>
  <w:footnote w:type="continuationSeparator" w:id="1">
    <w:p w:rsidR="009D4A37" w:rsidRDefault="009D4A37" w:rsidP="002F1B1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75CA" w:rsidRDefault="00A375CA">
    <w:pPr>
      <w:pStyle w:val="Header"/>
      <w:rPr>
        <w:rtl/>
      </w:rPr>
    </w:pPr>
  </w:p>
  <w:p w:rsidR="00A375CA" w:rsidRDefault="00A375CA">
    <w:pPr>
      <w:pStyle w:val="Header"/>
    </w:pPr>
  </w:p>
  <w:p w:rsidR="00A375CA" w:rsidRDefault="00A375CA"/>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3in;height:3in" o:bullet="t"/>
    </w:pict>
  </w:numPicBullet>
  <w:numPicBullet w:numPicBulletId="1">
    <w:pict>
      <v:shape id="_x0000_i1029" type="#_x0000_t75" style="width:3in;height:3in" o:bullet="t"/>
    </w:pict>
  </w:numPicBullet>
  <w:abstractNum w:abstractNumId="0">
    <w:nsid w:val="072D7A97"/>
    <w:multiLevelType w:val="hybridMultilevel"/>
    <w:tmpl w:val="65500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D769C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C001FC4"/>
    <w:multiLevelType w:val="multilevel"/>
    <w:tmpl w:val="9FF06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ED7F86"/>
    <w:multiLevelType w:val="hybridMultilevel"/>
    <w:tmpl w:val="F7D40510"/>
    <w:lvl w:ilvl="0" w:tplc="B380BB2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4F77DD"/>
    <w:multiLevelType w:val="hybridMultilevel"/>
    <w:tmpl w:val="80C0E5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F14B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6F321BB"/>
    <w:multiLevelType w:val="hybridMultilevel"/>
    <w:tmpl w:val="9170E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4D5467"/>
    <w:multiLevelType w:val="hybridMultilevel"/>
    <w:tmpl w:val="B884138A"/>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
    <w:nsid w:val="209B01E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1865798"/>
    <w:multiLevelType w:val="hybridMultilevel"/>
    <w:tmpl w:val="6324BB76"/>
    <w:lvl w:ilvl="0" w:tplc="6582811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AF5907"/>
    <w:multiLevelType w:val="hybridMultilevel"/>
    <w:tmpl w:val="5094AD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D93311"/>
    <w:multiLevelType w:val="hybridMultilevel"/>
    <w:tmpl w:val="AA400534"/>
    <w:lvl w:ilvl="0" w:tplc="65828116">
      <w:start w:val="1"/>
      <w:numFmt w:val="decimal"/>
      <w:lvlText w:val="%1."/>
      <w:lvlJc w:val="left"/>
      <w:pPr>
        <w:ind w:left="720" w:hanging="360"/>
      </w:pPr>
      <w:rPr>
        <w:rFonts w:hint="default"/>
      </w:rPr>
    </w:lvl>
    <w:lvl w:ilvl="1" w:tplc="CF4C2EB2">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2A69E9"/>
    <w:multiLevelType w:val="multilevel"/>
    <w:tmpl w:val="CA20BD0E"/>
    <w:lvl w:ilvl="0">
      <w:start w:val="1"/>
      <w:numFmt w:val="bullet"/>
      <w:lvlText w:val=""/>
      <w:lvlPicBulletId w:val="0"/>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9BD7A14"/>
    <w:multiLevelType w:val="multilevel"/>
    <w:tmpl w:val="51521866"/>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A1F1F5A"/>
    <w:multiLevelType w:val="multilevel"/>
    <w:tmpl w:val="0802A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5EE2EA9"/>
    <w:multiLevelType w:val="multilevel"/>
    <w:tmpl w:val="7A84C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D43080"/>
    <w:multiLevelType w:val="multilevel"/>
    <w:tmpl w:val="AECC5040"/>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8E65E0"/>
    <w:multiLevelType w:val="hybridMultilevel"/>
    <w:tmpl w:val="C338F6F2"/>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416D26A3"/>
    <w:multiLevelType w:val="hybridMultilevel"/>
    <w:tmpl w:val="E3C6A0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2061E2E"/>
    <w:multiLevelType w:val="hybridMultilevel"/>
    <w:tmpl w:val="A5B0FF4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2E75C66"/>
    <w:multiLevelType w:val="multilevel"/>
    <w:tmpl w:val="0E461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5D40687"/>
    <w:multiLevelType w:val="hybridMultilevel"/>
    <w:tmpl w:val="3510EEF2"/>
    <w:lvl w:ilvl="0" w:tplc="0409001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5E640C7"/>
    <w:multiLevelType w:val="hybridMultilevel"/>
    <w:tmpl w:val="A5B0FF4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80E0CB9"/>
    <w:multiLevelType w:val="hybridMultilevel"/>
    <w:tmpl w:val="D25E1886"/>
    <w:lvl w:ilvl="0" w:tplc="658281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244A3E"/>
    <w:multiLevelType w:val="hybridMultilevel"/>
    <w:tmpl w:val="F3885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2FA02AB"/>
    <w:multiLevelType w:val="hybridMultilevel"/>
    <w:tmpl w:val="168EC15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55DA49E8"/>
    <w:multiLevelType w:val="hybridMultilevel"/>
    <w:tmpl w:val="2F04F9D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658426B"/>
    <w:multiLevelType w:val="hybridMultilevel"/>
    <w:tmpl w:val="E73ECB1A"/>
    <w:lvl w:ilvl="0" w:tplc="0478E3E2">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730F88"/>
    <w:multiLevelType w:val="multilevel"/>
    <w:tmpl w:val="12AA5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AEF4537"/>
    <w:multiLevelType w:val="hybridMultilevel"/>
    <w:tmpl w:val="0D001240"/>
    <w:lvl w:ilvl="0" w:tplc="04090001">
      <w:start w:val="1"/>
      <w:numFmt w:val="bullet"/>
      <w:lvlText w:val=""/>
      <w:lvlJc w:val="left"/>
      <w:pPr>
        <w:ind w:left="1800" w:hanging="360"/>
      </w:pPr>
      <w:rPr>
        <w:rFonts w:ascii="Symbol" w:hAnsi="Symbol"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nsid w:val="5B690851"/>
    <w:multiLevelType w:val="hybridMultilevel"/>
    <w:tmpl w:val="9A58BC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FB97D1B"/>
    <w:multiLevelType w:val="hybridMultilevel"/>
    <w:tmpl w:val="70F0163A"/>
    <w:lvl w:ilvl="0" w:tplc="CF4C2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89F68EB"/>
    <w:multiLevelType w:val="hybridMultilevel"/>
    <w:tmpl w:val="979A7C7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3">
    <w:nsid w:val="690E106D"/>
    <w:multiLevelType w:val="multilevel"/>
    <w:tmpl w:val="BE007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96C2866"/>
    <w:multiLevelType w:val="hybridMultilevel"/>
    <w:tmpl w:val="3070B00A"/>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912160"/>
    <w:multiLevelType w:val="hybridMultilevel"/>
    <w:tmpl w:val="270A2A5E"/>
    <w:lvl w:ilvl="0" w:tplc="65828116">
      <w:start w:val="1"/>
      <w:numFmt w:val="decimal"/>
      <w:lvlText w:val="%1."/>
      <w:lvlJc w:val="left"/>
      <w:pPr>
        <w:ind w:left="720" w:hanging="360"/>
      </w:pPr>
      <w:rPr>
        <w:rFonts w:hint="default"/>
      </w:rPr>
    </w:lvl>
    <w:lvl w:ilvl="1" w:tplc="D6FC3210">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1CE4DCD"/>
    <w:multiLevelType w:val="multilevel"/>
    <w:tmpl w:val="E9027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21B5554"/>
    <w:multiLevelType w:val="hybridMultilevel"/>
    <w:tmpl w:val="4A2A9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8CF6BAD"/>
    <w:multiLevelType w:val="hybridMultilevel"/>
    <w:tmpl w:val="A5B0FF4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D9E6D38"/>
    <w:multiLevelType w:val="hybridMultilevel"/>
    <w:tmpl w:val="A5B0FF4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7E7109F8"/>
    <w:multiLevelType w:val="hybridMultilevel"/>
    <w:tmpl w:val="3484FB9A"/>
    <w:lvl w:ilvl="0" w:tplc="CF4C2E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7E9C7457"/>
    <w:multiLevelType w:val="hybridMultilevel"/>
    <w:tmpl w:val="FD74032E"/>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2"/>
  </w:num>
  <w:num w:numId="2">
    <w:abstractNumId w:val="16"/>
  </w:num>
  <w:num w:numId="3">
    <w:abstractNumId w:val="36"/>
  </w:num>
  <w:num w:numId="4">
    <w:abstractNumId w:val="14"/>
  </w:num>
  <w:num w:numId="5">
    <w:abstractNumId w:val="15"/>
  </w:num>
  <w:num w:numId="6">
    <w:abstractNumId w:val="33"/>
  </w:num>
  <w:num w:numId="7">
    <w:abstractNumId w:val="20"/>
  </w:num>
  <w:num w:numId="8">
    <w:abstractNumId w:val="28"/>
  </w:num>
  <w:num w:numId="9">
    <w:abstractNumId w:val="2"/>
  </w:num>
  <w:num w:numId="10">
    <w:abstractNumId w:val="10"/>
  </w:num>
  <w:num w:numId="11">
    <w:abstractNumId w:val="3"/>
  </w:num>
  <w:num w:numId="12">
    <w:abstractNumId w:val="21"/>
  </w:num>
  <w:num w:numId="13">
    <w:abstractNumId w:val="41"/>
  </w:num>
  <w:num w:numId="14">
    <w:abstractNumId w:val="7"/>
  </w:num>
  <w:num w:numId="15">
    <w:abstractNumId w:val="1"/>
  </w:num>
  <w:num w:numId="16">
    <w:abstractNumId w:val="5"/>
  </w:num>
  <w:num w:numId="17">
    <w:abstractNumId w:val="8"/>
  </w:num>
  <w:num w:numId="18">
    <w:abstractNumId w:val="23"/>
  </w:num>
  <w:num w:numId="19">
    <w:abstractNumId w:val="35"/>
  </w:num>
  <w:num w:numId="20">
    <w:abstractNumId w:val="9"/>
  </w:num>
  <w:num w:numId="21">
    <w:abstractNumId w:val="11"/>
  </w:num>
  <w:num w:numId="22">
    <w:abstractNumId w:val="40"/>
  </w:num>
  <w:num w:numId="23">
    <w:abstractNumId w:val="31"/>
  </w:num>
  <w:num w:numId="24">
    <w:abstractNumId w:val="13"/>
  </w:num>
  <w:num w:numId="25">
    <w:abstractNumId w:val="24"/>
  </w:num>
  <w:num w:numId="26">
    <w:abstractNumId w:val="37"/>
  </w:num>
  <w:num w:numId="27">
    <w:abstractNumId w:val="6"/>
  </w:num>
  <w:num w:numId="28">
    <w:abstractNumId w:val="30"/>
  </w:num>
  <w:num w:numId="29">
    <w:abstractNumId w:val="4"/>
  </w:num>
  <w:num w:numId="30">
    <w:abstractNumId w:val="34"/>
  </w:num>
  <w:num w:numId="31">
    <w:abstractNumId w:val="26"/>
  </w:num>
  <w:num w:numId="32">
    <w:abstractNumId w:val="22"/>
  </w:num>
  <w:num w:numId="33">
    <w:abstractNumId w:val="0"/>
  </w:num>
  <w:num w:numId="34">
    <w:abstractNumId w:val="25"/>
  </w:num>
  <w:num w:numId="35">
    <w:abstractNumId w:val="18"/>
  </w:num>
  <w:num w:numId="36">
    <w:abstractNumId w:val="27"/>
  </w:num>
  <w:num w:numId="37">
    <w:abstractNumId w:val="39"/>
  </w:num>
  <w:num w:numId="38">
    <w:abstractNumId w:val="19"/>
  </w:num>
  <w:num w:numId="39">
    <w:abstractNumId w:val="38"/>
  </w:num>
  <w:num w:numId="40">
    <w:abstractNumId w:val="32"/>
  </w:num>
  <w:num w:numId="41">
    <w:abstractNumId w:val="29"/>
  </w:num>
  <w:num w:numId="4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20"/>
  <w:characterSpacingControl w:val="doNotCompress"/>
  <w:footnotePr>
    <w:footnote w:id="0"/>
    <w:footnote w:id="1"/>
  </w:footnotePr>
  <w:endnotePr>
    <w:endnote w:id="0"/>
    <w:endnote w:id="1"/>
  </w:endnotePr>
  <w:compat/>
  <w:rsids>
    <w:rsidRoot w:val="00EF6A2B"/>
    <w:rsid w:val="00005AC1"/>
    <w:rsid w:val="00027914"/>
    <w:rsid w:val="00031E23"/>
    <w:rsid w:val="00034381"/>
    <w:rsid w:val="00044DFA"/>
    <w:rsid w:val="00053888"/>
    <w:rsid w:val="00054833"/>
    <w:rsid w:val="00085B00"/>
    <w:rsid w:val="00087B2B"/>
    <w:rsid w:val="0009455E"/>
    <w:rsid w:val="00096EBF"/>
    <w:rsid w:val="00097BA0"/>
    <w:rsid w:val="000A0CFA"/>
    <w:rsid w:val="000A3FF3"/>
    <w:rsid w:val="000A5ECC"/>
    <w:rsid w:val="000A6D68"/>
    <w:rsid w:val="000B67CA"/>
    <w:rsid w:val="000E154C"/>
    <w:rsid w:val="000E2118"/>
    <w:rsid w:val="000E5352"/>
    <w:rsid w:val="000F18DD"/>
    <w:rsid w:val="000F5F62"/>
    <w:rsid w:val="00112EB6"/>
    <w:rsid w:val="001232E1"/>
    <w:rsid w:val="001331B7"/>
    <w:rsid w:val="00153A2D"/>
    <w:rsid w:val="0016603B"/>
    <w:rsid w:val="0017103C"/>
    <w:rsid w:val="001756DB"/>
    <w:rsid w:val="001756ED"/>
    <w:rsid w:val="00181B11"/>
    <w:rsid w:val="001972F9"/>
    <w:rsid w:val="0019763E"/>
    <w:rsid w:val="001A07D0"/>
    <w:rsid w:val="001A7353"/>
    <w:rsid w:val="001B0CE3"/>
    <w:rsid w:val="001C0C83"/>
    <w:rsid w:val="001C5B97"/>
    <w:rsid w:val="001D498A"/>
    <w:rsid w:val="001D655B"/>
    <w:rsid w:val="001F214D"/>
    <w:rsid w:val="002003BE"/>
    <w:rsid w:val="0020066C"/>
    <w:rsid w:val="002074B5"/>
    <w:rsid w:val="0021111D"/>
    <w:rsid w:val="00213C61"/>
    <w:rsid w:val="00227E93"/>
    <w:rsid w:val="0023603D"/>
    <w:rsid w:val="00240DC2"/>
    <w:rsid w:val="00246087"/>
    <w:rsid w:val="0024745A"/>
    <w:rsid w:val="002631C2"/>
    <w:rsid w:val="0026450A"/>
    <w:rsid w:val="00276420"/>
    <w:rsid w:val="0029561F"/>
    <w:rsid w:val="002A07AA"/>
    <w:rsid w:val="002A0A8C"/>
    <w:rsid w:val="002A308E"/>
    <w:rsid w:val="002B1A1A"/>
    <w:rsid w:val="002C7058"/>
    <w:rsid w:val="002C76A5"/>
    <w:rsid w:val="002D2C05"/>
    <w:rsid w:val="002E247C"/>
    <w:rsid w:val="002E5DB0"/>
    <w:rsid w:val="002F0EFB"/>
    <w:rsid w:val="002F1B11"/>
    <w:rsid w:val="002F50EC"/>
    <w:rsid w:val="0031145C"/>
    <w:rsid w:val="003147E5"/>
    <w:rsid w:val="00316919"/>
    <w:rsid w:val="00320FF8"/>
    <w:rsid w:val="00321AFC"/>
    <w:rsid w:val="003267FE"/>
    <w:rsid w:val="00346267"/>
    <w:rsid w:val="0035034F"/>
    <w:rsid w:val="00352EF7"/>
    <w:rsid w:val="003538AA"/>
    <w:rsid w:val="00353DD7"/>
    <w:rsid w:val="00356738"/>
    <w:rsid w:val="00362BC3"/>
    <w:rsid w:val="003651B7"/>
    <w:rsid w:val="00377766"/>
    <w:rsid w:val="00380ACA"/>
    <w:rsid w:val="00393C57"/>
    <w:rsid w:val="00396D92"/>
    <w:rsid w:val="003A2DDD"/>
    <w:rsid w:val="003A633E"/>
    <w:rsid w:val="003A6BD0"/>
    <w:rsid w:val="003B4284"/>
    <w:rsid w:val="003B7E24"/>
    <w:rsid w:val="003D0645"/>
    <w:rsid w:val="003D2388"/>
    <w:rsid w:val="003E4655"/>
    <w:rsid w:val="003E4ABD"/>
    <w:rsid w:val="00424C6B"/>
    <w:rsid w:val="004263CD"/>
    <w:rsid w:val="004307B6"/>
    <w:rsid w:val="0045266A"/>
    <w:rsid w:val="0045448A"/>
    <w:rsid w:val="004673C0"/>
    <w:rsid w:val="00472849"/>
    <w:rsid w:val="0049204C"/>
    <w:rsid w:val="004A369C"/>
    <w:rsid w:val="004A4B1B"/>
    <w:rsid w:val="004A4D5D"/>
    <w:rsid w:val="004B4D43"/>
    <w:rsid w:val="004C6149"/>
    <w:rsid w:val="004C6FC1"/>
    <w:rsid w:val="004C7555"/>
    <w:rsid w:val="004C787A"/>
    <w:rsid w:val="004D4664"/>
    <w:rsid w:val="004E20CF"/>
    <w:rsid w:val="004F4B53"/>
    <w:rsid w:val="004F5098"/>
    <w:rsid w:val="004F6CC6"/>
    <w:rsid w:val="004F7AA0"/>
    <w:rsid w:val="00502AF9"/>
    <w:rsid w:val="00507E96"/>
    <w:rsid w:val="00520019"/>
    <w:rsid w:val="0053507F"/>
    <w:rsid w:val="00536926"/>
    <w:rsid w:val="0054448B"/>
    <w:rsid w:val="00550129"/>
    <w:rsid w:val="00550B21"/>
    <w:rsid w:val="00562433"/>
    <w:rsid w:val="005775DD"/>
    <w:rsid w:val="00584E11"/>
    <w:rsid w:val="00585AEE"/>
    <w:rsid w:val="00596A43"/>
    <w:rsid w:val="005A42AE"/>
    <w:rsid w:val="005A7932"/>
    <w:rsid w:val="005B501E"/>
    <w:rsid w:val="005B5E29"/>
    <w:rsid w:val="005C1A10"/>
    <w:rsid w:val="005C6755"/>
    <w:rsid w:val="005D3CC6"/>
    <w:rsid w:val="005E4802"/>
    <w:rsid w:val="005E5E62"/>
    <w:rsid w:val="005F1C11"/>
    <w:rsid w:val="00610E9D"/>
    <w:rsid w:val="00611E81"/>
    <w:rsid w:val="00613149"/>
    <w:rsid w:val="0061436F"/>
    <w:rsid w:val="0062430B"/>
    <w:rsid w:val="0062792F"/>
    <w:rsid w:val="00631BD1"/>
    <w:rsid w:val="00650C0B"/>
    <w:rsid w:val="00656523"/>
    <w:rsid w:val="006570EA"/>
    <w:rsid w:val="0066776B"/>
    <w:rsid w:val="006A18B1"/>
    <w:rsid w:val="006A1ACA"/>
    <w:rsid w:val="006A5FFB"/>
    <w:rsid w:val="006C0689"/>
    <w:rsid w:val="006C22C0"/>
    <w:rsid w:val="00704B45"/>
    <w:rsid w:val="00722F9F"/>
    <w:rsid w:val="00726B16"/>
    <w:rsid w:val="0074468C"/>
    <w:rsid w:val="0074554D"/>
    <w:rsid w:val="0076725B"/>
    <w:rsid w:val="00767796"/>
    <w:rsid w:val="00776C6C"/>
    <w:rsid w:val="007865CB"/>
    <w:rsid w:val="00793736"/>
    <w:rsid w:val="007A7055"/>
    <w:rsid w:val="007B0EED"/>
    <w:rsid w:val="007D039B"/>
    <w:rsid w:val="007D29EC"/>
    <w:rsid w:val="007F2B19"/>
    <w:rsid w:val="007F6377"/>
    <w:rsid w:val="008005E5"/>
    <w:rsid w:val="0080206B"/>
    <w:rsid w:val="008036A4"/>
    <w:rsid w:val="00804E29"/>
    <w:rsid w:val="008137AD"/>
    <w:rsid w:val="00813EEC"/>
    <w:rsid w:val="008143A0"/>
    <w:rsid w:val="00816669"/>
    <w:rsid w:val="00822F99"/>
    <w:rsid w:val="008436A0"/>
    <w:rsid w:val="00845C4F"/>
    <w:rsid w:val="00854A14"/>
    <w:rsid w:val="00855411"/>
    <w:rsid w:val="00866577"/>
    <w:rsid w:val="00874C49"/>
    <w:rsid w:val="00887C07"/>
    <w:rsid w:val="00895824"/>
    <w:rsid w:val="008A3076"/>
    <w:rsid w:val="008B0E55"/>
    <w:rsid w:val="008B69A9"/>
    <w:rsid w:val="008C2EAA"/>
    <w:rsid w:val="008C2F29"/>
    <w:rsid w:val="008C47ED"/>
    <w:rsid w:val="008D10AA"/>
    <w:rsid w:val="008F4A93"/>
    <w:rsid w:val="008F6296"/>
    <w:rsid w:val="00904760"/>
    <w:rsid w:val="009271C5"/>
    <w:rsid w:val="009478C5"/>
    <w:rsid w:val="009516B1"/>
    <w:rsid w:val="00963FF3"/>
    <w:rsid w:val="009863DD"/>
    <w:rsid w:val="009946BB"/>
    <w:rsid w:val="009A16A5"/>
    <w:rsid w:val="009A592E"/>
    <w:rsid w:val="009B496D"/>
    <w:rsid w:val="009B7E61"/>
    <w:rsid w:val="009C3D4C"/>
    <w:rsid w:val="009C759C"/>
    <w:rsid w:val="009D4A37"/>
    <w:rsid w:val="009E4670"/>
    <w:rsid w:val="009E6C88"/>
    <w:rsid w:val="00A00E91"/>
    <w:rsid w:val="00A065C7"/>
    <w:rsid w:val="00A06BE9"/>
    <w:rsid w:val="00A15C7F"/>
    <w:rsid w:val="00A16AF5"/>
    <w:rsid w:val="00A24036"/>
    <w:rsid w:val="00A31858"/>
    <w:rsid w:val="00A32AB5"/>
    <w:rsid w:val="00A366FE"/>
    <w:rsid w:val="00A36F38"/>
    <w:rsid w:val="00A375CA"/>
    <w:rsid w:val="00A46CAF"/>
    <w:rsid w:val="00A62C30"/>
    <w:rsid w:val="00A63B8F"/>
    <w:rsid w:val="00A826CB"/>
    <w:rsid w:val="00A94442"/>
    <w:rsid w:val="00A94CFB"/>
    <w:rsid w:val="00A94DEA"/>
    <w:rsid w:val="00AA6A90"/>
    <w:rsid w:val="00AB0CCC"/>
    <w:rsid w:val="00AB1C2E"/>
    <w:rsid w:val="00AC7A05"/>
    <w:rsid w:val="00AF1212"/>
    <w:rsid w:val="00B1291A"/>
    <w:rsid w:val="00B14905"/>
    <w:rsid w:val="00B2333F"/>
    <w:rsid w:val="00B23E18"/>
    <w:rsid w:val="00B26498"/>
    <w:rsid w:val="00B32334"/>
    <w:rsid w:val="00B32DBB"/>
    <w:rsid w:val="00B3352A"/>
    <w:rsid w:val="00B35157"/>
    <w:rsid w:val="00B35C23"/>
    <w:rsid w:val="00B441A0"/>
    <w:rsid w:val="00B60291"/>
    <w:rsid w:val="00B61D69"/>
    <w:rsid w:val="00B748BB"/>
    <w:rsid w:val="00B74CAC"/>
    <w:rsid w:val="00B807BE"/>
    <w:rsid w:val="00B81835"/>
    <w:rsid w:val="00B84B1E"/>
    <w:rsid w:val="00BA379F"/>
    <w:rsid w:val="00BD004B"/>
    <w:rsid w:val="00BD4BCE"/>
    <w:rsid w:val="00BD6CC7"/>
    <w:rsid w:val="00BE6E11"/>
    <w:rsid w:val="00BF121B"/>
    <w:rsid w:val="00C279B3"/>
    <w:rsid w:val="00C31191"/>
    <w:rsid w:val="00C42B84"/>
    <w:rsid w:val="00C47148"/>
    <w:rsid w:val="00C52B84"/>
    <w:rsid w:val="00C52B8E"/>
    <w:rsid w:val="00C5609F"/>
    <w:rsid w:val="00C57BAA"/>
    <w:rsid w:val="00C62EB9"/>
    <w:rsid w:val="00C64C2F"/>
    <w:rsid w:val="00C93DD1"/>
    <w:rsid w:val="00C95D4E"/>
    <w:rsid w:val="00CB1DB4"/>
    <w:rsid w:val="00CC54BD"/>
    <w:rsid w:val="00CE4FB7"/>
    <w:rsid w:val="00CF0350"/>
    <w:rsid w:val="00CF4F1C"/>
    <w:rsid w:val="00D07C6E"/>
    <w:rsid w:val="00D1253B"/>
    <w:rsid w:val="00D23B6C"/>
    <w:rsid w:val="00D26375"/>
    <w:rsid w:val="00D26D3D"/>
    <w:rsid w:val="00D31F55"/>
    <w:rsid w:val="00D32EE2"/>
    <w:rsid w:val="00D33F9C"/>
    <w:rsid w:val="00D35421"/>
    <w:rsid w:val="00D44E75"/>
    <w:rsid w:val="00D51C5D"/>
    <w:rsid w:val="00D72318"/>
    <w:rsid w:val="00D85F3A"/>
    <w:rsid w:val="00D91C2E"/>
    <w:rsid w:val="00D94A8D"/>
    <w:rsid w:val="00DB0DB0"/>
    <w:rsid w:val="00DB331E"/>
    <w:rsid w:val="00DB57B1"/>
    <w:rsid w:val="00DB6F0D"/>
    <w:rsid w:val="00DD2136"/>
    <w:rsid w:val="00DD247B"/>
    <w:rsid w:val="00DD417A"/>
    <w:rsid w:val="00DD42DA"/>
    <w:rsid w:val="00DD7EF9"/>
    <w:rsid w:val="00DF23D0"/>
    <w:rsid w:val="00DF7245"/>
    <w:rsid w:val="00E10D43"/>
    <w:rsid w:val="00E10FAB"/>
    <w:rsid w:val="00E23F31"/>
    <w:rsid w:val="00E463F4"/>
    <w:rsid w:val="00E675FB"/>
    <w:rsid w:val="00E772DC"/>
    <w:rsid w:val="00E8599E"/>
    <w:rsid w:val="00E97B24"/>
    <w:rsid w:val="00EA2AB1"/>
    <w:rsid w:val="00EC1424"/>
    <w:rsid w:val="00EC651F"/>
    <w:rsid w:val="00EC75D4"/>
    <w:rsid w:val="00EE7EC7"/>
    <w:rsid w:val="00EF1651"/>
    <w:rsid w:val="00EF6A2B"/>
    <w:rsid w:val="00EF6DA8"/>
    <w:rsid w:val="00F00B44"/>
    <w:rsid w:val="00F10782"/>
    <w:rsid w:val="00F20E47"/>
    <w:rsid w:val="00F2711A"/>
    <w:rsid w:val="00F37495"/>
    <w:rsid w:val="00F54B61"/>
    <w:rsid w:val="00F619F8"/>
    <w:rsid w:val="00F731FB"/>
    <w:rsid w:val="00F875E7"/>
    <w:rsid w:val="00F96710"/>
    <w:rsid w:val="00F97377"/>
    <w:rsid w:val="00FA736A"/>
    <w:rsid w:val="00FC7358"/>
    <w:rsid w:val="00FE30B6"/>
    <w:rsid w:val="00FE383C"/>
    <w:rsid w:val="00FF550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43">
      <o:colormenu v:ext="edit" stroke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23D0"/>
    <w:pPr>
      <w:bidi/>
    </w:pPr>
  </w:style>
  <w:style w:type="paragraph" w:styleId="Heading1">
    <w:name w:val="heading 1"/>
    <w:basedOn w:val="Normal"/>
    <w:next w:val="Normal"/>
    <w:link w:val="Heading1Char"/>
    <w:uiPriority w:val="9"/>
    <w:qFormat/>
    <w:rsid w:val="00EF6A2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6A2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link w:val="Heading3Char"/>
    <w:uiPriority w:val="9"/>
    <w:qFormat/>
    <w:rsid w:val="00EF6A2B"/>
    <w:pPr>
      <w:bidi w:val="0"/>
      <w:spacing w:after="14" w:line="240" w:lineRule="auto"/>
      <w:outlineLvl w:val="2"/>
    </w:pPr>
    <w:rPr>
      <w:rFonts w:ascii="Arial" w:eastAsia="Times New Roman" w:hAnsi="Arial" w:cs="Arial"/>
      <w:b/>
      <w:bCs/>
      <w:color w:val="000000"/>
      <w:sz w:val="19"/>
      <w:szCs w:val="19"/>
    </w:rPr>
  </w:style>
  <w:style w:type="paragraph" w:styleId="Heading4">
    <w:name w:val="heading 4"/>
    <w:basedOn w:val="Normal"/>
    <w:next w:val="Normal"/>
    <w:link w:val="Heading4Char"/>
    <w:uiPriority w:val="9"/>
    <w:unhideWhenUsed/>
    <w:qFormat/>
    <w:rsid w:val="00726B1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D039B"/>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F6A2B"/>
    <w:pPr>
      <w:bidi w:val="0"/>
      <w:spacing w:after="0" w:line="240" w:lineRule="auto"/>
    </w:pPr>
    <w:rPr>
      <w:rFonts w:ascii="Arial" w:eastAsia="Times New Roman" w:hAnsi="Arial" w:cs="Arial"/>
      <w:color w:val="000000"/>
      <w:sz w:val="17"/>
      <w:szCs w:val="17"/>
    </w:rPr>
  </w:style>
  <w:style w:type="character" w:customStyle="1" w:styleId="Heading3Char">
    <w:name w:val="Heading 3 Char"/>
    <w:basedOn w:val="DefaultParagraphFont"/>
    <w:link w:val="Heading3"/>
    <w:uiPriority w:val="9"/>
    <w:rsid w:val="00EF6A2B"/>
    <w:rPr>
      <w:rFonts w:ascii="Arial" w:eastAsia="Times New Roman" w:hAnsi="Arial" w:cs="Arial"/>
      <w:b/>
      <w:bCs/>
      <w:color w:val="000000"/>
      <w:sz w:val="19"/>
      <w:szCs w:val="19"/>
    </w:rPr>
  </w:style>
  <w:style w:type="character" w:styleId="Hyperlink">
    <w:name w:val="Hyperlink"/>
    <w:basedOn w:val="DefaultParagraphFont"/>
    <w:uiPriority w:val="99"/>
    <w:unhideWhenUsed/>
    <w:rsid w:val="00EF6A2B"/>
    <w:rPr>
      <w:color w:val="0000FF"/>
      <w:u w:val="single"/>
    </w:rPr>
  </w:style>
  <w:style w:type="character" w:styleId="Strong">
    <w:name w:val="Strong"/>
    <w:basedOn w:val="DefaultParagraphFont"/>
    <w:uiPriority w:val="22"/>
    <w:qFormat/>
    <w:rsid w:val="00EF6A2B"/>
    <w:rPr>
      <w:b/>
      <w:bCs/>
    </w:rPr>
  </w:style>
  <w:style w:type="paragraph" w:customStyle="1" w:styleId="Default">
    <w:name w:val="Default"/>
    <w:rsid w:val="00EF6A2B"/>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basedOn w:val="DefaultParagraphFont"/>
    <w:link w:val="Heading1"/>
    <w:uiPriority w:val="9"/>
    <w:rsid w:val="00EF6A2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F6A2B"/>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963FF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TMLPreformatted">
    <w:name w:val="HTML Preformatted"/>
    <w:basedOn w:val="Normal"/>
    <w:link w:val="HTMLPreformattedChar"/>
    <w:uiPriority w:val="99"/>
    <w:unhideWhenUsed/>
    <w:rsid w:val="00963F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963FF3"/>
    <w:rPr>
      <w:rFonts w:ascii="Courier New" w:eastAsia="Times New Roman" w:hAnsi="Courier New" w:cs="Courier New"/>
      <w:sz w:val="20"/>
      <w:szCs w:val="20"/>
    </w:rPr>
  </w:style>
  <w:style w:type="character" w:customStyle="1" w:styleId="normaltext1">
    <w:name w:val="normaltext1"/>
    <w:basedOn w:val="DefaultParagraphFont"/>
    <w:rsid w:val="00963FF3"/>
    <w:rPr>
      <w:rFonts w:ascii="Arial" w:hAnsi="Arial" w:cs="Arial" w:hint="default"/>
      <w:b w:val="0"/>
      <w:bCs w:val="0"/>
      <w:strike w:val="0"/>
      <w:dstrike w:val="0"/>
      <w:color w:val="333333"/>
      <w:sz w:val="17"/>
      <w:szCs w:val="17"/>
      <w:u w:val="none"/>
      <w:effect w:val="none"/>
    </w:rPr>
  </w:style>
  <w:style w:type="paragraph" w:styleId="BalloonText">
    <w:name w:val="Balloon Text"/>
    <w:basedOn w:val="Normal"/>
    <w:link w:val="BalloonTextChar"/>
    <w:uiPriority w:val="99"/>
    <w:semiHidden/>
    <w:unhideWhenUsed/>
    <w:rsid w:val="003A63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633E"/>
    <w:rPr>
      <w:rFonts w:ascii="Tahoma" w:hAnsi="Tahoma" w:cs="Tahoma"/>
      <w:sz w:val="16"/>
      <w:szCs w:val="16"/>
    </w:rPr>
  </w:style>
  <w:style w:type="paragraph" w:styleId="ListParagraph">
    <w:name w:val="List Paragraph"/>
    <w:basedOn w:val="Normal"/>
    <w:uiPriority w:val="34"/>
    <w:qFormat/>
    <w:rsid w:val="00520019"/>
    <w:pPr>
      <w:ind w:left="720"/>
      <w:contextualSpacing/>
    </w:pPr>
  </w:style>
  <w:style w:type="paragraph" w:styleId="NoSpacing">
    <w:name w:val="No Spacing"/>
    <w:link w:val="NoSpacingChar"/>
    <w:uiPriority w:val="1"/>
    <w:qFormat/>
    <w:rsid w:val="005A7932"/>
    <w:pPr>
      <w:bidi/>
      <w:spacing w:after="0" w:line="240" w:lineRule="auto"/>
    </w:pPr>
  </w:style>
  <w:style w:type="character" w:customStyle="1" w:styleId="Heading4Char">
    <w:name w:val="Heading 4 Char"/>
    <w:basedOn w:val="DefaultParagraphFont"/>
    <w:link w:val="Heading4"/>
    <w:uiPriority w:val="9"/>
    <w:rsid w:val="00726B16"/>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2F1B11"/>
    <w:pPr>
      <w:tabs>
        <w:tab w:val="center" w:pos="4153"/>
        <w:tab w:val="right" w:pos="8306"/>
      </w:tabs>
      <w:spacing w:after="0" w:line="240" w:lineRule="auto"/>
    </w:pPr>
  </w:style>
  <w:style w:type="character" w:customStyle="1" w:styleId="HeaderChar">
    <w:name w:val="Header Char"/>
    <w:basedOn w:val="DefaultParagraphFont"/>
    <w:link w:val="Header"/>
    <w:uiPriority w:val="99"/>
    <w:rsid w:val="002F1B11"/>
  </w:style>
  <w:style w:type="paragraph" w:styleId="Footer">
    <w:name w:val="footer"/>
    <w:basedOn w:val="Normal"/>
    <w:link w:val="FooterChar"/>
    <w:uiPriority w:val="99"/>
    <w:unhideWhenUsed/>
    <w:rsid w:val="002F1B11"/>
    <w:pPr>
      <w:tabs>
        <w:tab w:val="center" w:pos="4153"/>
        <w:tab w:val="right" w:pos="8306"/>
      </w:tabs>
      <w:spacing w:after="0" w:line="240" w:lineRule="auto"/>
    </w:pPr>
  </w:style>
  <w:style w:type="character" w:customStyle="1" w:styleId="FooterChar">
    <w:name w:val="Footer Char"/>
    <w:basedOn w:val="DefaultParagraphFont"/>
    <w:link w:val="Footer"/>
    <w:uiPriority w:val="99"/>
    <w:rsid w:val="002F1B11"/>
  </w:style>
  <w:style w:type="table" w:styleId="MediumList2-Accent1">
    <w:name w:val="Medium List 2 Accent 1"/>
    <w:basedOn w:val="TableNormal"/>
    <w:uiPriority w:val="66"/>
    <w:rsid w:val="00054833"/>
    <w:pPr>
      <w:spacing w:after="0" w:line="240" w:lineRule="auto"/>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TOCHeading">
    <w:name w:val="TOC Heading"/>
    <w:basedOn w:val="Heading1"/>
    <w:next w:val="Normal"/>
    <w:uiPriority w:val="39"/>
    <w:semiHidden/>
    <w:unhideWhenUsed/>
    <w:qFormat/>
    <w:rsid w:val="000E154C"/>
    <w:pPr>
      <w:bidi w:val="0"/>
      <w:outlineLvl w:val="9"/>
    </w:pPr>
  </w:style>
  <w:style w:type="paragraph" w:styleId="TOC2">
    <w:name w:val="toc 2"/>
    <w:basedOn w:val="Normal"/>
    <w:next w:val="Normal"/>
    <w:autoRedefine/>
    <w:uiPriority w:val="39"/>
    <w:unhideWhenUsed/>
    <w:qFormat/>
    <w:rsid w:val="000E154C"/>
    <w:pPr>
      <w:bidi w:val="0"/>
      <w:spacing w:after="100"/>
      <w:ind w:left="220"/>
    </w:pPr>
    <w:rPr>
      <w:rFonts w:eastAsiaTheme="minorEastAsia"/>
    </w:rPr>
  </w:style>
  <w:style w:type="paragraph" w:styleId="TOC1">
    <w:name w:val="toc 1"/>
    <w:basedOn w:val="Normal"/>
    <w:next w:val="Normal"/>
    <w:autoRedefine/>
    <w:uiPriority w:val="39"/>
    <w:unhideWhenUsed/>
    <w:qFormat/>
    <w:rsid w:val="000E154C"/>
    <w:pPr>
      <w:bidi w:val="0"/>
      <w:spacing w:after="100"/>
    </w:pPr>
    <w:rPr>
      <w:rFonts w:eastAsiaTheme="minorEastAsia"/>
    </w:rPr>
  </w:style>
  <w:style w:type="paragraph" w:styleId="TOC3">
    <w:name w:val="toc 3"/>
    <w:basedOn w:val="Normal"/>
    <w:next w:val="Normal"/>
    <w:autoRedefine/>
    <w:uiPriority w:val="39"/>
    <w:unhideWhenUsed/>
    <w:qFormat/>
    <w:rsid w:val="000E154C"/>
    <w:pPr>
      <w:bidi w:val="0"/>
      <w:spacing w:after="100"/>
      <w:ind w:left="440"/>
    </w:pPr>
    <w:rPr>
      <w:rFonts w:eastAsiaTheme="minorEastAsia"/>
    </w:rPr>
  </w:style>
  <w:style w:type="character" w:customStyle="1" w:styleId="Heading5Char">
    <w:name w:val="Heading 5 Char"/>
    <w:basedOn w:val="DefaultParagraphFont"/>
    <w:link w:val="Heading5"/>
    <w:uiPriority w:val="9"/>
    <w:rsid w:val="007D039B"/>
    <w:rPr>
      <w:rFonts w:asciiTheme="majorHAnsi" w:eastAsiaTheme="majorEastAsia" w:hAnsiTheme="majorHAnsi" w:cstheme="majorBidi"/>
      <w:color w:val="243F60" w:themeColor="accent1" w:themeShade="7F"/>
    </w:rPr>
  </w:style>
  <w:style w:type="character" w:customStyle="1" w:styleId="NoSpacingChar">
    <w:name w:val="No Spacing Char"/>
    <w:basedOn w:val="DefaultParagraphFont"/>
    <w:link w:val="NoSpacing"/>
    <w:uiPriority w:val="1"/>
    <w:rsid w:val="00A24036"/>
  </w:style>
  <w:style w:type="paragraph" w:styleId="Title">
    <w:name w:val="Title"/>
    <w:basedOn w:val="Normal"/>
    <w:next w:val="Normal"/>
    <w:link w:val="TitleChar"/>
    <w:uiPriority w:val="10"/>
    <w:qFormat/>
    <w:rsid w:val="00C279B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279B3"/>
    <w:rPr>
      <w:rFonts w:asciiTheme="majorHAnsi" w:eastAsiaTheme="majorEastAsia" w:hAnsiTheme="majorHAnsi" w:cstheme="majorBidi"/>
      <w:color w:val="17365D" w:themeColor="text2" w:themeShade="BF"/>
      <w:spacing w:val="5"/>
      <w:kern w:val="28"/>
      <w:sz w:val="52"/>
      <w:szCs w:val="52"/>
    </w:rPr>
  </w:style>
  <w:style w:type="character" w:styleId="SubtleReference">
    <w:name w:val="Subtle Reference"/>
    <w:basedOn w:val="DefaultParagraphFont"/>
    <w:uiPriority w:val="31"/>
    <w:qFormat/>
    <w:rsid w:val="00C279B3"/>
    <w:rPr>
      <w:smallCaps/>
      <w:color w:val="C0504D" w:themeColor="accent2"/>
      <w:u w:val="single"/>
    </w:rPr>
  </w:style>
  <w:style w:type="paragraph" w:styleId="Caption">
    <w:name w:val="caption"/>
    <w:basedOn w:val="Normal"/>
    <w:next w:val="Normal"/>
    <w:uiPriority w:val="35"/>
    <w:unhideWhenUsed/>
    <w:qFormat/>
    <w:rsid w:val="00C279B3"/>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5C6755"/>
    <w:pPr>
      <w:spacing w:after="0"/>
      <w:jc w:val="right"/>
    </w:pPr>
    <w:rPr>
      <w:rFonts w:cstheme="minorHAnsi"/>
    </w:rPr>
  </w:style>
  <w:style w:type="table" w:customStyle="1" w:styleId="LightGrid1">
    <w:name w:val="Light Grid1"/>
    <w:basedOn w:val="TableNormal"/>
    <w:uiPriority w:val="62"/>
    <w:rsid w:val="004F6CC6"/>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apple-converted-space">
    <w:name w:val="apple-converted-space"/>
    <w:basedOn w:val="DefaultParagraphFont"/>
    <w:rsid w:val="00085B00"/>
  </w:style>
</w:styles>
</file>

<file path=word/webSettings.xml><?xml version="1.0" encoding="utf-8"?>
<w:webSettings xmlns:r="http://schemas.openxmlformats.org/officeDocument/2006/relationships" xmlns:w="http://schemas.openxmlformats.org/wordprocessingml/2006/main">
  <w:divs>
    <w:div w:id="176241190">
      <w:bodyDiv w:val="1"/>
      <w:marLeft w:val="0"/>
      <w:marRight w:val="0"/>
      <w:marTop w:val="0"/>
      <w:marBottom w:val="0"/>
      <w:divBdr>
        <w:top w:val="none" w:sz="0" w:space="0" w:color="auto"/>
        <w:left w:val="none" w:sz="0" w:space="0" w:color="auto"/>
        <w:bottom w:val="none" w:sz="0" w:space="0" w:color="auto"/>
        <w:right w:val="none" w:sz="0" w:space="0" w:color="auto"/>
      </w:divBdr>
      <w:divsChild>
        <w:div w:id="1328896834">
          <w:marLeft w:val="0"/>
          <w:marRight w:val="0"/>
          <w:marTop w:val="0"/>
          <w:marBottom w:val="0"/>
          <w:divBdr>
            <w:top w:val="none" w:sz="0" w:space="0" w:color="auto"/>
            <w:left w:val="none" w:sz="0" w:space="0" w:color="auto"/>
            <w:bottom w:val="none" w:sz="0" w:space="0" w:color="auto"/>
            <w:right w:val="none" w:sz="0" w:space="0" w:color="auto"/>
          </w:divBdr>
          <w:divsChild>
            <w:div w:id="568855591">
              <w:marLeft w:val="0"/>
              <w:marRight w:val="0"/>
              <w:marTop w:val="0"/>
              <w:marBottom w:val="0"/>
              <w:divBdr>
                <w:top w:val="none" w:sz="0" w:space="0" w:color="auto"/>
                <w:left w:val="none" w:sz="0" w:space="0" w:color="auto"/>
                <w:bottom w:val="none" w:sz="0" w:space="0" w:color="auto"/>
                <w:right w:val="none" w:sz="0" w:space="0" w:color="auto"/>
              </w:divBdr>
              <w:divsChild>
                <w:div w:id="151187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152275">
      <w:bodyDiv w:val="1"/>
      <w:marLeft w:val="0"/>
      <w:marRight w:val="0"/>
      <w:marTop w:val="0"/>
      <w:marBottom w:val="0"/>
      <w:divBdr>
        <w:top w:val="none" w:sz="0" w:space="0" w:color="auto"/>
        <w:left w:val="none" w:sz="0" w:space="0" w:color="auto"/>
        <w:bottom w:val="none" w:sz="0" w:space="0" w:color="auto"/>
        <w:right w:val="none" w:sz="0" w:space="0" w:color="auto"/>
      </w:divBdr>
    </w:div>
    <w:div w:id="301231599">
      <w:bodyDiv w:val="1"/>
      <w:marLeft w:val="0"/>
      <w:marRight w:val="0"/>
      <w:marTop w:val="0"/>
      <w:marBottom w:val="0"/>
      <w:divBdr>
        <w:top w:val="none" w:sz="0" w:space="0" w:color="auto"/>
        <w:left w:val="none" w:sz="0" w:space="0" w:color="auto"/>
        <w:bottom w:val="none" w:sz="0" w:space="0" w:color="auto"/>
        <w:right w:val="none" w:sz="0" w:space="0" w:color="auto"/>
      </w:divBdr>
      <w:divsChild>
        <w:div w:id="1646936249">
          <w:marLeft w:val="0"/>
          <w:marRight w:val="0"/>
          <w:marTop w:val="0"/>
          <w:marBottom w:val="0"/>
          <w:divBdr>
            <w:top w:val="none" w:sz="0" w:space="0" w:color="auto"/>
            <w:left w:val="none" w:sz="0" w:space="0" w:color="auto"/>
            <w:bottom w:val="none" w:sz="0" w:space="0" w:color="auto"/>
            <w:right w:val="none" w:sz="0" w:space="0" w:color="auto"/>
          </w:divBdr>
          <w:divsChild>
            <w:div w:id="58485460">
              <w:marLeft w:val="0"/>
              <w:marRight w:val="0"/>
              <w:marTop w:val="0"/>
              <w:marBottom w:val="0"/>
              <w:divBdr>
                <w:top w:val="none" w:sz="0" w:space="0" w:color="auto"/>
                <w:left w:val="none" w:sz="0" w:space="0" w:color="auto"/>
                <w:bottom w:val="none" w:sz="0" w:space="0" w:color="auto"/>
                <w:right w:val="none" w:sz="0" w:space="0" w:color="auto"/>
              </w:divBdr>
              <w:divsChild>
                <w:div w:id="532886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831269">
      <w:bodyDiv w:val="1"/>
      <w:marLeft w:val="0"/>
      <w:marRight w:val="0"/>
      <w:marTop w:val="0"/>
      <w:marBottom w:val="0"/>
      <w:divBdr>
        <w:top w:val="none" w:sz="0" w:space="0" w:color="auto"/>
        <w:left w:val="none" w:sz="0" w:space="0" w:color="auto"/>
        <w:bottom w:val="none" w:sz="0" w:space="0" w:color="auto"/>
        <w:right w:val="none" w:sz="0" w:space="0" w:color="auto"/>
      </w:divBdr>
      <w:divsChild>
        <w:div w:id="188951132">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512694530">
      <w:bodyDiv w:val="1"/>
      <w:marLeft w:val="0"/>
      <w:marRight w:val="0"/>
      <w:marTop w:val="0"/>
      <w:marBottom w:val="0"/>
      <w:divBdr>
        <w:top w:val="none" w:sz="0" w:space="0" w:color="auto"/>
        <w:left w:val="none" w:sz="0" w:space="0" w:color="auto"/>
        <w:bottom w:val="none" w:sz="0" w:space="0" w:color="auto"/>
        <w:right w:val="none" w:sz="0" w:space="0" w:color="auto"/>
      </w:divBdr>
    </w:div>
    <w:div w:id="657728985">
      <w:bodyDiv w:val="1"/>
      <w:marLeft w:val="0"/>
      <w:marRight w:val="0"/>
      <w:marTop w:val="0"/>
      <w:marBottom w:val="0"/>
      <w:divBdr>
        <w:top w:val="none" w:sz="0" w:space="0" w:color="auto"/>
        <w:left w:val="none" w:sz="0" w:space="0" w:color="auto"/>
        <w:bottom w:val="none" w:sz="0" w:space="0" w:color="auto"/>
        <w:right w:val="none" w:sz="0" w:space="0" w:color="auto"/>
      </w:divBdr>
    </w:div>
    <w:div w:id="762991277">
      <w:bodyDiv w:val="1"/>
      <w:marLeft w:val="0"/>
      <w:marRight w:val="0"/>
      <w:marTop w:val="0"/>
      <w:marBottom w:val="0"/>
      <w:divBdr>
        <w:top w:val="none" w:sz="0" w:space="0" w:color="auto"/>
        <w:left w:val="none" w:sz="0" w:space="0" w:color="auto"/>
        <w:bottom w:val="none" w:sz="0" w:space="0" w:color="auto"/>
        <w:right w:val="none" w:sz="0" w:space="0" w:color="auto"/>
      </w:divBdr>
    </w:div>
    <w:div w:id="829297435">
      <w:bodyDiv w:val="1"/>
      <w:marLeft w:val="0"/>
      <w:marRight w:val="0"/>
      <w:marTop w:val="0"/>
      <w:marBottom w:val="0"/>
      <w:divBdr>
        <w:top w:val="none" w:sz="0" w:space="0" w:color="auto"/>
        <w:left w:val="none" w:sz="0" w:space="0" w:color="auto"/>
        <w:bottom w:val="none" w:sz="0" w:space="0" w:color="auto"/>
        <w:right w:val="none" w:sz="0" w:space="0" w:color="auto"/>
      </w:divBdr>
    </w:div>
    <w:div w:id="1049113028">
      <w:bodyDiv w:val="1"/>
      <w:marLeft w:val="0"/>
      <w:marRight w:val="0"/>
      <w:marTop w:val="0"/>
      <w:marBottom w:val="0"/>
      <w:divBdr>
        <w:top w:val="none" w:sz="0" w:space="0" w:color="auto"/>
        <w:left w:val="none" w:sz="0" w:space="0" w:color="auto"/>
        <w:bottom w:val="none" w:sz="0" w:space="0" w:color="auto"/>
        <w:right w:val="none" w:sz="0" w:space="0" w:color="auto"/>
      </w:divBdr>
    </w:div>
    <w:div w:id="1073158910">
      <w:bodyDiv w:val="1"/>
      <w:marLeft w:val="0"/>
      <w:marRight w:val="0"/>
      <w:marTop w:val="0"/>
      <w:marBottom w:val="0"/>
      <w:divBdr>
        <w:top w:val="none" w:sz="0" w:space="0" w:color="auto"/>
        <w:left w:val="none" w:sz="0" w:space="0" w:color="auto"/>
        <w:bottom w:val="none" w:sz="0" w:space="0" w:color="auto"/>
        <w:right w:val="none" w:sz="0" w:space="0" w:color="auto"/>
      </w:divBdr>
      <w:divsChild>
        <w:div w:id="836919371">
          <w:marLeft w:val="0"/>
          <w:marRight w:val="0"/>
          <w:marTop w:val="0"/>
          <w:marBottom w:val="0"/>
          <w:divBdr>
            <w:top w:val="none" w:sz="0" w:space="0" w:color="auto"/>
            <w:left w:val="none" w:sz="0" w:space="0" w:color="auto"/>
            <w:bottom w:val="none" w:sz="0" w:space="0" w:color="auto"/>
            <w:right w:val="none" w:sz="0" w:space="0" w:color="auto"/>
          </w:divBdr>
          <w:divsChild>
            <w:div w:id="142052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9082997">
      <w:bodyDiv w:val="1"/>
      <w:marLeft w:val="0"/>
      <w:marRight w:val="0"/>
      <w:marTop w:val="0"/>
      <w:marBottom w:val="0"/>
      <w:divBdr>
        <w:top w:val="none" w:sz="0" w:space="0" w:color="auto"/>
        <w:left w:val="none" w:sz="0" w:space="0" w:color="auto"/>
        <w:bottom w:val="none" w:sz="0" w:space="0" w:color="auto"/>
        <w:right w:val="none" w:sz="0" w:space="0" w:color="auto"/>
      </w:divBdr>
    </w:div>
    <w:div w:id="1329092929">
      <w:bodyDiv w:val="1"/>
      <w:marLeft w:val="0"/>
      <w:marRight w:val="0"/>
      <w:marTop w:val="0"/>
      <w:marBottom w:val="0"/>
      <w:divBdr>
        <w:top w:val="none" w:sz="0" w:space="0" w:color="auto"/>
        <w:left w:val="none" w:sz="0" w:space="0" w:color="auto"/>
        <w:bottom w:val="none" w:sz="0" w:space="0" w:color="auto"/>
        <w:right w:val="none" w:sz="0" w:space="0" w:color="auto"/>
      </w:divBdr>
      <w:divsChild>
        <w:div w:id="45422566">
          <w:marLeft w:val="0"/>
          <w:marRight w:val="0"/>
          <w:marTop w:val="0"/>
          <w:marBottom w:val="0"/>
          <w:divBdr>
            <w:top w:val="none" w:sz="0" w:space="0" w:color="auto"/>
            <w:left w:val="none" w:sz="0" w:space="0" w:color="auto"/>
            <w:bottom w:val="none" w:sz="0" w:space="0" w:color="auto"/>
            <w:right w:val="none" w:sz="0" w:space="0" w:color="auto"/>
          </w:divBdr>
          <w:divsChild>
            <w:div w:id="103693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117123">
      <w:bodyDiv w:val="1"/>
      <w:marLeft w:val="0"/>
      <w:marRight w:val="0"/>
      <w:marTop w:val="0"/>
      <w:marBottom w:val="0"/>
      <w:divBdr>
        <w:top w:val="none" w:sz="0" w:space="0" w:color="auto"/>
        <w:left w:val="none" w:sz="0" w:space="0" w:color="auto"/>
        <w:bottom w:val="none" w:sz="0" w:space="0" w:color="auto"/>
        <w:right w:val="none" w:sz="0" w:space="0" w:color="auto"/>
      </w:divBdr>
      <w:divsChild>
        <w:div w:id="1486510842">
          <w:marLeft w:val="0"/>
          <w:marRight w:val="0"/>
          <w:marTop w:val="0"/>
          <w:marBottom w:val="0"/>
          <w:divBdr>
            <w:top w:val="none" w:sz="0" w:space="0" w:color="auto"/>
            <w:left w:val="none" w:sz="0" w:space="0" w:color="auto"/>
            <w:bottom w:val="none" w:sz="0" w:space="0" w:color="auto"/>
            <w:right w:val="none" w:sz="0" w:space="0" w:color="auto"/>
          </w:divBdr>
          <w:divsChild>
            <w:div w:id="1998416869">
              <w:marLeft w:val="0"/>
              <w:marRight w:val="0"/>
              <w:marTop w:val="0"/>
              <w:marBottom w:val="0"/>
              <w:divBdr>
                <w:top w:val="none" w:sz="0" w:space="0" w:color="auto"/>
                <w:left w:val="none" w:sz="0" w:space="0" w:color="auto"/>
                <w:bottom w:val="none" w:sz="0" w:space="0" w:color="auto"/>
                <w:right w:val="none" w:sz="0" w:space="0" w:color="auto"/>
              </w:divBdr>
              <w:divsChild>
                <w:div w:id="136740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184592">
      <w:bodyDiv w:val="1"/>
      <w:marLeft w:val="0"/>
      <w:marRight w:val="0"/>
      <w:marTop w:val="0"/>
      <w:marBottom w:val="0"/>
      <w:divBdr>
        <w:top w:val="none" w:sz="0" w:space="0" w:color="auto"/>
        <w:left w:val="none" w:sz="0" w:space="0" w:color="auto"/>
        <w:bottom w:val="none" w:sz="0" w:space="0" w:color="auto"/>
        <w:right w:val="none" w:sz="0" w:space="0" w:color="auto"/>
      </w:divBdr>
      <w:divsChild>
        <w:div w:id="314720466">
          <w:marLeft w:val="0"/>
          <w:marRight w:val="0"/>
          <w:marTop w:val="0"/>
          <w:marBottom w:val="0"/>
          <w:divBdr>
            <w:top w:val="single" w:sz="6" w:space="0" w:color="DDDDDD"/>
            <w:left w:val="single" w:sz="6" w:space="0" w:color="DDDDDD"/>
            <w:bottom w:val="single" w:sz="6" w:space="0" w:color="DDDDDD"/>
            <w:right w:val="single" w:sz="6" w:space="0" w:color="DDDDDD"/>
          </w:divBdr>
        </w:div>
      </w:divsChild>
    </w:div>
    <w:div w:id="1875650619">
      <w:bodyDiv w:val="1"/>
      <w:marLeft w:val="0"/>
      <w:marRight w:val="0"/>
      <w:marTop w:val="0"/>
      <w:marBottom w:val="0"/>
      <w:divBdr>
        <w:top w:val="none" w:sz="0" w:space="0" w:color="auto"/>
        <w:left w:val="none" w:sz="0" w:space="0" w:color="auto"/>
        <w:bottom w:val="none" w:sz="0" w:space="0" w:color="auto"/>
        <w:right w:val="none" w:sz="0" w:space="0" w:color="auto"/>
      </w:divBdr>
    </w:div>
    <w:div w:id="2137409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www.dialabc.com/s/dtmf1.wav" TargetMode="External"/><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14.gif"/><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hyperlink" Target="http://www.dialabc.com/s/pure1209.au" TargetMode="External"/><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gif"/><Relationship Id="rId29" Type="http://schemas.openxmlformats.org/officeDocument/2006/relationships/image" Target="media/image16.jpe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dialabc.com/s/pure1209.wav" TargetMode="External"/><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jpe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www.dialabc.com/s/pure697.au" TargetMode="External"/><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gif"/><Relationship Id="rId31" Type="http://schemas.openxmlformats.org/officeDocument/2006/relationships/image" Target="media/image18.png"/><Relationship Id="rId44" Type="http://schemas.openxmlformats.org/officeDocument/2006/relationships/image" Target="media/image3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www.dialabc.com/s/pure697.wav" TargetMode="External"/><Relationship Id="rId27" Type="http://schemas.openxmlformats.org/officeDocument/2006/relationships/hyperlink" Target="http://www.dialabc.com/s/dtmf1.au" TargetMode="External"/><Relationship Id="rId30" Type="http://schemas.openxmlformats.org/officeDocument/2006/relationships/image" Target="media/image17.jpe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header" Target="header1.xml"/><Relationship Id="rId8" Type="http://schemas.openxmlformats.org/officeDocument/2006/relationships/image" Target="media/image1.jpe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839251-3C22-49CA-956C-CB3DF8BAA7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50</Pages>
  <Words>8138</Words>
  <Characters>46391</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Mohanad</dc:creator>
  <cp:lastModifiedBy>addaar-4</cp:lastModifiedBy>
  <cp:revision>5</cp:revision>
  <dcterms:created xsi:type="dcterms:W3CDTF">2012-05-13T08:49:00Z</dcterms:created>
  <dcterms:modified xsi:type="dcterms:W3CDTF">2012-05-13T10:14:00Z</dcterms:modified>
</cp:coreProperties>
</file>