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233"/>
        <w:rPr>
          <w:sz w:val="28"/>
        </w:rPr>
      </w:pPr>
    </w:p>
    <w:p>
      <w:pPr>
        <w:pStyle w:val="Heading1"/>
        <w:ind w:left="4497"/>
        <w:jc w:val="left"/>
        <w:rPr>
          <w:rFonts w:ascii="Times New Roman"/>
        </w:rPr>
      </w:pPr>
      <w:bookmarkStart w:name="Cover page" w:id="1"/>
      <w:bookmarkEnd w:id="1"/>
      <w:r>
        <w:rPr>
          <w:b w:val="0"/>
        </w:rPr>
      </w:r>
      <w:r>
        <w:rPr>
          <w:rFonts w:ascii="Times New Roman"/>
        </w:rPr>
        <w:t>Cover</w:t>
      </w:r>
      <w:r>
        <w:rPr>
          <w:rFonts w:ascii="Times New Roman"/>
          <w:spacing w:val="-2"/>
        </w:rPr>
        <w:t> </w:t>
      </w:r>
      <w:r>
        <w:rPr>
          <w:rFonts w:ascii="Times New Roman"/>
          <w:spacing w:val="-4"/>
        </w:rPr>
        <w:t>page</w:t>
      </w:r>
    </w:p>
    <w:p>
      <w:pPr>
        <w:pStyle w:val="BodyText"/>
        <w:tabs>
          <w:tab w:pos="5662" w:val="left" w:leader="none"/>
          <w:tab w:pos="5742" w:val="left" w:leader="none"/>
        </w:tabs>
        <w:spacing w:line="439" w:lineRule="auto" w:before="240"/>
        <w:ind w:right="225"/>
      </w:pPr>
      <w:r>
        <w:rPr/>
        <w:t>Project title: …i-Cashier……………………………..</w:t>
        <w:tab/>
      </w:r>
      <w:r>
        <w:rPr>
          <w:spacing w:val="-2"/>
        </w:rPr>
        <w:t>Academic</w:t>
      </w:r>
      <w:r>
        <w:rPr>
          <w:spacing w:val="-7"/>
        </w:rPr>
        <w:t> </w:t>
      </w:r>
      <w:r>
        <w:rPr>
          <w:spacing w:val="-2"/>
        </w:rPr>
        <w:t>Year:</w:t>
      </w:r>
      <w:r>
        <w:rPr>
          <w:spacing w:val="-7"/>
        </w:rPr>
        <w:t> </w:t>
      </w:r>
      <w:r>
        <w:rPr>
          <w:spacing w:val="-2"/>
        </w:rPr>
        <w:t>…2022-</w:t>
      </w:r>
      <w:r>
        <w:rPr>
          <w:spacing w:val="-2"/>
        </w:rPr>
        <w:t>2023………………… </w:t>
      </w:r>
      <w:r>
        <w:rPr/>
        <w:t>Group Members: ……Dana Aqel…………………….</w:t>
        <w:tab/>
        <w:tab/>
        <w:t>Department Name: …Computer Engineering</w:t>
      </w:r>
    </w:p>
    <w:p>
      <w:pPr>
        <w:pStyle w:val="BodyText"/>
        <w:spacing w:line="272" w:lineRule="exact"/>
        <w:ind w:left="1741"/>
      </w:pPr>
      <w:r>
        <w:rPr/>
        <w:drawing>
          <wp:anchor distT="0" distB="0" distL="0" distR="0" allowOverlap="1" layoutInCell="1" locked="0" behindDoc="1" simplePos="0" relativeHeight="487538688">
            <wp:simplePos x="0" y="0"/>
            <wp:positionH relativeFrom="page">
              <wp:posOffset>1492885</wp:posOffset>
            </wp:positionH>
            <wp:positionV relativeFrom="paragraph">
              <wp:posOffset>79299</wp:posOffset>
            </wp:positionV>
            <wp:extent cx="4803394" cy="4803139"/>
            <wp:effectExtent l="0" t="0" r="0" b="0"/>
            <wp:wrapNone/>
            <wp:docPr id="11" name="Image 11" descr="Untitled"/>
            <wp:cNvGraphicFramePr>
              <a:graphicFrameLocks/>
            </wp:cNvGraphicFramePr>
            <a:graphic>
              <a:graphicData uri="http://schemas.openxmlformats.org/drawingml/2006/picture">
                <pic:pic>
                  <pic:nvPicPr>
                    <pic:cNvPr id="11" name="Image 11" descr="Untitled"/>
                    <pic:cNvPicPr/>
                  </pic:nvPicPr>
                  <pic:blipFill>
                    <a:blip r:embed="rId7" cstate="print"/>
                    <a:stretch>
                      <a:fillRect/>
                    </a:stretch>
                  </pic:blipFill>
                  <pic:spPr>
                    <a:xfrm>
                      <a:off x="0" y="0"/>
                      <a:ext cx="4803394" cy="4803139"/>
                    </a:xfrm>
                    <a:prstGeom prst="rect">
                      <a:avLst/>
                    </a:prstGeom>
                  </pic:spPr>
                </pic:pic>
              </a:graphicData>
            </a:graphic>
          </wp:anchor>
        </w:drawing>
      </w:r>
      <w:r>
        <w:rPr/>
        <w:t>……Aya</w:t>
      </w:r>
      <w:r>
        <w:rPr>
          <w:spacing w:val="-7"/>
        </w:rPr>
        <w:t> </w:t>
      </w:r>
      <w:r>
        <w:rPr>
          <w:spacing w:val="-2"/>
        </w:rPr>
        <w:t>Jabali……………………………………..</w:t>
      </w:r>
    </w:p>
    <w:p>
      <w:pPr>
        <w:spacing w:before="239"/>
        <w:ind w:left="1741" w:right="0" w:firstLine="0"/>
        <w:jc w:val="left"/>
        <w:rPr>
          <w:sz w:val="24"/>
        </w:rPr>
      </w:pPr>
      <w:r>
        <w:rPr>
          <w:spacing w:val="-2"/>
          <w:sz w:val="24"/>
        </w:rPr>
        <w:t>…………………………………………...</w:t>
      </w:r>
    </w:p>
    <w:p>
      <w:pPr>
        <w:pStyle w:val="BodyText"/>
        <w:spacing w:line="434" w:lineRule="auto" w:before="230"/>
        <w:ind w:left="60" w:right="4028" w:firstLine="1680"/>
        <w:rPr>
          <w:b/>
        </w:rPr>
      </w:pPr>
      <w:r>
        <w:rPr>
          <w:spacing w:val="-4"/>
        </w:rPr>
        <w:t>……………………………………………</w:t>
      </w:r>
      <w:r>
        <w:rPr>
          <w:spacing w:val="-4"/>
        </w:rPr>
        <w:t> </w:t>
      </w:r>
      <w:r>
        <w:rPr>
          <w:color w:val="000000"/>
          <w:highlight w:val="yellow"/>
        </w:rPr>
        <w:t>Project Type :</w:t>
      </w:r>
      <w:r>
        <w:rPr>
          <w:color w:val="000000"/>
        </w:rPr>
        <w:t> </w:t>
      </w:r>
      <w:r>
        <w:rPr>
          <w:b/>
          <w:color w:val="000000"/>
          <w:highlight w:val="yellow"/>
        </w:rPr>
        <w:t>hardware</w:t>
      </w:r>
    </w:p>
    <w:p>
      <w:pPr>
        <w:pStyle w:val="BodyText"/>
        <w:spacing w:before="1"/>
      </w:pPr>
      <w:r>
        <w:rPr/>
        <w:t>Supervisor</w:t>
      </w:r>
      <w:r>
        <w:rPr>
          <w:spacing w:val="-4"/>
        </w:rPr>
        <w:t> </w:t>
      </w:r>
      <w:r>
        <w:rPr/>
        <w:t>Name:</w:t>
      </w:r>
      <w:r>
        <w:rPr>
          <w:spacing w:val="-10"/>
        </w:rPr>
        <w:t> </w:t>
      </w:r>
      <w:r>
        <w:rPr/>
        <w:t>…Dr</w:t>
      </w:r>
      <w:r>
        <w:rPr>
          <w:spacing w:val="-2"/>
        </w:rPr>
        <w:t> </w:t>
      </w:r>
      <w:r>
        <w:rPr/>
        <w:t>Luai</w:t>
      </w:r>
      <w:r>
        <w:rPr>
          <w:spacing w:val="-4"/>
        </w:rPr>
        <w:t> </w:t>
      </w:r>
      <w:r>
        <w:rPr>
          <w:spacing w:val="-2"/>
        </w:rPr>
        <w:t>Malhis…………………………………………</w:t>
      </w:r>
    </w:p>
    <w:p>
      <w:pPr>
        <w:pStyle w:val="BodyText"/>
        <w:spacing w:after="0"/>
        <w:sectPr>
          <w:headerReference w:type="default" r:id="rId5"/>
          <w:footerReference w:type="default" r:id="rId6"/>
          <w:type w:val="continuous"/>
          <w:pgSz w:w="12240" w:h="15840"/>
          <w:pgMar w:header="757" w:footer="1185" w:top="2300" w:bottom="1380" w:left="1080" w:right="720"/>
          <w:pgNumType w:start="1"/>
        </w:sectPr>
      </w:pPr>
    </w:p>
    <w:p>
      <w:pPr>
        <w:pStyle w:val="BodyText"/>
      </w:pPr>
    </w:p>
    <w:p>
      <w:pPr>
        <w:pStyle w:val="BodyText"/>
        <w:spacing w:before="255"/>
      </w:pPr>
    </w:p>
    <w:p>
      <w:pPr>
        <w:pStyle w:val="BodyText"/>
        <w:spacing w:line="266" w:lineRule="auto"/>
      </w:pPr>
      <w:r>
        <w:rPr/>
        <w:t>For</w:t>
      </w:r>
      <w:r>
        <w:rPr>
          <w:spacing w:val="-3"/>
        </w:rPr>
        <w:t> </w:t>
      </w:r>
      <w:r>
        <w:rPr/>
        <w:t>our</w:t>
      </w:r>
      <w:r>
        <w:rPr>
          <w:spacing w:val="-3"/>
        </w:rPr>
        <w:t> </w:t>
      </w:r>
      <w:r>
        <w:rPr/>
        <w:t>project,</w:t>
      </w:r>
      <w:r>
        <w:rPr>
          <w:spacing w:val="-3"/>
        </w:rPr>
        <w:t> </w:t>
      </w:r>
      <w:r>
        <w:rPr/>
        <w:t>the</w:t>
      </w:r>
      <w:r>
        <w:rPr>
          <w:spacing w:val="-3"/>
        </w:rPr>
        <w:t> </w:t>
      </w:r>
      <w:r>
        <w:rPr/>
        <w:t>main</w:t>
      </w:r>
      <w:r>
        <w:rPr>
          <w:spacing w:val="-3"/>
        </w:rPr>
        <w:t> </w:t>
      </w:r>
      <w:r>
        <w:rPr/>
        <w:t>goal</w:t>
      </w:r>
      <w:r>
        <w:rPr>
          <w:spacing w:val="-5"/>
        </w:rPr>
        <w:t> </w:t>
      </w:r>
      <w:r>
        <w:rPr/>
        <w:t>was</w:t>
      </w:r>
      <w:r>
        <w:rPr>
          <w:spacing w:val="-2"/>
        </w:rPr>
        <w:t> </w:t>
      </w:r>
      <w:r>
        <w:rPr/>
        <w:t>to</w:t>
      </w:r>
      <w:r>
        <w:rPr>
          <w:spacing w:val="-3"/>
        </w:rPr>
        <w:t> </w:t>
      </w:r>
      <w:r>
        <w:rPr/>
        <w:t>design</w:t>
      </w:r>
      <w:r>
        <w:rPr>
          <w:spacing w:val="-3"/>
        </w:rPr>
        <w:t> </w:t>
      </w:r>
      <w:r>
        <w:rPr/>
        <w:t>a</w:t>
      </w:r>
      <w:r>
        <w:rPr>
          <w:spacing w:val="-3"/>
        </w:rPr>
        <w:t> </w:t>
      </w:r>
      <w:r>
        <w:rPr/>
        <w:t>project</w:t>
      </w:r>
      <w:r>
        <w:rPr>
          <w:spacing w:val="-4"/>
        </w:rPr>
        <w:t> </w:t>
      </w:r>
      <w:r>
        <w:rPr/>
        <w:t>that</w:t>
      </w:r>
      <w:r>
        <w:rPr>
          <w:spacing w:val="-5"/>
        </w:rPr>
        <w:t> </w:t>
      </w:r>
      <w:r>
        <w:rPr/>
        <w:t>took</w:t>
      </w:r>
      <w:r>
        <w:rPr>
          <w:spacing w:val="-3"/>
        </w:rPr>
        <w:t> </w:t>
      </w:r>
      <w:r>
        <w:rPr/>
        <w:t>on</w:t>
      </w:r>
      <w:r>
        <w:rPr>
          <w:spacing w:val="-3"/>
        </w:rPr>
        <w:t> </w:t>
      </w:r>
      <w:r>
        <w:rPr/>
        <w:t>human</w:t>
      </w:r>
      <w:r>
        <w:rPr>
          <w:spacing w:val="-3"/>
        </w:rPr>
        <w:t> </w:t>
      </w:r>
      <w:r>
        <w:rPr/>
        <w:t>tasks,</w:t>
      </w:r>
      <w:r>
        <w:rPr>
          <w:spacing w:val="-3"/>
        </w:rPr>
        <w:t> </w:t>
      </w:r>
      <w:r>
        <w:rPr/>
        <w:t>if</w:t>
      </w:r>
      <w:r>
        <w:rPr>
          <w:spacing w:val="-3"/>
        </w:rPr>
        <w:t> </w:t>
      </w:r>
      <w:r>
        <w:rPr/>
        <w:t>not</w:t>
      </w:r>
      <w:r>
        <w:rPr>
          <w:spacing w:val="-2"/>
        </w:rPr>
        <w:t> </w:t>
      </w:r>
      <w:r>
        <w:rPr/>
        <w:t>fully</w:t>
      </w:r>
      <w:r>
        <w:rPr>
          <w:spacing w:val="-3"/>
        </w:rPr>
        <w:t> </w:t>
      </w:r>
      <w:r>
        <w:rPr/>
        <w:t>then</w:t>
      </w:r>
      <w:r>
        <w:rPr>
          <w:spacing w:val="-3"/>
        </w:rPr>
        <w:t> </w:t>
      </w:r>
      <w:r>
        <w:rPr/>
        <w:t>partially, to maintain an easier human life. An issue that is faced in the online shopping industry is that it requires multiple workers to scan and package items for every order placed in. Therefore, we came up with the solution of a conveyor belt that has a barcode scanner built within it that scans items without human</w:t>
      </w:r>
    </w:p>
    <w:p>
      <w:pPr>
        <w:pStyle w:val="BodyText"/>
        <w:spacing w:line="266" w:lineRule="auto"/>
        <w:ind w:right="31"/>
      </w:pPr>
      <w:r>
        <w:rPr/>
        <w:t>interference</w:t>
      </w:r>
      <w:r>
        <w:rPr>
          <w:spacing w:val="-5"/>
        </w:rPr>
        <w:t> </w:t>
      </w:r>
      <w:r>
        <w:rPr/>
        <w:t>and a</w:t>
      </w:r>
      <w:r>
        <w:rPr>
          <w:spacing w:val="-5"/>
        </w:rPr>
        <w:t> </w:t>
      </w:r>
      <w:r>
        <w:rPr/>
        <w:t>designated</w:t>
      </w:r>
      <w:r>
        <w:rPr>
          <w:spacing w:val="-3"/>
        </w:rPr>
        <w:t> </w:t>
      </w:r>
      <w:r>
        <w:rPr/>
        <w:t>‘scanned’</w:t>
      </w:r>
      <w:r>
        <w:rPr>
          <w:spacing w:val="-3"/>
        </w:rPr>
        <w:t> </w:t>
      </w:r>
      <w:r>
        <w:rPr/>
        <w:t>and</w:t>
      </w:r>
      <w:r>
        <w:rPr>
          <w:spacing w:val="-3"/>
        </w:rPr>
        <w:t> </w:t>
      </w:r>
      <w:r>
        <w:rPr/>
        <w:t>‘unscanned’</w:t>
      </w:r>
      <w:r>
        <w:rPr>
          <w:spacing w:val="-3"/>
        </w:rPr>
        <w:t> </w:t>
      </w:r>
      <w:r>
        <w:rPr/>
        <w:t>bin</w:t>
      </w:r>
      <w:r>
        <w:rPr>
          <w:spacing w:val="-3"/>
        </w:rPr>
        <w:t> </w:t>
      </w:r>
      <w:r>
        <w:rPr/>
        <w:t>belt</w:t>
      </w:r>
      <w:r>
        <w:rPr>
          <w:spacing w:val="-5"/>
        </w:rPr>
        <w:t> </w:t>
      </w:r>
      <w:r>
        <w:rPr/>
        <w:t>system</w:t>
      </w:r>
      <w:r>
        <w:rPr>
          <w:spacing w:val="-5"/>
        </w:rPr>
        <w:t> </w:t>
      </w:r>
      <w:r>
        <w:rPr/>
        <w:t>at</w:t>
      </w:r>
      <w:r>
        <w:rPr>
          <w:spacing w:val="-5"/>
        </w:rPr>
        <w:t> </w:t>
      </w:r>
      <w:r>
        <w:rPr/>
        <w:t>its</w:t>
      </w:r>
      <w:r>
        <w:rPr>
          <w:spacing w:val="-2"/>
        </w:rPr>
        <w:t> </w:t>
      </w:r>
      <w:r>
        <w:rPr/>
        <w:t>end to</w:t>
      </w:r>
      <w:r>
        <w:rPr>
          <w:spacing w:val="-3"/>
        </w:rPr>
        <w:t> </w:t>
      </w:r>
      <w:r>
        <w:rPr/>
        <w:t>categorize</w:t>
      </w:r>
      <w:r>
        <w:rPr>
          <w:spacing w:val="-5"/>
        </w:rPr>
        <w:t> </w:t>
      </w:r>
      <w:r>
        <w:rPr/>
        <w:t>and</w:t>
      </w:r>
      <w:r>
        <w:rPr>
          <w:spacing w:val="-3"/>
        </w:rPr>
        <w:t> </w:t>
      </w:r>
      <w:r>
        <w:rPr/>
        <w:t>put the items away. This way, time is saved where items can be</w:t>
      </w:r>
      <w:r>
        <w:rPr>
          <w:spacing w:val="-1"/>
        </w:rPr>
        <w:t> </w:t>
      </w:r>
      <w:r>
        <w:rPr/>
        <w:t>scanned and put away automatically and quickly without the</w:t>
      </w:r>
      <w:r>
        <w:rPr>
          <w:spacing w:val="-1"/>
        </w:rPr>
        <w:t> </w:t>
      </w:r>
      <w:r>
        <w:rPr/>
        <w:t>need for a</w:t>
      </w:r>
      <w:r>
        <w:rPr>
          <w:spacing w:val="-1"/>
        </w:rPr>
        <w:t> </w:t>
      </w:r>
      <w:r>
        <w:rPr/>
        <w:t>human cashier to do the labor, and the bill is computed at the same time automatically, as well. This cuts back on the number of human workers needed and the required labor for each worker, too.</w:t>
      </w:r>
    </w:p>
    <w:p>
      <w:pPr>
        <w:pStyle w:val="BodyText"/>
      </w:pPr>
    </w:p>
    <w:p>
      <w:pPr>
        <w:pStyle w:val="BodyText"/>
        <w:spacing w:before="147"/>
      </w:pPr>
    </w:p>
    <w:p>
      <w:pPr>
        <w:pStyle w:val="BodyText"/>
        <w:spacing w:line="266" w:lineRule="auto"/>
      </w:pPr>
      <w:r>
        <w:rPr/>
        <w:t>The most important aspects to be covered are efficiency and accuracy of the system. The system must automatically and</w:t>
      </w:r>
      <w:r>
        <w:rPr>
          <w:spacing w:val="-7"/>
        </w:rPr>
        <w:t> </w:t>
      </w:r>
      <w:r>
        <w:rPr/>
        <w:t>quickly</w:t>
      </w:r>
      <w:r>
        <w:rPr>
          <w:spacing w:val="-8"/>
        </w:rPr>
        <w:t> </w:t>
      </w:r>
      <w:r>
        <w:rPr/>
        <w:t>scan</w:t>
      </w:r>
      <w:r>
        <w:rPr>
          <w:spacing w:val="-8"/>
        </w:rPr>
        <w:t> </w:t>
      </w:r>
      <w:r>
        <w:rPr/>
        <w:t>items</w:t>
      </w:r>
      <w:r>
        <w:rPr>
          <w:spacing w:val="-1"/>
        </w:rPr>
        <w:t> </w:t>
      </w:r>
      <w:r>
        <w:rPr/>
        <w:t>and</w:t>
      </w:r>
      <w:r>
        <w:rPr>
          <w:spacing w:val="-3"/>
        </w:rPr>
        <w:t> </w:t>
      </w:r>
      <w:r>
        <w:rPr/>
        <w:t>correctly</w:t>
      </w:r>
      <w:r>
        <w:rPr>
          <w:spacing w:val="-2"/>
        </w:rPr>
        <w:t> </w:t>
      </w:r>
      <w:r>
        <w:rPr/>
        <w:t>compute</w:t>
      </w:r>
      <w:r>
        <w:rPr>
          <w:spacing w:val="-9"/>
        </w:rPr>
        <w:t> </w:t>
      </w:r>
      <w:r>
        <w:rPr/>
        <w:t>the</w:t>
      </w:r>
      <w:r>
        <w:rPr>
          <w:spacing w:val="-10"/>
        </w:rPr>
        <w:t> </w:t>
      </w:r>
      <w:r>
        <w:rPr/>
        <w:t>bill,</w:t>
      </w:r>
      <w:r>
        <w:rPr>
          <w:spacing w:val="-8"/>
        </w:rPr>
        <w:t> </w:t>
      </w:r>
      <w:r>
        <w:rPr/>
        <w:t>and</w:t>
      </w:r>
      <w:r>
        <w:rPr>
          <w:spacing w:val="-3"/>
        </w:rPr>
        <w:t> </w:t>
      </w:r>
      <w:r>
        <w:rPr/>
        <w:t>then</w:t>
      </w:r>
      <w:r>
        <w:rPr>
          <w:spacing w:val="-14"/>
        </w:rPr>
        <w:t> </w:t>
      </w:r>
      <w:r>
        <w:rPr/>
        <w:t>seamlessly</w:t>
      </w:r>
      <w:r>
        <w:rPr>
          <w:spacing w:val="-3"/>
        </w:rPr>
        <w:t> </w:t>
      </w:r>
      <w:r>
        <w:rPr/>
        <w:t>place</w:t>
      </w:r>
      <w:r>
        <w:rPr>
          <w:spacing w:val="-5"/>
        </w:rPr>
        <w:t> </w:t>
      </w:r>
      <w:r>
        <w:rPr/>
        <w:t>the items</w:t>
      </w:r>
      <w:r>
        <w:rPr>
          <w:spacing w:val="-2"/>
        </w:rPr>
        <w:t> </w:t>
      </w:r>
      <w:r>
        <w:rPr/>
        <w:t>in the correct bin, ready for packaging and shipping, without the need for a human worker.</w:t>
      </w:r>
    </w:p>
    <w:p>
      <w:pPr>
        <w:pStyle w:val="BodyText"/>
      </w:pPr>
    </w:p>
    <w:p>
      <w:pPr>
        <w:pStyle w:val="BodyText"/>
        <w:spacing w:before="144"/>
      </w:pPr>
    </w:p>
    <w:p>
      <w:pPr>
        <w:pStyle w:val="BodyText"/>
        <w:spacing w:before="1"/>
      </w:pPr>
      <w:r>
        <w:rPr/>
        <w:t>The</w:t>
      </w:r>
      <w:r>
        <w:rPr>
          <w:spacing w:val="-8"/>
        </w:rPr>
        <w:t> </w:t>
      </w:r>
      <w:r>
        <w:rPr/>
        <w:t>development</w:t>
      </w:r>
      <w:r>
        <w:rPr>
          <w:spacing w:val="-7"/>
        </w:rPr>
        <w:t> </w:t>
      </w:r>
      <w:r>
        <w:rPr/>
        <w:t>process will</w:t>
      </w:r>
      <w:r>
        <w:rPr>
          <w:spacing w:val="-6"/>
        </w:rPr>
        <w:t> </w:t>
      </w:r>
      <w:r>
        <w:rPr/>
        <w:t>be</w:t>
      </w:r>
      <w:r>
        <w:rPr>
          <w:spacing w:val="-8"/>
        </w:rPr>
        <w:t> </w:t>
      </w:r>
      <w:r>
        <w:rPr/>
        <w:t>divided</w:t>
      </w:r>
      <w:r>
        <w:rPr>
          <w:spacing w:val="4"/>
        </w:rPr>
        <w:t> </w:t>
      </w:r>
      <w:r>
        <w:rPr/>
        <w:t>into</w:t>
      </w:r>
      <w:r>
        <w:rPr>
          <w:spacing w:val="-1"/>
        </w:rPr>
        <w:t> </w:t>
      </w:r>
      <w:r>
        <w:rPr/>
        <w:t>four</w:t>
      </w:r>
      <w:r>
        <w:rPr>
          <w:spacing w:val="-1"/>
        </w:rPr>
        <w:t> </w:t>
      </w:r>
      <w:r>
        <w:rPr>
          <w:spacing w:val="-2"/>
        </w:rPr>
        <w:t>parts:</w:t>
      </w:r>
    </w:p>
    <w:p>
      <w:pPr>
        <w:pStyle w:val="ListParagraph"/>
        <w:numPr>
          <w:ilvl w:val="0"/>
          <w:numId w:val="1"/>
        </w:numPr>
        <w:tabs>
          <w:tab w:pos="1441" w:val="left" w:leader="none"/>
        </w:tabs>
        <w:spacing w:line="266" w:lineRule="auto" w:before="229" w:after="0"/>
        <w:ind w:left="1441" w:right="347" w:hanging="360"/>
        <w:jc w:val="left"/>
        <w:rPr>
          <w:sz w:val="24"/>
        </w:rPr>
      </w:pPr>
      <w:r>
        <w:rPr>
          <w:sz w:val="24"/>
        </w:rPr>
        <w:t>Conveyor belt: belt will be divided into sections where each one is the same area as the other</w:t>
      </w:r>
      <w:r>
        <w:rPr>
          <w:spacing w:val="-8"/>
          <w:sz w:val="24"/>
        </w:rPr>
        <w:t> </w:t>
      </w:r>
      <w:r>
        <w:rPr>
          <w:sz w:val="24"/>
        </w:rPr>
        <w:t>that</w:t>
      </w:r>
      <w:r>
        <w:rPr>
          <w:spacing w:val="-10"/>
          <w:sz w:val="24"/>
        </w:rPr>
        <w:t> </w:t>
      </w:r>
      <w:r>
        <w:rPr>
          <w:sz w:val="24"/>
        </w:rPr>
        <w:t>will</w:t>
      </w:r>
      <w:r>
        <w:rPr>
          <w:spacing w:val="-5"/>
          <w:sz w:val="24"/>
        </w:rPr>
        <w:t> </w:t>
      </w:r>
      <w:r>
        <w:rPr>
          <w:sz w:val="24"/>
        </w:rPr>
        <w:t>act</w:t>
      </w:r>
      <w:r>
        <w:rPr>
          <w:spacing w:val="-4"/>
          <w:sz w:val="24"/>
        </w:rPr>
        <w:t> </w:t>
      </w:r>
      <w:r>
        <w:rPr>
          <w:sz w:val="24"/>
        </w:rPr>
        <w:t>as</w:t>
      </w:r>
      <w:r>
        <w:rPr>
          <w:spacing w:val="-7"/>
          <w:sz w:val="24"/>
        </w:rPr>
        <w:t> </w:t>
      </w:r>
      <w:r>
        <w:rPr>
          <w:sz w:val="24"/>
        </w:rPr>
        <w:t>designated</w:t>
      </w:r>
      <w:r>
        <w:rPr>
          <w:spacing w:val="-2"/>
          <w:sz w:val="24"/>
        </w:rPr>
        <w:t> </w:t>
      </w:r>
      <w:r>
        <w:rPr>
          <w:sz w:val="24"/>
        </w:rPr>
        <w:t>spots</w:t>
      </w:r>
      <w:r>
        <w:rPr>
          <w:spacing w:val="-7"/>
          <w:sz w:val="24"/>
        </w:rPr>
        <w:t> </w:t>
      </w:r>
      <w:r>
        <w:rPr>
          <w:sz w:val="24"/>
        </w:rPr>
        <w:t>for</w:t>
      </w:r>
      <w:r>
        <w:rPr>
          <w:spacing w:val="-8"/>
          <w:sz w:val="24"/>
        </w:rPr>
        <w:t> </w:t>
      </w:r>
      <w:r>
        <w:rPr>
          <w:sz w:val="24"/>
        </w:rPr>
        <w:t>the</w:t>
      </w:r>
      <w:r>
        <w:rPr>
          <w:spacing w:val="-9"/>
          <w:sz w:val="24"/>
        </w:rPr>
        <w:t> </w:t>
      </w:r>
      <w:r>
        <w:rPr>
          <w:sz w:val="24"/>
        </w:rPr>
        <w:t>items</w:t>
      </w:r>
      <w:r>
        <w:rPr>
          <w:spacing w:val="-7"/>
          <w:sz w:val="24"/>
        </w:rPr>
        <w:t> </w:t>
      </w:r>
      <w:r>
        <w:rPr>
          <w:sz w:val="24"/>
        </w:rPr>
        <w:t>to be</w:t>
      </w:r>
      <w:r>
        <w:rPr>
          <w:spacing w:val="-9"/>
          <w:sz w:val="24"/>
        </w:rPr>
        <w:t> </w:t>
      </w:r>
      <w:r>
        <w:rPr>
          <w:sz w:val="24"/>
        </w:rPr>
        <w:t>placed</w:t>
      </w:r>
      <w:r>
        <w:rPr>
          <w:spacing w:val="-3"/>
          <w:sz w:val="24"/>
        </w:rPr>
        <w:t> </w:t>
      </w:r>
      <w:r>
        <w:rPr>
          <w:sz w:val="24"/>
        </w:rPr>
        <w:t>on,</w:t>
      </w:r>
      <w:r>
        <w:rPr>
          <w:spacing w:val="-8"/>
          <w:sz w:val="24"/>
        </w:rPr>
        <w:t> </w:t>
      </w:r>
      <w:r>
        <w:rPr>
          <w:sz w:val="24"/>
        </w:rPr>
        <w:t>then the</w:t>
      </w:r>
      <w:r>
        <w:rPr>
          <w:spacing w:val="-9"/>
          <w:sz w:val="24"/>
        </w:rPr>
        <w:t> </w:t>
      </w:r>
      <w:r>
        <w:rPr>
          <w:sz w:val="24"/>
        </w:rPr>
        <w:t>belt</w:t>
      </w:r>
      <w:r>
        <w:rPr>
          <w:spacing w:val="-9"/>
          <w:sz w:val="24"/>
        </w:rPr>
        <w:t> </w:t>
      </w:r>
      <w:r>
        <w:rPr>
          <w:sz w:val="24"/>
        </w:rPr>
        <w:t>will</w:t>
      </w:r>
      <w:r>
        <w:rPr>
          <w:spacing w:val="-5"/>
          <w:sz w:val="24"/>
        </w:rPr>
        <w:t> </w:t>
      </w:r>
      <w:r>
        <w:rPr>
          <w:sz w:val="24"/>
        </w:rPr>
        <w:t>move at a reasonable speed and by the barcode scanner, and finally will move until the just scanned item reaches the final spot to be then caught by the bin system.</w:t>
      </w:r>
    </w:p>
    <w:p>
      <w:pPr>
        <w:pStyle w:val="ListParagraph"/>
        <w:numPr>
          <w:ilvl w:val="0"/>
          <w:numId w:val="1"/>
        </w:numPr>
        <w:tabs>
          <w:tab w:pos="1441" w:val="left" w:leader="none"/>
        </w:tabs>
        <w:spacing w:line="261" w:lineRule="auto" w:before="0" w:after="0"/>
        <w:ind w:left="1441" w:right="207" w:hanging="360"/>
        <w:jc w:val="left"/>
        <w:rPr>
          <w:sz w:val="24"/>
        </w:rPr>
      </w:pPr>
      <w:r>
        <w:rPr>
          <w:sz w:val="24"/>
        </w:rPr>
        <w:t>Barcode</w:t>
      </w:r>
      <w:r>
        <w:rPr>
          <w:spacing w:val="-8"/>
          <w:sz w:val="24"/>
        </w:rPr>
        <w:t> </w:t>
      </w:r>
      <w:r>
        <w:rPr>
          <w:sz w:val="24"/>
        </w:rPr>
        <w:t>scanner:</w:t>
      </w:r>
      <w:r>
        <w:rPr>
          <w:spacing w:val="-8"/>
          <w:sz w:val="24"/>
        </w:rPr>
        <w:t> </w:t>
      </w:r>
      <w:r>
        <w:rPr>
          <w:sz w:val="24"/>
        </w:rPr>
        <w:t>the</w:t>
      </w:r>
      <w:r>
        <w:rPr>
          <w:spacing w:val="-9"/>
          <w:sz w:val="24"/>
        </w:rPr>
        <w:t> </w:t>
      </w:r>
      <w:r>
        <w:rPr>
          <w:sz w:val="24"/>
        </w:rPr>
        <w:t>barcode</w:t>
      </w:r>
      <w:r>
        <w:rPr>
          <w:spacing w:val="-8"/>
          <w:sz w:val="24"/>
        </w:rPr>
        <w:t> </w:t>
      </w:r>
      <w:r>
        <w:rPr>
          <w:sz w:val="24"/>
        </w:rPr>
        <w:t>scanner</w:t>
      </w:r>
      <w:r>
        <w:rPr>
          <w:spacing w:val="-7"/>
          <w:sz w:val="24"/>
        </w:rPr>
        <w:t> </w:t>
      </w:r>
      <w:r>
        <w:rPr>
          <w:sz w:val="24"/>
        </w:rPr>
        <w:t>will</w:t>
      </w:r>
      <w:r>
        <w:rPr>
          <w:spacing w:val="-8"/>
          <w:sz w:val="24"/>
        </w:rPr>
        <w:t> </w:t>
      </w:r>
      <w:r>
        <w:rPr>
          <w:sz w:val="24"/>
        </w:rPr>
        <w:t>scan</w:t>
      </w:r>
      <w:r>
        <w:rPr>
          <w:spacing w:val="-3"/>
          <w:sz w:val="24"/>
        </w:rPr>
        <w:t> </w:t>
      </w:r>
      <w:r>
        <w:rPr>
          <w:sz w:val="24"/>
        </w:rPr>
        <w:t>the</w:t>
      </w:r>
      <w:r>
        <w:rPr>
          <w:spacing w:val="-5"/>
          <w:sz w:val="24"/>
        </w:rPr>
        <w:t> </w:t>
      </w:r>
      <w:r>
        <w:rPr>
          <w:sz w:val="24"/>
        </w:rPr>
        <w:t>item</w:t>
      </w:r>
      <w:r>
        <w:rPr>
          <w:spacing w:val="-8"/>
          <w:sz w:val="24"/>
        </w:rPr>
        <w:t> </w:t>
      </w:r>
      <w:r>
        <w:rPr>
          <w:sz w:val="24"/>
        </w:rPr>
        <w:t>as</w:t>
      </w:r>
      <w:r>
        <w:rPr>
          <w:spacing w:val="-2"/>
          <w:sz w:val="24"/>
        </w:rPr>
        <w:t> </w:t>
      </w:r>
      <w:r>
        <w:rPr>
          <w:sz w:val="24"/>
        </w:rPr>
        <w:t>it</w:t>
      </w:r>
      <w:r>
        <w:rPr>
          <w:spacing w:val="-9"/>
          <w:sz w:val="24"/>
        </w:rPr>
        <w:t> </w:t>
      </w:r>
      <w:r>
        <w:rPr>
          <w:sz w:val="24"/>
        </w:rPr>
        <w:t>moves</w:t>
      </w:r>
      <w:r>
        <w:rPr>
          <w:spacing w:val="-2"/>
          <w:sz w:val="24"/>
        </w:rPr>
        <w:t> </w:t>
      </w:r>
      <w:r>
        <w:rPr>
          <w:sz w:val="24"/>
        </w:rPr>
        <w:t>by</w:t>
      </w:r>
      <w:r>
        <w:rPr>
          <w:spacing w:val="-7"/>
          <w:sz w:val="24"/>
        </w:rPr>
        <w:t> </w:t>
      </w:r>
      <w:r>
        <w:rPr>
          <w:sz w:val="24"/>
        </w:rPr>
        <w:t>it and</w:t>
      </w:r>
      <w:r>
        <w:rPr>
          <w:spacing w:val="-7"/>
          <w:sz w:val="24"/>
        </w:rPr>
        <w:t> </w:t>
      </w:r>
      <w:r>
        <w:rPr>
          <w:sz w:val="24"/>
        </w:rPr>
        <w:t>in</w:t>
      </w:r>
      <w:r>
        <w:rPr>
          <w:spacing w:val="-3"/>
          <w:sz w:val="24"/>
        </w:rPr>
        <w:t> </w:t>
      </w:r>
      <w:r>
        <w:rPr>
          <w:sz w:val="24"/>
        </w:rPr>
        <w:t>turn</w:t>
      </w:r>
      <w:r>
        <w:rPr>
          <w:spacing w:val="-3"/>
          <w:sz w:val="24"/>
        </w:rPr>
        <w:t> </w:t>
      </w:r>
      <w:r>
        <w:rPr>
          <w:sz w:val="24"/>
        </w:rPr>
        <w:t>the</w:t>
      </w:r>
      <w:r>
        <w:rPr>
          <w:spacing w:val="-9"/>
          <w:sz w:val="24"/>
        </w:rPr>
        <w:t> </w:t>
      </w:r>
      <w:r>
        <w:rPr>
          <w:sz w:val="24"/>
        </w:rPr>
        <w:t>bill will be computed (by adding the just scanned item’s price to it).</w:t>
      </w:r>
    </w:p>
    <w:p>
      <w:pPr>
        <w:pStyle w:val="ListParagraph"/>
        <w:numPr>
          <w:ilvl w:val="0"/>
          <w:numId w:val="1"/>
        </w:numPr>
        <w:tabs>
          <w:tab w:pos="1440" w:val="left" w:leader="none"/>
        </w:tabs>
        <w:spacing w:line="273" w:lineRule="exact" w:before="4" w:after="0"/>
        <w:ind w:left="1440" w:right="0" w:hanging="359"/>
        <w:jc w:val="left"/>
        <w:rPr>
          <w:sz w:val="24"/>
        </w:rPr>
      </w:pPr>
      <w:r>
        <w:rPr>
          <w:sz w:val="24"/>
        </w:rPr>
        <w:t>LCD</w:t>
      </w:r>
      <w:r>
        <w:rPr>
          <w:spacing w:val="-5"/>
          <w:sz w:val="24"/>
        </w:rPr>
        <w:t> </w:t>
      </w:r>
      <w:r>
        <w:rPr>
          <w:sz w:val="24"/>
        </w:rPr>
        <w:t>display:</w:t>
      </w:r>
      <w:r>
        <w:rPr>
          <w:spacing w:val="-11"/>
          <w:sz w:val="24"/>
        </w:rPr>
        <w:t> </w:t>
      </w:r>
      <w:r>
        <w:rPr>
          <w:sz w:val="24"/>
        </w:rPr>
        <w:t>this</w:t>
      </w:r>
      <w:r>
        <w:rPr>
          <w:spacing w:val="-2"/>
          <w:sz w:val="24"/>
        </w:rPr>
        <w:t> </w:t>
      </w:r>
      <w:r>
        <w:rPr>
          <w:sz w:val="24"/>
        </w:rPr>
        <w:t>will</w:t>
      </w:r>
      <w:r>
        <w:rPr>
          <w:spacing w:val="-10"/>
          <w:sz w:val="24"/>
        </w:rPr>
        <w:t> </w:t>
      </w:r>
      <w:r>
        <w:rPr>
          <w:sz w:val="24"/>
        </w:rPr>
        <w:t>display</w:t>
      </w:r>
      <w:r>
        <w:rPr>
          <w:spacing w:val="-4"/>
          <w:sz w:val="24"/>
        </w:rPr>
        <w:t> </w:t>
      </w:r>
      <w:r>
        <w:rPr>
          <w:sz w:val="24"/>
        </w:rPr>
        <w:t>the</w:t>
      </w:r>
      <w:r>
        <w:rPr>
          <w:spacing w:val="-10"/>
          <w:sz w:val="24"/>
        </w:rPr>
        <w:t> </w:t>
      </w:r>
      <w:r>
        <w:rPr>
          <w:sz w:val="24"/>
        </w:rPr>
        <w:t>bill,</w:t>
      </w:r>
      <w:r>
        <w:rPr>
          <w:spacing w:val="-4"/>
          <w:sz w:val="24"/>
        </w:rPr>
        <w:t> </w:t>
      </w:r>
      <w:r>
        <w:rPr>
          <w:sz w:val="24"/>
        </w:rPr>
        <w:t>including</w:t>
      </w:r>
      <w:r>
        <w:rPr>
          <w:spacing w:val="-10"/>
          <w:sz w:val="24"/>
        </w:rPr>
        <w:t> </w:t>
      </w:r>
      <w:r>
        <w:rPr>
          <w:sz w:val="24"/>
        </w:rPr>
        <w:t>the</w:t>
      </w:r>
      <w:r>
        <w:rPr>
          <w:spacing w:val="-15"/>
          <w:sz w:val="24"/>
        </w:rPr>
        <w:t> </w:t>
      </w:r>
      <w:r>
        <w:rPr>
          <w:sz w:val="24"/>
        </w:rPr>
        <w:t>price</w:t>
      </w:r>
      <w:r>
        <w:rPr>
          <w:spacing w:val="-11"/>
          <w:sz w:val="24"/>
        </w:rPr>
        <w:t> </w:t>
      </w:r>
      <w:r>
        <w:rPr>
          <w:sz w:val="24"/>
        </w:rPr>
        <w:t>of</w:t>
      </w:r>
      <w:r>
        <w:rPr>
          <w:spacing w:val="-9"/>
          <w:sz w:val="24"/>
        </w:rPr>
        <w:t> </w:t>
      </w:r>
      <w:r>
        <w:rPr>
          <w:sz w:val="24"/>
        </w:rPr>
        <w:t>each</w:t>
      </w:r>
      <w:r>
        <w:rPr>
          <w:spacing w:val="-10"/>
          <w:sz w:val="24"/>
        </w:rPr>
        <w:t> </w:t>
      </w:r>
      <w:r>
        <w:rPr>
          <w:sz w:val="24"/>
        </w:rPr>
        <w:t>item</w:t>
      </w:r>
      <w:r>
        <w:rPr>
          <w:spacing w:val="-11"/>
          <w:sz w:val="24"/>
        </w:rPr>
        <w:t> </w:t>
      </w:r>
      <w:r>
        <w:rPr>
          <w:sz w:val="24"/>
        </w:rPr>
        <w:t>and</w:t>
      </w:r>
      <w:r>
        <w:rPr>
          <w:spacing w:val="-9"/>
          <w:sz w:val="24"/>
        </w:rPr>
        <w:t> </w:t>
      </w:r>
      <w:r>
        <w:rPr>
          <w:sz w:val="24"/>
        </w:rPr>
        <w:t>the</w:t>
      </w:r>
      <w:r>
        <w:rPr>
          <w:spacing w:val="-11"/>
          <w:sz w:val="24"/>
        </w:rPr>
        <w:t> </w:t>
      </w:r>
      <w:r>
        <w:rPr>
          <w:sz w:val="24"/>
        </w:rPr>
        <w:t>total</w:t>
      </w:r>
      <w:r>
        <w:rPr>
          <w:spacing w:val="-10"/>
          <w:sz w:val="24"/>
        </w:rPr>
        <w:t> </w:t>
      </w:r>
      <w:r>
        <w:rPr>
          <w:spacing w:val="-2"/>
          <w:sz w:val="24"/>
        </w:rPr>
        <w:t>price.</w:t>
      </w:r>
    </w:p>
    <w:p>
      <w:pPr>
        <w:pStyle w:val="ListParagraph"/>
        <w:numPr>
          <w:ilvl w:val="0"/>
          <w:numId w:val="1"/>
        </w:numPr>
        <w:tabs>
          <w:tab w:pos="1441" w:val="left" w:leader="none"/>
        </w:tabs>
        <w:spacing w:line="266" w:lineRule="auto" w:before="0" w:after="0"/>
        <w:ind w:left="1441" w:right="213" w:hanging="360"/>
        <w:jc w:val="left"/>
        <w:rPr>
          <w:sz w:val="24"/>
        </w:rPr>
      </w:pPr>
      <w:r>
        <w:rPr>
          <w:sz w:val="24"/>
        </w:rPr>
        <w:t>Bin system: there will be two bins, one for properly scanned items and one for not. If an item</w:t>
      </w:r>
      <w:r>
        <w:rPr>
          <w:spacing w:val="-1"/>
          <w:sz w:val="24"/>
        </w:rPr>
        <w:t> </w:t>
      </w:r>
      <w:r>
        <w:rPr>
          <w:sz w:val="24"/>
        </w:rPr>
        <w:t>was scanned</w:t>
      </w:r>
      <w:r>
        <w:rPr>
          <w:spacing w:val="-2"/>
          <w:sz w:val="24"/>
        </w:rPr>
        <w:t> </w:t>
      </w:r>
      <w:r>
        <w:rPr>
          <w:sz w:val="24"/>
        </w:rPr>
        <w:t>properly and</w:t>
      </w:r>
      <w:r>
        <w:rPr>
          <w:spacing w:val="-3"/>
          <w:sz w:val="24"/>
        </w:rPr>
        <w:t> </w:t>
      </w:r>
      <w:r>
        <w:rPr>
          <w:sz w:val="24"/>
        </w:rPr>
        <w:t>had</w:t>
      </w:r>
      <w:r>
        <w:rPr>
          <w:spacing w:val="-4"/>
          <w:sz w:val="24"/>
        </w:rPr>
        <w:t> </w:t>
      </w:r>
      <w:r>
        <w:rPr>
          <w:sz w:val="24"/>
        </w:rPr>
        <w:t>its price</w:t>
      </w:r>
      <w:r>
        <w:rPr>
          <w:spacing w:val="-5"/>
          <w:sz w:val="24"/>
        </w:rPr>
        <w:t> </w:t>
      </w:r>
      <w:r>
        <w:rPr>
          <w:sz w:val="24"/>
        </w:rPr>
        <w:t>included in</w:t>
      </w:r>
      <w:r>
        <w:rPr>
          <w:spacing w:val="-3"/>
          <w:sz w:val="24"/>
        </w:rPr>
        <w:t> </w:t>
      </w:r>
      <w:r>
        <w:rPr>
          <w:sz w:val="24"/>
        </w:rPr>
        <w:t>the</w:t>
      </w:r>
      <w:r>
        <w:rPr>
          <w:spacing w:val="-6"/>
          <w:sz w:val="24"/>
        </w:rPr>
        <w:t> </w:t>
      </w:r>
      <w:r>
        <w:rPr>
          <w:sz w:val="24"/>
        </w:rPr>
        <w:t>bill, it</w:t>
      </w:r>
      <w:r>
        <w:rPr>
          <w:spacing w:val="-6"/>
          <w:sz w:val="24"/>
        </w:rPr>
        <w:t> </w:t>
      </w:r>
      <w:r>
        <w:rPr>
          <w:sz w:val="24"/>
        </w:rPr>
        <w:t>will</w:t>
      </w:r>
      <w:r>
        <w:rPr>
          <w:spacing w:val="-5"/>
          <w:sz w:val="24"/>
        </w:rPr>
        <w:t> </w:t>
      </w:r>
      <w:r>
        <w:rPr>
          <w:sz w:val="24"/>
        </w:rPr>
        <w:t>be</w:t>
      </w:r>
      <w:r>
        <w:rPr>
          <w:spacing w:val="-7"/>
          <w:sz w:val="24"/>
        </w:rPr>
        <w:t> </w:t>
      </w:r>
      <w:r>
        <w:rPr>
          <w:sz w:val="24"/>
        </w:rPr>
        <w:t>placed in the</w:t>
      </w:r>
      <w:r>
        <w:rPr>
          <w:spacing w:val="-6"/>
          <w:sz w:val="24"/>
        </w:rPr>
        <w:t> </w:t>
      </w:r>
      <w:r>
        <w:rPr>
          <w:sz w:val="24"/>
        </w:rPr>
        <w:t>first bin,</w:t>
      </w:r>
      <w:r>
        <w:rPr>
          <w:spacing w:val="-8"/>
          <w:sz w:val="24"/>
        </w:rPr>
        <w:t> </w:t>
      </w:r>
      <w:r>
        <w:rPr>
          <w:sz w:val="24"/>
        </w:rPr>
        <w:t>ready</w:t>
      </w:r>
      <w:r>
        <w:rPr>
          <w:spacing w:val="-4"/>
          <w:sz w:val="24"/>
        </w:rPr>
        <w:t> </w:t>
      </w:r>
      <w:r>
        <w:rPr>
          <w:sz w:val="24"/>
        </w:rPr>
        <w:t>for</w:t>
      </w:r>
      <w:r>
        <w:rPr>
          <w:spacing w:val="-4"/>
          <w:sz w:val="24"/>
        </w:rPr>
        <w:t> </w:t>
      </w:r>
      <w:r>
        <w:rPr>
          <w:sz w:val="24"/>
        </w:rPr>
        <w:t>packaging.</w:t>
      </w:r>
      <w:r>
        <w:rPr>
          <w:spacing w:val="-4"/>
          <w:sz w:val="24"/>
        </w:rPr>
        <w:t> </w:t>
      </w:r>
      <w:r>
        <w:rPr>
          <w:sz w:val="24"/>
        </w:rPr>
        <w:t>However,</w:t>
      </w:r>
      <w:r>
        <w:rPr>
          <w:spacing w:val="-4"/>
          <w:sz w:val="24"/>
        </w:rPr>
        <w:t> </w:t>
      </w:r>
      <w:r>
        <w:rPr>
          <w:sz w:val="24"/>
        </w:rPr>
        <w:t>if</w:t>
      </w:r>
      <w:r>
        <w:rPr>
          <w:spacing w:val="-4"/>
          <w:sz w:val="24"/>
        </w:rPr>
        <w:t> </w:t>
      </w:r>
      <w:r>
        <w:rPr>
          <w:sz w:val="24"/>
        </w:rPr>
        <w:t>the item</w:t>
      </w:r>
      <w:r>
        <w:rPr>
          <w:spacing w:val="-4"/>
          <w:sz w:val="24"/>
        </w:rPr>
        <w:t> </w:t>
      </w:r>
      <w:r>
        <w:rPr>
          <w:sz w:val="24"/>
        </w:rPr>
        <w:t>wasn’t</w:t>
      </w:r>
      <w:r>
        <w:rPr>
          <w:spacing w:val="-5"/>
          <w:sz w:val="24"/>
        </w:rPr>
        <w:t> </w:t>
      </w:r>
      <w:r>
        <w:rPr>
          <w:sz w:val="24"/>
        </w:rPr>
        <w:t>scanned,</w:t>
      </w:r>
      <w:r>
        <w:rPr>
          <w:spacing w:val="-4"/>
          <w:sz w:val="24"/>
        </w:rPr>
        <w:t> </w:t>
      </w:r>
      <w:r>
        <w:rPr>
          <w:sz w:val="24"/>
        </w:rPr>
        <w:t>it</w:t>
      </w:r>
      <w:r>
        <w:rPr>
          <w:spacing w:val="-4"/>
          <w:sz w:val="24"/>
        </w:rPr>
        <w:t> </w:t>
      </w:r>
      <w:r>
        <w:rPr>
          <w:sz w:val="24"/>
        </w:rPr>
        <w:t>will</w:t>
      </w:r>
      <w:r>
        <w:rPr>
          <w:spacing w:val="-4"/>
          <w:sz w:val="24"/>
        </w:rPr>
        <w:t> </w:t>
      </w:r>
      <w:r>
        <w:rPr>
          <w:sz w:val="24"/>
        </w:rPr>
        <w:t>be</w:t>
      </w:r>
      <w:r>
        <w:rPr>
          <w:spacing w:val="-5"/>
          <w:sz w:val="24"/>
        </w:rPr>
        <w:t> </w:t>
      </w:r>
      <w:r>
        <w:rPr>
          <w:sz w:val="24"/>
        </w:rPr>
        <w:t>placed</w:t>
      </w:r>
      <w:r>
        <w:rPr>
          <w:spacing w:val="-4"/>
          <w:sz w:val="24"/>
        </w:rPr>
        <w:t> </w:t>
      </w:r>
      <w:r>
        <w:rPr>
          <w:sz w:val="24"/>
        </w:rPr>
        <w:t>in the</w:t>
      </w:r>
      <w:r>
        <w:rPr>
          <w:spacing w:val="-4"/>
          <w:sz w:val="24"/>
        </w:rPr>
        <w:t> </w:t>
      </w:r>
      <w:r>
        <w:rPr>
          <w:sz w:val="24"/>
        </w:rPr>
        <w:t>other bin, ready to be re-placed on the belt, or checked for being faulty by a human worker, etc. The bin system will move accordingly to have the correct bin at the end of the main conveyor belt to catch the item.</w:t>
      </w:r>
    </w:p>
    <w:p>
      <w:pPr>
        <w:pStyle w:val="ListParagraph"/>
        <w:spacing w:after="0" w:line="266" w:lineRule="auto"/>
        <w:jc w:val="left"/>
        <w:rPr>
          <w:sz w:val="24"/>
        </w:rPr>
        <w:sectPr>
          <w:pgSz w:w="12240" w:h="15840"/>
          <w:pgMar w:header="757" w:footer="1185" w:top="2300" w:bottom="1380" w:left="1080" w:right="720"/>
        </w:sectPr>
      </w:pPr>
    </w:p>
    <w:p>
      <w:pPr>
        <w:pStyle w:val="BodyText"/>
        <w:spacing w:before="236"/>
      </w:pPr>
    </w:p>
    <w:p>
      <w:pPr>
        <w:pStyle w:val="BodyText"/>
        <w:spacing w:line="266" w:lineRule="auto"/>
        <w:ind w:left="721"/>
      </w:pPr>
      <w:r>
        <w:rPr/>
        <w:t>This</w:t>
      </w:r>
      <w:r>
        <w:rPr>
          <w:spacing w:val="-2"/>
        </w:rPr>
        <w:t> </w:t>
      </w:r>
      <w:r>
        <w:rPr/>
        <w:t>specific</w:t>
      </w:r>
      <w:r>
        <w:rPr>
          <w:spacing w:val="-9"/>
        </w:rPr>
        <w:t> </w:t>
      </w:r>
      <w:r>
        <w:rPr/>
        <w:t>project</w:t>
      </w:r>
      <w:r>
        <w:rPr>
          <w:spacing w:val="-5"/>
        </w:rPr>
        <w:t> </w:t>
      </w:r>
      <w:r>
        <w:rPr/>
        <w:t>idea</w:t>
      </w:r>
      <w:r>
        <w:rPr>
          <w:spacing w:val="-9"/>
        </w:rPr>
        <w:t> </w:t>
      </w:r>
      <w:r>
        <w:rPr/>
        <w:t>hasn’t</w:t>
      </w:r>
      <w:r>
        <w:rPr>
          <w:spacing w:val="-10"/>
        </w:rPr>
        <w:t> </w:t>
      </w:r>
      <w:r>
        <w:rPr/>
        <w:t>been</w:t>
      </w:r>
      <w:r>
        <w:rPr>
          <w:spacing w:val="-3"/>
        </w:rPr>
        <w:t> </w:t>
      </w:r>
      <w:r>
        <w:rPr/>
        <w:t>done</w:t>
      </w:r>
      <w:r>
        <w:rPr>
          <w:spacing w:val="-10"/>
        </w:rPr>
        <w:t> </w:t>
      </w:r>
      <w:r>
        <w:rPr/>
        <w:t>before,</w:t>
      </w:r>
      <w:r>
        <w:rPr>
          <w:spacing w:val="-7"/>
        </w:rPr>
        <w:t> </w:t>
      </w:r>
      <w:r>
        <w:rPr/>
        <w:t>as far</w:t>
      </w:r>
      <w:r>
        <w:rPr>
          <w:spacing w:val="-8"/>
        </w:rPr>
        <w:t> </w:t>
      </w:r>
      <w:r>
        <w:rPr/>
        <w:t>as</w:t>
      </w:r>
      <w:r>
        <w:rPr>
          <w:spacing w:val="-2"/>
        </w:rPr>
        <w:t> </w:t>
      </w:r>
      <w:r>
        <w:rPr/>
        <w:t>we</w:t>
      </w:r>
      <w:r>
        <w:rPr>
          <w:spacing w:val="-9"/>
        </w:rPr>
        <w:t> </w:t>
      </w:r>
      <w:r>
        <w:rPr/>
        <w:t>and</w:t>
      </w:r>
      <w:r>
        <w:rPr>
          <w:spacing w:val="-9"/>
        </w:rPr>
        <w:t> </w:t>
      </w:r>
      <w:r>
        <w:rPr/>
        <w:t>our</w:t>
      </w:r>
      <w:r>
        <w:rPr>
          <w:spacing w:val="-3"/>
        </w:rPr>
        <w:t> </w:t>
      </w:r>
      <w:r>
        <w:rPr/>
        <w:t>instructor</w:t>
      </w:r>
      <w:r>
        <w:rPr>
          <w:spacing w:val="-3"/>
        </w:rPr>
        <w:t> </w:t>
      </w:r>
      <w:r>
        <w:rPr/>
        <w:t>know,</w:t>
      </w:r>
      <w:r>
        <w:rPr>
          <w:spacing w:val="-8"/>
        </w:rPr>
        <w:t> </w:t>
      </w:r>
      <w:r>
        <w:rPr/>
        <w:t>therefore</w:t>
      </w:r>
      <w:r>
        <w:rPr>
          <w:spacing w:val="-5"/>
        </w:rPr>
        <w:t> </w:t>
      </w:r>
      <w:r>
        <w:rPr/>
        <w:t>it will be a challenge for us that we’re excited to take on.</w:t>
      </w:r>
    </w:p>
    <w:sectPr>
      <w:pgSz w:w="12240" w:h="15840"/>
      <w:pgMar w:header="757" w:footer="1185" w:top="2300" w:bottom="1380" w:left="1080" w:right="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Arial MT">
    <w:altName w:val="Arial MT"/>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40736">
              <wp:simplePos x="0" y="0"/>
              <wp:positionH relativeFrom="page">
                <wp:posOffset>361950</wp:posOffset>
              </wp:positionH>
              <wp:positionV relativeFrom="page">
                <wp:posOffset>9134475</wp:posOffset>
              </wp:positionV>
              <wp:extent cx="6987540" cy="1270"/>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6987540" cy="1270"/>
                      </a:xfrm>
                      <a:custGeom>
                        <a:avLst/>
                        <a:gdLst/>
                        <a:ahLst/>
                        <a:cxnLst/>
                        <a:rect l="l" t="t" r="r" b="b"/>
                        <a:pathLst>
                          <a:path w="6987540" h="1270">
                            <a:moveTo>
                              <a:pt x="0" y="0"/>
                            </a:moveTo>
                            <a:lnTo>
                              <a:pt x="6987540" y="1269"/>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75744" from="28.5pt,719.25pt" to="578.7pt,719.35pt" stroked="true" strokeweight="1pt" strokecolor="#666666">
              <v:stroke dashstyle="solid"/>
              <w10:wrap type="none"/>
            </v:line>
          </w:pict>
        </mc:Fallback>
      </mc:AlternateContent>
    </w:r>
    <w:r>
      <w:rPr>
        <w:sz w:val="20"/>
      </w:rPr>
      <mc:AlternateContent>
        <mc:Choice Requires="wps">
          <w:drawing>
            <wp:anchor distT="0" distB="0" distL="0" distR="0" allowOverlap="1" layoutInCell="1" locked="0" behindDoc="1" simplePos="0" relativeHeight="487541248">
              <wp:simplePos x="0" y="0"/>
              <wp:positionH relativeFrom="page">
                <wp:posOffset>616267</wp:posOffset>
              </wp:positionH>
              <wp:positionV relativeFrom="page">
                <wp:posOffset>9244618</wp:posOffset>
              </wp:positionV>
              <wp:extent cx="1299210" cy="180340"/>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1299210" cy="180340"/>
                      </a:xfrm>
                      <a:prstGeom prst="rect">
                        <a:avLst/>
                      </a:prstGeom>
                    </wps:spPr>
                    <wps:txbx>
                      <w:txbxContent>
                        <w:p>
                          <w:pPr>
                            <w:spacing w:before="10"/>
                            <w:ind w:left="20" w:right="0" w:firstLine="0"/>
                            <w:jc w:val="left"/>
                            <w:rPr>
                              <w:b/>
                              <w:sz w:val="22"/>
                            </w:rPr>
                          </w:pPr>
                          <w:r>
                            <w:rPr>
                              <w:b/>
                              <w:sz w:val="22"/>
                            </w:rPr>
                            <w:t>Issue</w:t>
                          </w:r>
                          <w:r>
                            <w:rPr>
                              <w:b/>
                              <w:spacing w:val="-7"/>
                              <w:sz w:val="22"/>
                            </w:rPr>
                            <w:t> </w:t>
                          </w:r>
                          <w:r>
                            <w:rPr>
                              <w:b/>
                              <w:sz w:val="22"/>
                            </w:rPr>
                            <w:t>number:</w:t>
                          </w:r>
                          <w:r>
                            <w:rPr>
                              <w:b/>
                              <w:spacing w:val="-1"/>
                              <w:sz w:val="22"/>
                            </w:rPr>
                            <w:t> </w:t>
                          </w:r>
                          <w:r>
                            <w:rPr>
                              <w:b/>
                              <w:sz w:val="22"/>
                            </w:rPr>
                            <w:t>GP1-</w:t>
                          </w:r>
                          <w:r>
                            <w:rPr>
                              <w:b/>
                              <w:spacing w:val="-10"/>
                              <w:sz w:val="22"/>
                            </w:rPr>
                            <w:t>4</w:t>
                          </w:r>
                        </w:p>
                      </w:txbxContent>
                    </wps:txbx>
                    <wps:bodyPr wrap="square" lIns="0" tIns="0" rIns="0" bIns="0" rtlCol="0">
                      <a:noAutofit/>
                    </wps:bodyPr>
                  </wps:wsp>
                </a:graphicData>
              </a:graphic>
            </wp:anchor>
          </w:drawing>
        </mc:Choice>
        <mc:Fallback>
          <w:pict>
            <v:shape style="position:absolute;margin-left:48.525002pt;margin-top:727.922729pt;width:102.3pt;height:14.2pt;mso-position-horizontal-relative:page;mso-position-vertical-relative:page;z-index:-15775232" type="#_x0000_t202" id="docshape3" filled="false" stroked="false">
              <v:textbox inset="0,0,0,0">
                <w:txbxContent>
                  <w:p>
                    <w:pPr>
                      <w:spacing w:before="10"/>
                      <w:ind w:left="20" w:right="0" w:firstLine="0"/>
                      <w:jc w:val="left"/>
                      <w:rPr>
                        <w:b/>
                        <w:sz w:val="22"/>
                      </w:rPr>
                    </w:pPr>
                    <w:r>
                      <w:rPr>
                        <w:b/>
                        <w:sz w:val="22"/>
                      </w:rPr>
                      <w:t>Issue</w:t>
                    </w:r>
                    <w:r>
                      <w:rPr>
                        <w:b/>
                        <w:spacing w:val="-7"/>
                        <w:sz w:val="22"/>
                      </w:rPr>
                      <w:t> </w:t>
                    </w:r>
                    <w:r>
                      <w:rPr>
                        <w:b/>
                        <w:sz w:val="22"/>
                      </w:rPr>
                      <w:t>number:</w:t>
                    </w:r>
                    <w:r>
                      <w:rPr>
                        <w:b/>
                        <w:spacing w:val="-1"/>
                        <w:sz w:val="22"/>
                      </w:rPr>
                      <w:t> </w:t>
                    </w:r>
                    <w:r>
                      <w:rPr>
                        <w:b/>
                        <w:sz w:val="22"/>
                      </w:rPr>
                      <w:t>GP1-</w:t>
                    </w:r>
                    <w:r>
                      <w:rPr>
                        <w:b/>
                        <w:spacing w:val="-10"/>
                        <w:sz w:val="22"/>
                      </w:rPr>
                      <w:t>4</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41760">
              <wp:simplePos x="0" y="0"/>
              <wp:positionH relativeFrom="page">
                <wp:posOffset>616267</wp:posOffset>
              </wp:positionH>
              <wp:positionV relativeFrom="page">
                <wp:posOffset>9565611</wp:posOffset>
              </wp:positionV>
              <wp:extent cx="2603500" cy="180340"/>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2603500" cy="180340"/>
                      </a:xfrm>
                      <a:prstGeom prst="rect">
                        <a:avLst/>
                      </a:prstGeom>
                    </wps:spPr>
                    <wps:txbx>
                      <w:txbxContent>
                        <w:p>
                          <w:pPr>
                            <w:spacing w:before="10"/>
                            <w:ind w:left="20" w:right="0" w:firstLine="0"/>
                            <w:jc w:val="left"/>
                            <w:rPr>
                              <w:sz w:val="22"/>
                            </w:rPr>
                          </w:pPr>
                          <w:r>
                            <w:rPr>
                              <w:sz w:val="22"/>
                            </w:rPr>
                            <w:t>Quality</w:t>
                          </w:r>
                          <w:r>
                            <w:rPr>
                              <w:spacing w:val="-2"/>
                              <w:sz w:val="22"/>
                            </w:rPr>
                            <w:t> </w:t>
                          </w:r>
                          <w:r>
                            <w:rPr>
                              <w:sz w:val="22"/>
                            </w:rPr>
                            <w:t>and</w:t>
                          </w:r>
                          <w:r>
                            <w:rPr>
                              <w:spacing w:val="-7"/>
                              <w:sz w:val="22"/>
                            </w:rPr>
                            <w:t> </w:t>
                          </w:r>
                          <w:r>
                            <w:rPr>
                              <w:sz w:val="22"/>
                            </w:rPr>
                            <w:t>Accreditation</w:t>
                          </w:r>
                          <w:r>
                            <w:rPr>
                              <w:spacing w:val="-1"/>
                              <w:sz w:val="22"/>
                            </w:rPr>
                            <w:t> </w:t>
                          </w:r>
                          <w:r>
                            <w:rPr>
                              <w:sz w:val="22"/>
                            </w:rPr>
                            <w:t>Unit</w:t>
                          </w:r>
                          <w:r>
                            <w:rPr>
                              <w:spacing w:val="-8"/>
                              <w:sz w:val="22"/>
                            </w:rPr>
                            <w:t> </w:t>
                          </w:r>
                          <w:r>
                            <w:rPr>
                              <w:sz w:val="22"/>
                            </w:rPr>
                            <w:t>-ABET </w:t>
                          </w:r>
                          <w:r>
                            <w:rPr>
                              <w:spacing w:val="-2"/>
                              <w:sz w:val="22"/>
                            </w:rPr>
                            <w:t>Center</w:t>
                          </w:r>
                        </w:p>
                      </w:txbxContent>
                    </wps:txbx>
                    <wps:bodyPr wrap="square" lIns="0" tIns="0" rIns="0" bIns="0" rtlCol="0">
                      <a:noAutofit/>
                    </wps:bodyPr>
                  </wps:wsp>
                </a:graphicData>
              </a:graphic>
            </wp:anchor>
          </w:drawing>
        </mc:Choice>
        <mc:Fallback>
          <w:pict>
            <v:shape style="position:absolute;margin-left:48.525002pt;margin-top:753.197754pt;width:205pt;height:14.2pt;mso-position-horizontal-relative:page;mso-position-vertical-relative:page;z-index:-15774720" type="#_x0000_t202" id="docshape4" filled="false" stroked="false">
              <v:textbox inset="0,0,0,0">
                <w:txbxContent>
                  <w:p>
                    <w:pPr>
                      <w:spacing w:before="10"/>
                      <w:ind w:left="20" w:right="0" w:firstLine="0"/>
                      <w:jc w:val="left"/>
                      <w:rPr>
                        <w:sz w:val="22"/>
                      </w:rPr>
                    </w:pPr>
                    <w:r>
                      <w:rPr>
                        <w:sz w:val="22"/>
                      </w:rPr>
                      <w:t>Quality</w:t>
                    </w:r>
                    <w:r>
                      <w:rPr>
                        <w:spacing w:val="-2"/>
                        <w:sz w:val="22"/>
                      </w:rPr>
                      <w:t> </w:t>
                    </w:r>
                    <w:r>
                      <w:rPr>
                        <w:sz w:val="22"/>
                      </w:rPr>
                      <w:t>and</w:t>
                    </w:r>
                    <w:r>
                      <w:rPr>
                        <w:spacing w:val="-7"/>
                        <w:sz w:val="22"/>
                      </w:rPr>
                      <w:t> </w:t>
                    </w:r>
                    <w:r>
                      <w:rPr>
                        <w:sz w:val="22"/>
                      </w:rPr>
                      <w:t>Accreditation</w:t>
                    </w:r>
                    <w:r>
                      <w:rPr>
                        <w:spacing w:val="-1"/>
                        <w:sz w:val="22"/>
                      </w:rPr>
                      <w:t> </w:t>
                    </w:r>
                    <w:r>
                      <w:rPr>
                        <w:sz w:val="22"/>
                      </w:rPr>
                      <w:t>Unit</w:t>
                    </w:r>
                    <w:r>
                      <w:rPr>
                        <w:spacing w:val="-8"/>
                        <w:sz w:val="22"/>
                      </w:rPr>
                      <w:t> </w:t>
                    </w:r>
                    <w:r>
                      <w:rPr>
                        <w:sz w:val="22"/>
                      </w:rPr>
                      <w:t>-ABET </w:t>
                    </w:r>
                    <w:r>
                      <w:rPr>
                        <w:spacing w:val="-2"/>
                        <w:sz w:val="22"/>
                      </w:rPr>
                      <w:t>Center</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42272">
              <wp:simplePos x="0" y="0"/>
              <wp:positionH relativeFrom="page">
                <wp:posOffset>3382645</wp:posOffset>
              </wp:positionH>
              <wp:positionV relativeFrom="page">
                <wp:posOffset>9565611</wp:posOffset>
              </wp:positionV>
              <wp:extent cx="851535" cy="18034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851535" cy="180340"/>
                      </a:xfrm>
                      <a:prstGeom prst="rect">
                        <a:avLst/>
                      </a:prstGeom>
                    </wps:spPr>
                    <wps:txbx>
                      <w:txbxContent>
                        <w:p>
                          <w:pPr>
                            <w:spacing w:before="10"/>
                            <w:ind w:left="20" w:right="0" w:firstLine="0"/>
                            <w:jc w:val="left"/>
                            <w:rPr>
                              <w:sz w:val="22"/>
                            </w:rPr>
                          </w:pPr>
                          <w:r>
                            <w:rPr>
                              <w:sz w:val="22"/>
                            </w:rPr>
                            <w:t>Room:</w:t>
                          </w:r>
                          <w:r>
                            <w:rPr>
                              <w:spacing w:val="-10"/>
                              <w:sz w:val="22"/>
                            </w:rPr>
                            <w:t> </w:t>
                          </w:r>
                          <w:r>
                            <w:rPr>
                              <w:spacing w:val="-2"/>
                              <w:sz w:val="22"/>
                            </w:rPr>
                            <w:t>112610</w:t>
                          </w:r>
                        </w:p>
                      </w:txbxContent>
                    </wps:txbx>
                    <wps:bodyPr wrap="square" lIns="0" tIns="0" rIns="0" bIns="0" rtlCol="0">
                      <a:noAutofit/>
                    </wps:bodyPr>
                  </wps:wsp>
                </a:graphicData>
              </a:graphic>
            </wp:anchor>
          </w:drawing>
        </mc:Choice>
        <mc:Fallback>
          <w:pict>
            <v:shape style="position:absolute;margin-left:266.350006pt;margin-top:753.197754pt;width:67.05pt;height:14.2pt;mso-position-horizontal-relative:page;mso-position-vertical-relative:page;z-index:-15774208" type="#_x0000_t202" id="docshape5" filled="false" stroked="false">
              <v:textbox inset="0,0,0,0">
                <w:txbxContent>
                  <w:p>
                    <w:pPr>
                      <w:spacing w:before="10"/>
                      <w:ind w:left="20" w:right="0" w:firstLine="0"/>
                      <w:jc w:val="left"/>
                      <w:rPr>
                        <w:sz w:val="22"/>
                      </w:rPr>
                    </w:pPr>
                    <w:r>
                      <w:rPr>
                        <w:sz w:val="22"/>
                      </w:rPr>
                      <w:t>Room:</w:t>
                    </w:r>
                    <w:r>
                      <w:rPr>
                        <w:spacing w:val="-10"/>
                        <w:sz w:val="22"/>
                      </w:rPr>
                      <w:t> </w:t>
                    </w:r>
                    <w:r>
                      <w:rPr>
                        <w:spacing w:val="-2"/>
                        <w:sz w:val="22"/>
                      </w:rPr>
                      <w:t>112610</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42784">
              <wp:simplePos x="0" y="0"/>
              <wp:positionH relativeFrom="page">
                <wp:posOffset>4564379</wp:posOffset>
              </wp:positionH>
              <wp:positionV relativeFrom="page">
                <wp:posOffset>9565611</wp:posOffset>
              </wp:positionV>
              <wp:extent cx="746760" cy="180340"/>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746760" cy="180340"/>
                      </a:xfrm>
                      <a:prstGeom prst="rect">
                        <a:avLst/>
                      </a:prstGeom>
                    </wps:spPr>
                    <wps:txbx>
                      <w:txbxContent>
                        <w:p>
                          <w:pPr>
                            <w:spacing w:before="10"/>
                            <w:ind w:left="20" w:right="0" w:firstLine="0"/>
                            <w:jc w:val="left"/>
                            <w:rPr>
                              <w:sz w:val="22"/>
                            </w:rPr>
                          </w:pPr>
                          <w:r>
                            <w:rPr>
                              <w:sz w:val="22"/>
                            </w:rPr>
                            <w:t>Ext:</w:t>
                          </w:r>
                          <w:r>
                            <w:rPr>
                              <w:spacing w:val="-3"/>
                              <w:sz w:val="22"/>
                            </w:rPr>
                            <w:t> </w:t>
                          </w:r>
                          <w:r>
                            <w:rPr>
                              <w:sz w:val="22"/>
                            </w:rPr>
                            <w:t>88-</w:t>
                          </w:r>
                          <w:r>
                            <w:rPr>
                              <w:spacing w:val="-4"/>
                              <w:sz w:val="22"/>
                            </w:rPr>
                            <w:t>2223</w:t>
                          </w:r>
                        </w:p>
                      </w:txbxContent>
                    </wps:txbx>
                    <wps:bodyPr wrap="square" lIns="0" tIns="0" rIns="0" bIns="0" rtlCol="0">
                      <a:noAutofit/>
                    </wps:bodyPr>
                  </wps:wsp>
                </a:graphicData>
              </a:graphic>
            </wp:anchor>
          </w:drawing>
        </mc:Choice>
        <mc:Fallback>
          <w:pict>
            <v:shape style="position:absolute;margin-left:359.399994pt;margin-top:753.197754pt;width:58.8pt;height:14.2pt;mso-position-horizontal-relative:page;mso-position-vertical-relative:page;z-index:-15773696" type="#_x0000_t202" id="docshape6" filled="false" stroked="false">
              <v:textbox inset="0,0,0,0">
                <w:txbxContent>
                  <w:p>
                    <w:pPr>
                      <w:spacing w:before="10"/>
                      <w:ind w:left="20" w:right="0" w:firstLine="0"/>
                      <w:jc w:val="left"/>
                      <w:rPr>
                        <w:sz w:val="22"/>
                      </w:rPr>
                    </w:pPr>
                    <w:r>
                      <w:rPr>
                        <w:sz w:val="22"/>
                      </w:rPr>
                      <w:t>Ext:</w:t>
                    </w:r>
                    <w:r>
                      <w:rPr>
                        <w:spacing w:val="-3"/>
                        <w:sz w:val="22"/>
                      </w:rPr>
                      <w:t> </w:t>
                    </w:r>
                    <w:r>
                      <w:rPr>
                        <w:sz w:val="22"/>
                      </w:rPr>
                      <w:t>88-</w:t>
                    </w:r>
                    <w:r>
                      <w:rPr>
                        <w:spacing w:val="-4"/>
                        <w:sz w:val="22"/>
                      </w:rPr>
                      <w:t>2223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43296">
              <wp:simplePos x="0" y="0"/>
              <wp:positionH relativeFrom="page">
                <wp:posOffset>5615559</wp:posOffset>
              </wp:positionH>
              <wp:positionV relativeFrom="page">
                <wp:posOffset>9565611</wp:posOffset>
              </wp:positionV>
              <wp:extent cx="1333500" cy="180340"/>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1333500" cy="180340"/>
                      </a:xfrm>
                      <a:prstGeom prst="rect">
                        <a:avLst/>
                      </a:prstGeom>
                    </wps:spPr>
                    <wps:txbx>
                      <w:txbxContent>
                        <w:p>
                          <w:pPr>
                            <w:spacing w:before="10"/>
                            <w:ind w:left="20" w:right="0" w:firstLine="0"/>
                            <w:jc w:val="left"/>
                            <w:rPr>
                              <w:sz w:val="22"/>
                            </w:rPr>
                          </w:pPr>
                          <w:r>
                            <w:rPr>
                              <w:sz w:val="22"/>
                            </w:rPr>
                            <w:t>E-mail:</w:t>
                          </w:r>
                          <w:r>
                            <w:rPr>
                              <w:spacing w:val="-9"/>
                              <w:sz w:val="22"/>
                            </w:rPr>
                            <w:t> </w:t>
                          </w:r>
                          <w:hyperlink r:id="rId1">
                            <w:r>
                              <w:rPr>
                                <w:spacing w:val="-2"/>
                                <w:sz w:val="22"/>
                              </w:rPr>
                              <w:t>equ@najah.edu</w:t>
                            </w:r>
                          </w:hyperlink>
                        </w:p>
                      </w:txbxContent>
                    </wps:txbx>
                    <wps:bodyPr wrap="square" lIns="0" tIns="0" rIns="0" bIns="0" rtlCol="0">
                      <a:noAutofit/>
                    </wps:bodyPr>
                  </wps:wsp>
                </a:graphicData>
              </a:graphic>
            </wp:anchor>
          </w:drawing>
        </mc:Choice>
        <mc:Fallback>
          <w:pict>
            <v:shape style="position:absolute;margin-left:442.170013pt;margin-top:753.197754pt;width:105pt;height:14.2pt;mso-position-horizontal-relative:page;mso-position-vertical-relative:page;z-index:-15773184" type="#_x0000_t202" id="docshape7" filled="false" stroked="false">
              <v:textbox inset="0,0,0,0">
                <w:txbxContent>
                  <w:p>
                    <w:pPr>
                      <w:spacing w:before="10"/>
                      <w:ind w:left="20" w:right="0" w:firstLine="0"/>
                      <w:jc w:val="left"/>
                      <w:rPr>
                        <w:sz w:val="22"/>
                      </w:rPr>
                    </w:pPr>
                    <w:r>
                      <w:rPr>
                        <w:sz w:val="22"/>
                      </w:rPr>
                      <w:t>E-mail:</w:t>
                    </w:r>
                    <w:r>
                      <w:rPr>
                        <w:spacing w:val="-9"/>
                        <w:sz w:val="22"/>
                      </w:rPr>
                      <w:t> </w:t>
                    </w:r>
                    <w:hyperlink r:id="rId1">
                      <w:r>
                        <w:rPr>
                          <w:spacing w:val="-2"/>
                          <w:sz w:val="22"/>
                        </w:rPr>
                        <w:t>equ@najah.edu</w:t>
                      </w:r>
                    </w:hyperlink>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538688">
          <wp:simplePos x="0" y="0"/>
          <wp:positionH relativeFrom="page">
            <wp:posOffset>2667000</wp:posOffset>
          </wp:positionH>
          <wp:positionV relativeFrom="page">
            <wp:posOffset>480565</wp:posOffset>
          </wp:positionV>
          <wp:extent cx="2584323" cy="70497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2584323" cy="7049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39200">
              <wp:simplePos x="0" y="0"/>
              <wp:positionH relativeFrom="page">
                <wp:posOffset>238125</wp:posOffset>
              </wp:positionH>
              <wp:positionV relativeFrom="page">
                <wp:posOffset>1461769</wp:posOffset>
              </wp:positionV>
              <wp:extent cx="7315200" cy="1270"/>
              <wp:effectExtent l="0" t="0" r="0" b="0"/>
              <wp:wrapNone/>
              <wp:docPr id="2" name="Graphic 2"/>
              <wp:cNvGraphicFramePr>
                <a:graphicFrameLocks/>
              </wp:cNvGraphicFramePr>
              <a:graphic>
                <a:graphicData uri="http://schemas.microsoft.com/office/word/2010/wordprocessingShape">
                  <wps:wsp>
                    <wps:cNvPr id="2" name="Graphic 2"/>
                    <wps:cNvSpPr/>
                    <wps:spPr>
                      <a:xfrm>
                        <a:off x="0" y="0"/>
                        <a:ext cx="7315200" cy="1270"/>
                      </a:xfrm>
                      <a:custGeom>
                        <a:avLst/>
                        <a:gdLst/>
                        <a:ahLst/>
                        <a:cxnLst/>
                        <a:rect l="l" t="t" r="r" b="b"/>
                        <a:pathLst>
                          <a:path w="7315200" h="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77280" from="18.75pt,115.099998pt" to="594.75pt,115.099998pt" stroked="true" strokeweight=".75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7539712">
              <wp:simplePos x="0" y="0"/>
              <wp:positionH relativeFrom="page">
                <wp:posOffset>5844571</wp:posOffset>
              </wp:positionH>
              <wp:positionV relativeFrom="page">
                <wp:posOffset>509348</wp:posOffset>
              </wp:positionV>
              <wp:extent cx="1486535" cy="49085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486535" cy="490855"/>
                      </a:xfrm>
                      <a:prstGeom prst="rect">
                        <a:avLst/>
                      </a:prstGeom>
                    </wps:spPr>
                    <wps:txbx>
                      <w:txbxContent>
                        <w:p>
                          <w:pPr>
                            <w:bidi/>
                            <w:spacing w:before="11"/>
                            <w:ind w:right="0" w:left="685" w:firstLine="0"/>
                            <w:jc w:val="left"/>
                            <w:rPr>
                              <w:rFonts w:ascii="Arial" w:cs="Arial"/>
                              <w:b/>
                              <w:bCs/>
                              <w:sz w:val="28"/>
                              <w:szCs w:val="28"/>
                            </w:rPr>
                          </w:pPr>
                          <w:r>
                            <w:rPr>
                              <w:rFonts w:ascii="Arial" w:cs="Arial"/>
                              <w:b/>
                              <w:bCs/>
                              <w:w w:val="56"/>
                              <w:sz w:val="28"/>
                              <w:szCs w:val="28"/>
                              <w:rtl/>
                            </w:rPr>
                            <w:t>جامعة</w:t>
                          </w:r>
                          <w:r>
                            <w:rPr>
                              <w:rFonts w:ascii="Arial" w:cs="Arial"/>
                              <w:b/>
                              <w:bCs/>
                              <w:spacing w:val="-6"/>
                              <w:w w:val="56"/>
                              <w:sz w:val="28"/>
                              <w:szCs w:val="28"/>
                              <w:rtl/>
                            </w:rPr>
                            <w:t> </w:t>
                          </w:r>
                          <w:r>
                            <w:rPr>
                              <w:rFonts w:ascii="Arial" w:cs="Arial"/>
                              <w:b/>
                              <w:bCs/>
                              <w:w w:val="56"/>
                              <w:sz w:val="28"/>
                              <w:szCs w:val="28"/>
                              <w:rtl/>
                            </w:rPr>
                            <w:t>النجاح</w:t>
                          </w:r>
                          <w:r>
                            <w:rPr>
                              <w:rFonts w:ascii="Arial" w:cs="Arial"/>
                              <w:b/>
                              <w:bCs/>
                              <w:spacing w:val="-11"/>
                              <w:w w:val="56"/>
                              <w:sz w:val="28"/>
                              <w:szCs w:val="28"/>
                              <w:rtl/>
                            </w:rPr>
                            <w:t> </w:t>
                          </w:r>
                          <w:r>
                            <w:rPr>
                              <w:rFonts w:ascii="Arial" w:cs="Arial"/>
                              <w:b/>
                              <w:bCs/>
                              <w:w w:val="56"/>
                              <w:sz w:val="28"/>
                              <w:szCs w:val="28"/>
                              <w:rtl/>
                            </w:rPr>
                            <w:t>الوطني</w:t>
                          </w:r>
                          <w:r>
                            <w:rPr>
                              <w:rFonts w:ascii="Arial" w:cs="Arial"/>
                              <w:b/>
                              <w:bCs/>
                              <w:w w:val="56"/>
                              <w:sz w:val="28"/>
                              <w:szCs w:val="28"/>
                              <w:rtl/>
                            </w:rPr>
                            <w:t>ة</w:t>
                          </w:r>
                        </w:p>
                        <w:p>
                          <w:pPr>
                            <w:bidi/>
                            <w:spacing w:before="98"/>
                            <w:ind w:right="0" w:left="18" w:firstLine="0"/>
                            <w:jc w:val="left"/>
                            <w:rPr>
                              <w:rFonts w:ascii="Arial" w:cs="Arial"/>
                              <w:b/>
                              <w:bCs/>
                              <w:sz w:val="28"/>
                              <w:szCs w:val="28"/>
                            </w:rPr>
                          </w:pPr>
                          <w:r>
                            <w:rPr>
                              <w:rFonts w:ascii="Arial" w:cs="Arial"/>
                              <w:b/>
                              <w:bCs/>
                              <w:w w:val="54"/>
                              <w:sz w:val="28"/>
                              <w:szCs w:val="28"/>
                              <w:rtl/>
                            </w:rPr>
                            <w:t>كلية</w:t>
                          </w:r>
                          <w:r>
                            <w:rPr>
                              <w:rFonts w:ascii="Arial" w:cs="Arial"/>
                              <w:b/>
                              <w:bCs/>
                              <w:spacing w:val="-20"/>
                              <w:sz w:val="28"/>
                              <w:szCs w:val="28"/>
                              <w:rtl/>
                            </w:rPr>
                            <w:t> </w:t>
                          </w:r>
                          <w:r>
                            <w:rPr>
                              <w:rFonts w:ascii="Arial" w:cs="Arial"/>
                              <w:b/>
                              <w:bCs/>
                              <w:w w:val="54"/>
                              <w:sz w:val="28"/>
                              <w:szCs w:val="28"/>
                              <w:rtl/>
                            </w:rPr>
                            <w:t>الهندسة</w:t>
                          </w:r>
                          <w:r>
                            <w:rPr>
                              <w:rFonts w:ascii="Arial" w:cs="Arial"/>
                              <w:b/>
                              <w:bCs/>
                              <w:spacing w:val="12"/>
                              <w:sz w:val="28"/>
                              <w:szCs w:val="28"/>
                              <w:rtl/>
                            </w:rPr>
                            <w:t> </w:t>
                          </w:r>
                          <w:r>
                            <w:rPr>
                              <w:rFonts w:ascii="Arial" w:cs="Arial"/>
                              <w:b/>
                              <w:bCs/>
                              <w:w w:val="54"/>
                              <w:sz w:val="28"/>
                              <w:szCs w:val="28"/>
                              <w:rtl/>
                            </w:rPr>
                            <w:t>وتكنولوجيا</w:t>
                          </w:r>
                          <w:r>
                            <w:rPr>
                              <w:rFonts w:ascii="Arial" w:cs="Arial"/>
                              <w:b/>
                              <w:bCs/>
                              <w:spacing w:val="-21"/>
                              <w:sz w:val="28"/>
                              <w:szCs w:val="28"/>
                              <w:rtl/>
                            </w:rPr>
                            <w:t> </w:t>
                          </w:r>
                          <w:r>
                            <w:rPr>
                              <w:rFonts w:ascii="Arial" w:cs="Arial"/>
                              <w:b/>
                              <w:bCs/>
                              <w:w w:val="54"/>
                              <w:sz w:val="28"/>
                              <w:szCs w:val="28"/>
                              <w:rtl/>
                            </w:rPr>
                            <w:t>المعلوما</w:t>
                          </w:r>
                          <w:r>
                            <w:rPr>
                              <w:rFonts w:ascii="Arial" w:cs="Arial"/>
                              <w:b/>
                              <w:bCs/>
                              <w:w w:val="54"/>
                              <w:sz w:val="28"/>
                              <w:szCs w:val="28"/>
                              <w:rtl/>
                            </w:rPr>
                            <w:t>ت</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460.202454pt;margin-top:40.106171pt;width:117.05pt;height:38.65pt;mso-position-horizontal-relative:page;mso-position-vertical-relative:page;z-index:-15776768" type="#_x0000_t202" id="docshape1" filled="false" stroked="false">
              <v:textbox inset="0,0,0,0">
                <w:txbxContent>
                  <w:p>
                    <w:pPr>
                      <w:bidi/>
                      <w:spacing w:before="11"/>
                      <w:ind w:right="0" w:left="685" w:firstLine="0"/>
                      <w:jc w:val="left"/>
                      <w:rPr>
                        <w:rFonts w:ascii="Arial" w:cs="Arial"/>
                        <w:b/>
                        <w:bCs/>
                        <w:sz w:val="28"/>
                        <w:szCs w:val="28"/>
                      </w:rPr>
                    </w:pPr>
                    <w:r>
                      <w:rPr>
                        <w:rFonts w:ascii="Arial" w:cs="Arial"/>
                        <w:b/>
                        <w:bCs/>
                        <w:w w:val="56"/>
                        <w:sz w:val="28"/>
                        <w:szCs w:val="28"/>
                        <w:rtl/>
                      </w:rPr>
                      <w:t>ةينطولا</w:t>
                    </w:r>
                    <w:r>
                      <w:rPr>
                        <w:rFonts w:ascii="Arial" w:cs="Arial"/>
                        <w:b/>
                        <w:bCs/>
                        <w:spacing w:val="-11"/>
                        <w:w w:val="56"/>
                        <w:sz w:val="28"/>
                        <w:szCs w:val="28"/>
                        <w:rtl/>
                      </w:rPr>
                      <w:t> </w:t>
                    </w:r>
                    <w:r>
                      <w:rPr>
                        <w:rFonts w:ascii="Arial" w:cs="Arial"/>
                        <w:b/>
                        <w:bCs/>
                        <w:w w:val="56"/>
                        <w:sz w:val="28"/>
                        <w:szCs w:val="28"/>
                        <w:rtl/>
                      </w:rPr>
                      <w:t>حاجنلا</w:t>
                    </w:r>
                    <w:r>
                      <w:rPr>
                        <w:rFonts w:ascii="Arial" w:cs="Arial"/>
                        <w:b/>
                        <w:bCs/>
                        <w:spacing w:val="-6"/>
                        <w:w w:val="56"/>
                        <w:sz w:val="28"/>
                        <w:szCs w:val="28"/>
                        <w:rtl/>
                      </w:rPr>
                      <w:t> </w:t>
                    </w:r>
                    <w:r>
                      <w:rPr>
                        <w:rFonts w:ascii="Arial" w:cs="Arial"/>
                        <w:b/>
                        <w:bCs/>
                        <w:w w:val="56"/>
                        <w:sz w:val="28"/>
                        <w:szCs w:val="28"/>
                        <w:rtl/>
                      </w:rPr>
                      <w:t>ةعما</w:t>
                    </w:r>
                    <w:r>
                      <w:rPr>
                        <w:rFonts w:ascii="Arial" w:cs="Arial"/>
                        <w:b/>
                        <w:bCs/>
                        <w:w w:val="56"/>
                        <w:sz w:val="28"/>
                        <w:szCs w:val="28"/>
                        <w:rtl/>
                      </w:rPr>
                      <w:t>ج</w:t>
                    </w:r>
                  </w:p>
                  <w:p>
                    <w:pPr>
                      <w:bidi/>
                      <w:spacing w:before="98"/>
                      <w:ind w:right="0" w:left="18" w:firstLine="0"/>
                      <w:jc w:val="left"/>
                      <w:rPr>
                        <w:rFonts w:ascii="Arial" w:cs="Arial"/>
                        <w:b/>
                        <w:bCs/>
                        <w:sz w:val="28"/>
                        <w:szCs w:val="28"/>
                      </w:rPr>
                    </w:pPr>
                    <w:r>
                      <w:rPr>
                        <w:rFonts w:ascii="Arial" w:cs="Arial"/>
                        <w:b/>
                        <w:bCs/>
                        <w:w w:val="54"/>
                        <w:sz w:val="28"/>
                        <w:szCs w:val="28"/>
                        <w:rtl/>
                      </w:rPr>
                      <w:t>تامولعملا</w:t>
                    </w:r>
                    <w:r>
                      <w:rPr>
                        <w:rFonts w:ascii="Arial" w:cs="Arial"/>
                        <w:b/>
                        <w:bCs/>
                        <w:spacing w:val="-21"/>
                        <w:sz w:val="28"/>
                        <w:szCs w:val="28"/>
                        <w:rtl/>
                      </w:rPr>
                      <w:t> </w:t>
                    </w:r>
                    <w:r>
                      <w:rPr>
                        <w:rFonts w:ascii="Arial" w:cs="Arial"/>
                        <w:b/>
                        <w:bCs/>
                        <w:w w:val="54"/>
                        <w:sz w:val="28"/>
                        <w:szCs w:val="28"/>
                        <w:rtl/>
                      </w:rPr>
                      <w:t>ايجولونكتو</w:t>
                    </w:r>
                    <w:r>
                      <w:rPr>
                        <w:rFonts w:ascii="Arial" w:cs="Arial"/>
                        <w:b/>
                        <w:bCs/>
                        <w:spacing w:val="12"/>
                        <w:sz w:val="28"/>
                        <w:szCs w:val="28"/>
                        <w:rtl/>
                      </w:rPr>
                      <w:t> </w:t>
                    </w:r>
                    <w:r>
                      <w:rPr>
                        <w:rFonts w:ascii="Arial" w:cs="Arial"/>
                        <w:b/>
                        <w:bCs/>
                        <w:w w:val="54"/>
                        <w:sz w:val="28"/>
                        <w:szCs w:val="28"/>
                        <w:rtl/>
                      </w:rPr>
                      <w:t>ةسدنهلا</w:t>
                    </w:r>
                    <w:r>
                      <w:rPr>
                        <w:rFonts w:ascii="Arial" w:cs="Arial"/>
                        <w:b/>
                        <w:bCs/>
                        <w:spacing w:val="-20"/>
                        <w:sz w:val="28"/>
                        <w:szCs w:val="28"/>
                        <w:rtl/>
                      </w:rPr>
                      <w:t> </w:t>
                    </w:r>
                    <w:r>
                      <w:rPr>
                        <w:rFonts w:ascii="Arial" w:cs="Arial"/>
                        <w:b/>
                        <w:bCs/>
                        <w:w w:val="54"/>
                        <w:sz w:val="28"/>
                        <w:szCs w:val="28"/>
                        <w:rtl/>
                      </w:rPr>
                      <w:t>ةيل</w:t>
                    </w:r>
                    <w:r>
                      <w:rPr>
                        <w:rFonts w:ascii="Arial" w:cs="Arial"/>
                        <w:b/>
                        <w:bCs/>
                        <w:w w:val="54"/>
                        <w:sz w:val="28"/>
                        <w:szCs w:val="28"/>
                        <w:rtl/>
                      </w:rPr>
                      <w:t>ك</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40224">
              <wp:simplePos x="0" y="0"/>
              <wp:positionH relativeFrom="page">
                <wp:posOffset>422592</wp:posOffset>
              </wp:positionH>
              <wp:positionV relativeFrom="page">
                <wp:posOffset>582125</wp:posOffset>
              </wp:positionV>
              <wp:extent cx="1992630" cy="391160"/>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1992630" cy="391160"/>
                      </a:xfrm>
                      <a:prstGeom prst="rect">
                        <a:avLst/>
                      </a:prstGeom>
                    </wps:spPr>
                    <wps:txbx>
                      <w:txbxContent>
                        <w:p>
                          <w:pPr>
                            <w:spacing w:line="268" w:lineRule="auto" w:before="0"/>
                            <w:ind w:left="20" w:right="18" w:firstLine="15"/>
                            <w:jc w:val="left"/>
                            <w:rPr>
                              <w:b/>
                              <w:sz w:val="24"/>
                            </w:rPr>
                          </w:pPr>
                          <w:r>
                            <w:rPr>
                              <w:b/>
                              <w:sz w:val="24"/>
                            </w:rPr>
                            <w:t>An-Najah</w:t>
                          </w:r>
                          <w:r>
                            <w:rPr>
                              <w:b/>
                              <w:spacing w:val="-15"/>
                              <w:sz w:val="24"/>
                            </w:rPr>
                            <w:t> </w:t>
                          </w:r>
                          <w:r>
                            <w:rPr>
                              <w:b/>
                              <w:sz w:val="24"/>
                            </w:rPr>
                            <w:t>National</w:t>
                          </w:r>
                          <w:r>
                            <w:rPr>
                              <w:b/>
                              <w:spacing w:val="-15"/>
                              <w:sz w:val="24"/>
                            </w:rPr>
                            <w:t> </w:t>
                          </w:r>
                          <w:r>
                            <w:rPr>
                              <w:b/>
                              <w:sz w:val="24"/>
                            </w:rPr>
                            <w:t>University Faculty</w:t>
                          </w:r>
                          <w:r>
                            <w:rPr>
                              <w:b/>
                              <w:spacing w:val="-5"/>
                              <w:sz w:val="24"/>
                            </w:rPr>
                            <w:t> </w:t>
                          </w:r>
                          <w:r>
                            <w:rPr>
                              <w:b/>
                              <w:sz w:val="24"/>
                            </w:rPr>
                            <w:t>of</w:t>
                          </w:r>
                          <w:r>
                            <w:rPr>
                              <w:b/>
                              <w:spacing w:val="-3"/>
                              <w:sz w:val="24"/>
                            </w:rPr>
                            <w:t> </w:t>
                          </w:r>
                          <w:r>
                            <w:rPr>
                              <w:b/>
                              <w:sz w:val="24"/>
                            </w:rPr>
                            <w:t>Engineering</w:t>
                          </w:r>
                          <w:r>
                            <w:rPr>
                              <w:b/>
                              <w:spacing w:val="-3"/>
                              <w:sz w:val="24"/>
                            </w:rPr>
                            <w:t> </w:t>
                          </w:r>
                          <w:r>
                            <w:rPr>
                              <w:b/>
                              <w:sz w:val="24"/>
                            </w:rPr>
                            <w:t>and</w:t>
                          </w:r>
                          <w:r>
                            <w:rPr>
                              <w:b/>
                              <w:spacing w:val="1"/>
                              <w:sz w:val="24"/>
                            </w:rPr>
                            <w:t> </w:t>
                          </w:r>
                          <w:r>
                            <w:rPr>
                              <w:b/>
                              <w:spacing w:val="-5"/>
                              <w:sz w:val="24"/>
                            </w:rPr>
                            <w:t>IT</w:t>
                          </w:r>
                        </w:p>
                      </w:txbxContent>
                    </wps:txbx>
                    <wps:bodyPr wrap="square" lIns="0" tIns="0" rIns="0" bIns="0" rtlCol="0">
                      <a:noAutofit/>
                    </wps:bodyPr>
                  </wps:wsp>
                </a:graphicData>
              </a:graphic>
            </wp:anchor>
          </w:drawing>
        </mc:Choice>
        <mc:Fallback>
          <w:pict>
            <v:shape style="position:absolute;margin-left:33.275002pt;margin-top:45.836639pt;width:156.9pt;height:30.8pt;mso-position-horizontal-relative:page;mso-position-vertical-relative:page;z-index:-15776256" type="#_x0000_t202" id="docshape2" filled="false" stroked="false">
              <v:textbox inset="0,0,0,0">
                <w:txbxContent>
                  <w:p>
                    <w:pPr>
                      <w:spacing w:line="268" w:lineRule="auto" w:before="0"/>
                      <w:ind w:left="20" w:right="18" w:firstLine="15"/>
                      <w:jc w:val="left"/>
                      <w:rPr>
                        <w:b/>
                        <w:sz w:val="24"/>
                      </w:rPr>
                    </w:pPr>
                    <w:r>
                      <w:rPr>
                        <w:b/>
                        <w:sz w:val="24"/>
                      </w:rPr>
                      <w:t>An-Najah</w:t>
                    </w:r>
                    <w:r>
                      <w:rPr>
                        <w:b/>
                        <w:spacing w:val="-15"/>
                        <w:sz w:val="24"/>
                      </w:rPr>
                      <w:t> </w:t>
                    </w:r>
                    <w:r>
                      <w:rPr>
                        <w:b/>
                        <w:sz w:val="24"/>
                      </w:rPr>
                      <w:t>National</w:t>
                    </w:r>
                    <w:r>
                      <w:rPr>
                        <w:b/>
                        <w:spacing w:val="-15"/>
                        <w:sz w:val="24"/>
                      </w:rPr>
                      <w:t> </w:t>
                    </w:r>
                    <w:r>
                      <w:rPr>
                        <w:b/>
                        <w:sz w:val="24"/>
                      </w:rPr>
                      <w:t>University Faculty</w:t>
                    </w:r>
                    <w:r>
                      <w:rPr>
                        <w:b/>
                        <w:spacing w:val="-5"/>
                        <w:sz w:val="24"/>
                      </w:rPr>
                      <w:t> </w:t>
                    </w:r>
                    <w:r>
                      <w:rPr>
                        <w:b/>
                        <w:sz w:val="24"/>
                      </w:rPr>
                      <w:t>of</w:t>
                    </w:r>
                    <w:r>
                      <w:rPr>
                        <w:b/>
                        <w:spacing w:val="-3"/>
                        <w:sz w:val="24"/>
                      </w:rPr>
                      <w:t> </w:t>
                    </w:r>
                    <w:r>
                      <w:rPr>
                        <w:b/>
                        <w:sz w:val="24"/>
                      </w:rPr>
                      <w:t>Engineering</w:t>
                    </w:r>
                    <w:r>
                      <w:rPr>
                        <w:b/>
                        <w:spacing w:val="-3"/>
                        <w:sz w:val="24"/>
                      </w:rPr>
                      <w:t> </w:t>
                    </w:r>
                    <w:r>
                      <w:rPr>
                        <w:b/>
                        <w:sz w:val="24"/>
                      </w:rPr>
                      <w:t>and</w:t>
                    </w:r>
                    <w:r>
                      <w:rPr>
                        <w:b/>
                        <w:spacing w:val="1"/>
                        <w:sz w:val="24"/>
                      </w:rPr>
                      <w:t> </w:t>
                    </w:r>
                    <w:r>
                      <w:rPr>
                        <w:b/>
                        <w:spacing w:val="-5"/>
                        <w:sz w:val="24"/>
                      </w:rPr>
                      <w:t>IT</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lowerRoman"/>
      <w:lvlText w:val="%1."/>
      <w:lvlJc w:val="left"/>
      <w:pPr>
        <w:ind w:left="1441" w:hanging="360"/>
        <w:jc w:val="left"/>
      </w:pPr>
      <w:rPr>
        <w:rFonts w:hint="default" w:ascii="Times New Roman" w:hAnsi="Times New Roman" w:eastAsia="Times New Roman" w:cs="Times New Roman"/>
        <w:b w:val="0"/>
        <w:bCs w:val="0"/>
        <w:i w:val="0"/>
        <w:iCs w:val="0"/>
        <w:spacing w:val="-2"/>
        <w:w w:val="100"/>
        <w:sz w:val="24"/>
        <w:szCs w:val="24"/>
        <w:lang w:val="en-US" w:eastAsia="en-US" w:bidi="ar-SA"/>
      </w:rPr>
    </w:lvl>
    <w:lvl w:ilvl="1">
      <w:start w:val="0"/>
      <w:numFmt w:val="bullet"/>
      <w:lvlText w:val="•"/>
      <w:lvlJc w:val="left"/>
      <w:pPr>
        <w:ind w:left="2340" w:hanging="360"/>
      </w:pPr>
      <w:rPr>
        <w:rFonts w:hint="default"/>
        <w:lang w:val="en-US" w:eastAsia="en-US" w:bidi="ar-SA"/>
      </w:rPr>
    </w:lvl>
    <w:lvl w:ilvl="2">
      <w:start w:val="0"/>
      <w:numFmt w:val="bullet"/>
      <w:lvlText w:val="•"/>
      <w:lvlJc w:val="left"/>
      <w:pPr>
        <w:ind w:left="3240" w:hanging="360"/>
      </w:pPr>
      <w:rPr>
        <w:rFonts w:hint="default"/>
        <w:lang w:val="en-US" w:eastAsia="en-US" w:bidi="ar-SA"/>
      </w:rPr>
    </w:lvl>
    <w:lvl w:ilvl="3">
      <w:start w:val="0"/>
      <w:numFmt w:val="bullet"/>
      <w:lvlText w:val="•"/>
      <w:lvlJc w:val="left"/>
      <w:pPr>
        <w:ind w:left="4140" w:hanging="360"/>
      </w:pPr>
      <w:rPr>
        <w:rFonts w:hint="default"/>
        <w:lang w:val="en-US" w:eastAsia="en-US" w:bidi="ar-SA"/>
      </w:rPr>
    </w:lvl>
    <w:lvl w:ilvl="4">
      <w:start w:val="0"/>
      <w:numFmt w:val="bullet"/>
      <w:lvlText w:val="•"/>
      <w:lvlJc w:val="left"/>
      <w:pPr>
        <w:ind w:left="5040" w:hanging="360"/>
      </w:pPr>
      <w:rPr>
        <w:rFonts w:hint="default"/>
        <w:lang w:val="en-US" w:eastAsia="en-US" w:bidi="ar-SA"/>
      </w:rPr>
    </w:lvl>
    <w:lvl w:ilvl="5">
      <w:start w:val="0"/>
      <w:numFmt w:val="bullet"/>
      <w:lvlText w:val="•"/>
      <w:lvlJc w:val="left"/>
      <w:pPr>
        <w:ind w:left="5940" w:hanging="360"/>
      </w:pPr>
      <w:rPr>
        <w:rFonts w:hint="default"/>
        <w:lang w:val="en-US" w:eastAsia="en-US" w:bidi="ar-SA"/>
      </w:rPr>
    </w:lvl>
    <w:lvl w:ilvl="6">
      <w:start w:val="0"/>
      <w:numFmt w:val="bullet"/>
      <w:lvlText w:val="•"/>
      <w:lvlJc w:val="left"/>
      <w:pPr>
        <w:ind w:left="6840" w:hanging="360"/>
      </w:pPr>
      <w:rPr>
        <w:rFonts w:hint="default"/>
        <w:lang w:val="en-US" w:eastAsia="en-US" w:bidi="ar-SA"/>
      </w:rPr>
    </w:lvl>
    <w:lvl w:ilvl="7">
      <w:start w:val="0"/>
      <w:numFmt w:val="bullet"/>
      <w:lvlText w:val="•"/>
      <w:lvlJc w:val="left"/>
      <w:pPr>
        <w:ind w:left="7740" w:hanging="360"/>
      </w:pPr>
      <w:rPr>
        <w:rFonts w:hint="default"/>
        <w:lang w:val="en-US" w:eastAsia="en-US" w:bidi="ar-SA"/>
      </w:rPr>
    </w:lvl>
    <w:lvl w:ilvl="8">
      <w:start w:val="0"/>
      <w:numFmt w:val="bullet"/>
      <w:lvlText w:val="•"/>
      <w:lvlJc w:val="left"/>
      <w:pPr>
        <w:ind w:left="8640" w:hanging="360"/>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jc w:val="right"/>
      <w:outlineLvl w:val="1"/>
    </w:pPr>
    <w:rPr>
      <w:rFonts w:ascii="Arial" w:hAnsi="Arial" w:eastAsia="Arial" w:cs="Arial"/>
      <w:b/>
      <w:bCs/>
      <w:sz w:val="28"/>
      <w:szCs w:val="28"/>
      <w:lang w:val="en-US" w:eastAsia="en-US" w:bidi="ar-SA"/>
    </w:rPr>
  </w:style>
  <w:style w:styleId="ListParagraph" w:type="paragraph">
    <w:name w:val="List Paragraph"/>
    <w:basedOn w:val="Normal"/>
    <w:uiPriority w:val="1"/>
    <w:qFormat/>
    <w:pPr>
      <w:ind w:left="1441" w:hanging="360"/>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2.jpeg"/><Relationship Id="rId8"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dcterms:created xsi:type="dcterms:W3CDTF">2025-02-03T22:21:34Z</dcterms:created>
  <dcterms:modified xsi:type="dcterms:W3CDTF">2025-02-03T22:21:34Z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2025-02-03T00:00:00Z</vt:filetime>
  </property>
  <property fmtid="{D5CDD505-2E9C-101B-9397-08002B2CF9AE}" pid="3" name="Creator">
    <vt:lpwstr>Microsoft Word</vt:lpwstr>
  </property>
  <property fmtid="{D5CDD505-2E9C-101B-9397-08002B2CF9AE}" pid="4" name="LastSaved">
    <vt:filetime>2025-02-03T00:00:00Z</vt:filetime>
  </property>
</Properties>
</file>