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B420D" w:rsidRDefault="001B420D">
      <w:pPr>
        <w:widowControl w:val="0"/>
        <w:pBdr>
          <w:top w:val="nil"/>
          <w:left w:val="nil"/>
          <w:bottom w:val="nil"/>
          <w:right w:val="nil"/>
          <w:between w:val="nil"/>
        </w:pBdr>
        <w:spacing w:after="0"/>
      </w:pPr>
    </w:p>
    <w:p w:rsidR="001B420D" w:rsidRDefault="001B420D">
      <w:pPr>
        <w:ind w:left="-720" w:right="-990"/>
        <w:jc w:val="center"/>
        <w:rPr>
          <w:rFonts w:ascii="Times New Roman" w:eastAsia="Times New Roman" w:hAnsi="Times New Roman" w:cs="Times New Roman"/>
          <w:b/>
          <w:sz w:val="28"/>
          <w:szCs w:val="28"/>
        </w:rPr>
      </w:pPr>
    </w:p>
    <w:p w:rsidR="001B420D" w:rsidRDefault="0015597C">
      <w:pPr>
        <w:ind w:left="-720" w:right="-99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Cover page</w:t>
      </w:r>
    </w:p>
    <w:p w:rsidR="001B420D" w:rsidRDefault="0015597C">
      <w:pPr>
        <w:ind w:left="-720" w:right="-990"/>
        <w:rPr>
          <w:rFonts w:ascii="Times New Roman" w:eastAsia="Times New Roman" w:hAnsi="Times New Roman" w:cs="Times New Roman"/>
          <w:sz w:val="24"/>
          <w:szCs w:val="24"/>
        </w:rPr>
      </w:pPr>
      <w:r>
        <w:rPr>
          <w:rFonts w:ascii="Times New Roman" w:eastAsia="Times New Roman" w:hAnsi="Times New Roman" w:cs="Times New Roman"/>
          <w:sz w:val="24"/>
          <w:szCs w:val="24"/>
        </w:rPr>
        <w:t>Project title: ……</w:t>
      </w:r>
      <w:r>
        <w:rPr>
          <w:rFonts w:ascii="Times New Roman" w:eastAsia="Times New Roman" w:hAnsi="Times New Roman" w:cs="Times New Roman"/>
        </w:rPr>
        <w:t xml:space="preserve"> </w:t>
      </w:r>
      <w:r>
        <w:rPr>
          <w:rFonts w:ascii="Times New Roman" w:eastAsia="Times New Roman" w:hAnsi="Times New Roman" w:cs="Times New Roman"/>
          <w:sz w:val="24"/>
          <w:szCs w:val="24"/>
        </w:rPr>
        <w:t>Let’s Graduate ………</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Academic Year: …2023/2024………</w:t>
      </w:r>
    </w:p>
    <w:p w:rsidR="001B420D" w:rsidRDefault="0015597C">
      <w:pPr>
        <w:ind w:left="-720" w:right="-9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Group Members: …Omar </w:t>
      </w:r>
      <w:proofErr w:type="spellStart"/>
      <w:r>
        <w:rPr>
          <w:rFonts w:ascii="Times New Roman" w:eastAsia="Times New Roman" w:hAnsi="Times New Roman" w:cs="Times New Roman"/>
          <w:sz w:val="24"/>
          <w:szCs w:val="24"/>
        </w:rPr>
        <w:t>Qaneer</w:t>
      </w:r>
      <w:proofErr w:type="spellEnd"/>
      <w:r>
        <w:rPr>
          <w:rFonts w:ascii="Times New Roman" w:eastAsia="Times New Roman" w:hAnsi="Times New Roman" w:cs="Times New Roman"/>
          <w:sz w:val="24"/>
          <w:szCs w:val="24"/>
        </w:rPr>
        <w:t>………………   Department Name: Computer Engineering…….</w:t>
      </w:r>
    </w:p>
    <w:p w:rsidR="001B420D" w:rsidRDefault="0015597C">
      <w:pPr>
        <w:ind w:left="-720" w:right="-9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…Jamal </w:t>
      </w:r>
      <w:proofErr w:type="spellStart"/>
      <w:r>
        <w:rPr>
          <w:rFonts w:ascii="Times New Roman" w:eastAsia="Times New Roman" w:hAnsi="Times New Roman" w:cs="Times New Roman"/>
          <w:sz w:val="24"/>
          <w:szCs w:val="24"/>
        </w:rPr>
        <w:t>SaadEddin</w:t>
      </w:r>
      <w:proofErr w:type="spellEnd"/>
      <w:r>
        <w:rPr>
          <w:rFonts w:ascii="Times New Roman" w:eastAsia="Times New Roman" w:hAnsi="Times New Roman" w:cs="Times New Roman"/>
          <w:sz w:val="24"/>
          <w:szCs w:val="24"/>
        </w:rPr>
        <w:t>……………</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w:t>
      </w:r>
    </w:p>
    <w:p w:rsidR="001B420D" w:rsidRDefault="0015597C">
      <w:pPr>
        <w:ind w:left="-720" w:right="-9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1B420D" w:rsidRDefault="0015597C">
      <w:pPr>
        <w:ind w:left="-720" w:right="-9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1B420D" w:rsidRDefault="0015597C">
      <w:pPr>
        <w:ind w:left="-720" w:right="-99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yellow"/>
        </w:rPr>
        <w:t>Project Type</w:t>
      </w:r>
      <w:r>
        <w:rPr>
          <w:rFonts w:ascii="Times New Roman" w:eastAsia="Times New Roman" w:hAnsi="Times New Roman" w:cs="Times New Roman"/>
          <w:sz w:val="24"/>
          <w:szCs w:val="24"/>
          <w:highlight w:val="yellow"/>
        </w:rPr>
        <w:tab/>
      </w:r>
      <w:r>
        <w:rPr>
          <w:rFonts w:ascii="Times New Roman" w:eastAsia="Times New Roman" w:hAnsi="Times New Roman" w:cs="Times New Roman"/>
          <w:sz w:val="24"/>
          <w:szCs w:val="24"/>
          <w:highlight w:val="yellow"/>
        </w:rPr>
        <w:tab/>
        <w:t>Software</w:t>
      </w:r>
      <w:r>
        <w:rPr>
          <w:rFonts w:ascii="Times New Roman" w:eastAsia="Times New Roman" w:hAnsi="Times New Roman" w:cs="Times New Roman"/>
          <w:sz w:val="24"/>
          <w:szCs w:val="24"/>
          <w:highlight w:val="yellow"/>
        </w:rPr>
        <w:tab/>
      </w:r>
    </w:p>
    <w:p w:rsidR="001B420D" w:rsidRDefault="0015597C">
      <w:pPr>
        <w:ind w:left="-720" w:right="-9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Supervisor Name: ……Dr. </w:t>
      </w:r>
      <w:proofErr w:type="spellStart"/>
      <w:r>
        <w:rPr>
          <w:rFonts w:ascii="Times New Roman" w:eastAsia="Times New Roman" w:hAnsi="Times New Roman" w:cs="Times New Roman"/>
          <w:sz w:val="24"/>
          <w:szCs w:val="24"/>
        </w:rPr>
        <w:t>Manar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Qamhieh</w:t>
      </w:r>
      <w:proofErr w:type="spellEnd"/>
      <w:r>
        <w:rPr>
          <w:rFonts w:ascii="Times New Roman" w:eastAsia="Times New Roman" w:hAnsi="Times New Roman" w:cs="Times New Roman"/>
          <w:sz w:val="24"/>
          <w:szCs w:val="24"/>
        </w:rPr>
        <w:t>………………………………………</w:t>
      </w:r>
    </w:p>
    <w:p w:rsidR="001B420D" w:rsidRDefault="0015597C">
      <w:pPr>
        <w:ind w:left="-720" w:right="-990"/>
        <w:rPr>
          <w:rFonts w:ascii="Times New Roman" w:eastAsia="Times New Roman" w:hAnsi="Times New Roman" w:cs="Times New Roman"/>
          <w:b/>
          <w:sz w:val="24"/>
          <w:szCs w:val="24"/>
        </w:rPr>
      </w:pPr>
      <w:r>
        <w:rPr>
          <w:rFonts w:ascii="Times New Roman" w:eastAsia="Times New Roman" w:hAnsi="Times New Roman" w:cs="Times New Roman"/>
          <w:b/>
          <w:sz w:val="24"/>
          <w:szCs w:val="24"/>
        </w:rPr>
        <w:t>Format:</w:t>
      </w:r>
    </w:p>
    <w:p w:rsidR="001B420D" w:rsidRDefault="0015597C">
      <w:pPr>
        <w:numPr>
          <w:ilvl w:val="0"/>
          <w:numId w:val="3"/>
        </w:numPr>
        <w:pBdr>
          <w:top w:val="nil"/>
          <w:left w:val="nil"/>
          <w:bottom w:val="nil"/>
          <w:right w:val="nil"/>
          <w:between w:val="nil"/>
        </w:pBdr>
        <w:spacing w:after="0"/>
        <w:ind w:right="-99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Single space, Times New Roman.</w:t>
      </w:r>
    </w:p>
    <w:p w:rsidR="001B420D" w:rsidRDefault="0015597C">
      <w:pPr>
        <w:numPr>
          <w:ilvl w:val="0"/>
          <w:numId w:val="3"/>
        </w:numPr>
        <w:pBdr>
          <w:top w:val="nil"/>
          <w:left w:val="nil"/>
          <w:bottom w:val="nil"/>
          <w:right w:val="nil"/>
          <w:between w:val="nil"/>
        </w:pBdr>
        <w:spacing w:after="0"/>
        <w:ind w:right="-990"/>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anchor distT="0" distB="0" distL="0" distR="0" simplePos="0" relativeHeight="251658240" behindDoc="1" locked="0" layoutInCell="1" hidden="0" allowOverlap="1">
            <wp:simplePos x="0" y="0"/>
            <wp:positionH relativeFrom="margin">
              <wp:align>center</wp:align>
            </wp:positionH>
            <wp:positionV relativeFrom="margin">
              <wp:align>center</wp:align>
            </wp:positionV>
            <wp:extent cx="5485765" cy="5888355"/>
            <wp:effectExtent l="0" t="0" r="0" b="0"/>
            <wp:wrapNone/>
            <wp:docPr id="11" name="image2.png" descr="Untitled"/>
            <wp:cNvGraphicFramePr/>
            <a:graphic xmlns:a="http://schemas.openxmlformats.org/drawingml/2006/main">
              <a:graphicData uri="http://schemas.openxmlformats.org/drawingml/2006/picture">
                <pic:pic xmlns:pic="http://schemas.openxmlformats.org/drawingml/2006/picture">
                  <pic:nvPicPr>
                    <pic:cNvPr id="0" name="image2.png" descr="Untitled"/>
                    <pic:cNvPicPr preferRelativeResize="0"/>
                  </pic:nvPicPr>
                  <pic:blipFill>
                    <a:blip r:embed="rId8"/>
                    <a:srcRect/>
                    <a:stretch>
                      <a:fillRect/>
                    </a:stretch>
                  </pic:blipFill>
                  <pic:spPr>
                    <a:xfrm>
                      <a:off x="0" y="0"/>
                      <a:ext cx="5485765" cy="5888355"/>
                    </a:xfrm>
                    <a:prstGeom prst="rect">
                      <a:avLst/>
                    </a:prstGeom>
                    <a:ln/>
                  </pic:spPr>
                </pic:pic>
              </a:graphicData>
            </a:graphic>
          </wp:anchor>
        </w:drawing>
      </w:r>
      <w:r>
        <w:rPr>
          <w:rFonts w:ascii="Times New Roman" w:eastAsia="Times New Roman" w:hAnsi="Times New Roman" w:cs="Times New Roman"/>
          <w:color w:val="000000"/>
          <w:sz w:val="24"/>
          <w:szCs w:val="24"/>
        </w:rPr>
        <w:t>12 </w:t>
      </w:r>
      <w:proofErr w:type="spellStart"/>
      <w:r>
        <w:rPr>
          <w:rFonts w:ascii="Times New Roman" w:eastAsia="Times New Roman" w:hAnsi="Times New Roman" w:cs="Times New Roman"/>
          <w:color w:val="000000"/>
          <w:sz w:val="24"/>
          <w:szCs w:val="24"/>
        </w:rPr>
        <w:t>pt</w:t>
      </w:r>
      <w:proofErr w:type="spellEnd"/>
      <w:r>
        <w:rPr>
          <w:rFonts w:ascii="Times New Roman" w:eastAsia="Times New Roman" w:hAnsi="Times New Roman" w:cs="Times New Roman"/>
          <w:color w:val="000000"/>
          <w:sz w:val="24"/>
          <w:szCs w:val="24"/>
        </w:rPr>
        <w:t>, </w:t>
      </w:r>
    </w:p>
    <w:p w:rsidR="001B420D" w:rsidRDefault="0015597C">
      <w:pPr>
        <w:numPr>
          <w:ilvl w:val="0"/>
          <w:numId w:val="3"/>
        </w:numPr>
        <w:pBdr>
          <w:top w:val="nil"/>
          <w:left w:val="nil"/>
          <w:bottom w:val="nil"/>
          <w:right w:val="nil"/>
          <w:between w:val="nil"/>
        </w:pBdr>
        <w:ind w:right="-99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Maximum 1 page.</w:t>
      </w:r>
    </w:p>
    <w:p w:rsidR="001B420D" w:rsidRDefault="0015597C">
      <w:pPr>
        <w:ind w:left="-720" w:right="-990"/>
        <w:rPr>
          <w:rFonts w:ascii="Times New Roman" w:eastAsia="Times New Roman" w:hAnsi="Times New Roman" w:cs="Times New Roman"/>
          <w:b/>
          <w:sz w:val="24"/>
          <w:szCs w:val="24"/>
        </w:rPr>
      </w:pPr>
      <w:r>
        <w:rPr>
          <w:rFonts w:ascii="Times New Roman" w:eastAsia="Times New Roman" w:hAnsi="Times New Roman" w:cs="Times New Roman"/>
          <w:b/>
          <w:sz w:val="24"/>
          <w:szCs w:val="24"/>
        </w:rPr>
        <w:t>Abstract Body:</w:t>
      </w:r>
    </w:p>
    <w:p w:rsidR="001B420D" w:rsidRDefault="0015597C">
      <w:pPr>
        <w:ind w:left="-720" w:right="-990"/>
        <w:rPr>
          <w:rFonts w:ascii="Times New Roman" w:eastAsia="Times New Roman" w:hAnsi="Times New Roman" w:cs="Times New Roman"/>
          <w:b/>
          <w:sz w:val="24"/>
          <w:szCs w:val="24"/>
        </w:rPr>
      </w:pPr>
      <w:r>
        <w:rPr>
          <w:rFonts w:ascii="Times New Roman" w:eastAsia="Times New Roman" w:hAnsi="Times New Roman" w:cs="Times New Roman"/>
          <w:b/>
          <w:sz w:val="24"/>
          <w:szCs w:val="24"/>
        </w:rPr>
        <w:t>Items must be provided in the Abstract:</w:t>
      </w:r>
    </w:p>
    <w:p w:rsidR="001B420D" w:rsidRDefault="0015597C">
      <w:pPr>
        <w:numPr>
          <w:ilvl w:val="0"/>
          <w:numId w:val="1"/>
        </w:numPr>
        <w:pBdr>
          <w:top w:val="nil"/>
          <w:left w:val="nil"/>
          <w:bottom w:val="nil"/>
          <w:right w:val="nil"/>
          <w:between w:val="nil"/>
        </w:pBdr>
        <w:spacing w:line="240" w:lineRule="auto"/>
        <w:ind w:right="-99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Why do you think this project is important?  Please explain the significance of this</w:t>
      </w:r>
    </w:p>
    <w:p w:rsidR="001B420D" w:rsidRDefault="0015597C">
      <w:pPr>
        <w:spacing w:line="240" w:lineRule="auto"/>
        <w:ind w:left="-720" w:right="-9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Project in brief. </w:t>
      </w:r>
    </w:p>
    <w:p w:rsidR="001B420D" w:rsidRDefault="0015597C">
      <w:pPr>
        <w:numPr>
          <w:ilvl w:val="0"/>
          <w:numId w:val="4"/>
        </w:numPr>
        <w:pBdr>
          <w:top w:val="nil"/>
          <w:left w:val="nil"/>
          <w:bottom w:val="nil"/>
          <w:right w:val="nil"/>
          <w:between w:val="nil"/>
        </w:pBdr>
        <w:spacing w:after="0"/>
        <w:ind w:right="-99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 your point of view what are the important aspects that should be covered in the project?</w:t>
      </w:r>
    </w:p>
    <w:p w:rsidR="001B420D" w:rsidRDefault="0015597C">
      <w:pPr>
        <w:numPr>
          <w:ilvl w:val="0"/>
          <w:numId w:val="4"/>
        </w:numPr>
        <w:pBdr>
          <w:top w:val="nil"/>
          <w:left w:val="nil"/>
          <w:bottom w:val="nil"/>
          <w:right w:val="nil"/>
          <w:between w:val="nil"/>
        </w:pBdr>
        <w:spacing w:after="0"/>
        <w:ind w:right="-99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w:t>
      </w:r>
      <w:r>
        <w:rPr>
          <w:rFonts w:ascii="Times New Roman" w:eastAsia="Times New Roman" w:hAnsi="Times New Roman" w:cs="Times New Roman"/>
          <w:color w:val="000000"/>
          <w:sz w:val="24"/>
          <w:szCs w:val="24"/>
        </w:rPr>
        <w:t>bjective(s): In your view, please explain the main objectives of the project.</w:t>
      </w:r>
    </w:p>
    <w:p w:rsidR="001B420D" w:rsidRDefault="0015597C">
      <w:pPr>
        <w:numPr>
          <w:ilvl w:val="0"/>
          <w:numId w:val="4"/>
        </w:numPr>
        <w:pBdr>
          <w:top w:val="nil"/>
          <w:left w:val="nil"/>
          <w:bottom w:val="nil"/>
          <w:right w:val="nil"/>
          <w:between w:val="nil"/>
        </w:pBdr>
        <w:spacing w:after="0"/>
        <w:ind w:right="-99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Methodology:  Give a brief outline of the application development process.</w:t>
      </w:r>
    </w:p>
    <w:p w:rsidR="001B420D" w:rsidRDefault="0015597C">
      <w:pPr>
        <w:numPr>
          <w:ilvl w:val="0"/>
          <w:numId w:val="4"/>
        </w:numPr>
        <w:pBdr>
          <w:top w:val="nil"/>
          <w:left w:val="nil"/>
          <w:bottom w:val="nil"/>
          <w:right w:val="nil"/>
          <w:between w:val="nil"/>
        </w:pBdr>
        <w:spacing w:after="0"/>
        <w:ind w:right="-99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Had this project been done before? Are there any similar applications available today?</w:t>
      </w:r>
    </w:p>
    <w:p w:rsidR="001B420D" w:rsidRDefault="001B420D">
      <w:pPr>
        <w:numPr>
          <w:ilvl w:val="0"/>
          <w:numId w:val="4"/>
        </w:numPr>
        <w:pBdr>
          <w:top w:val="nil"/>
          <w:left w:val="nil"/>
          <w:bottom w:val="nil"/>
          <w:right w:val="nil"/>
          <w:between w:val="nil"/>
        </w:pBdr>
        <w:spacing w:after="0"/>
        <w:ind w:right="-990"/>
        <w:rPr>
          <w:rFonts w:ascii="Times New Roman" w:eastAsia="Times New Roman" w:hAnsi="Times New Roman" w:cs="Times New Roman"/>
          <w:color w:val="000000"/>
          <w:sz w:val="24"/>
          <w:szCs w:val="24"/>
        </w:rPr>
      </w:pPr>
    </w:p>
    <w:p w:rsidR="001B420D" w:rsidRDefault="0015597C">
      <w:pPr>
        <w:numPr>
          <w:ilvl w:val="0"/>
          <w:numId w:val="4"/>
        </w:numPr>
        <w:pBdr>
          <w:top w:val="nil"/>
          <w:left w:val="nil"/>
          <w:bottom w:val="nil"/>
          <w:right w:val="nil"/>
          <w:between w:val="nil"/>
        </w:pBdr>
        <w:ind w:right="-990"/>
        <w:rPr>
          <w:color w:val="000000"/>
          <w:sz w:val="24"/>
          <w:szCs w:val="24"/>
        </w:rPr>
      </w:pPr>
      <w:r>
        <w:rPr>
          <w:rFonts w:ascii="Times New Roman" w:eastAsia="Times New Roman" w:hAnsi="Times New Roman" w:cs="Times New Roman"/>
          <w:b/>
          <w:color w:val="000000"/>
          <w:sz w:val="24"/>
          <w:szCs w:val="24"/>
        </w:rPr>
        <w:t>Note:</w:t>
      </w:r>
      <w:r>
        <w:rPr>
          <w:rFonts w:ascii="Times New Roman" w:eastAsia="Times New Roman" w:hAnsi="Times New Roman" w:cs="Times New Roman"/>
          <w:color w:val="000000"/>
          <w:sz w:val="24"/>
          <w:szCs w:val="24"/>
        </w:rPr>
        <w:t xml:space="preserve"> Please deliver this abstract early to ensure that your Project has been approved by the department’s projects committee. </w:t>
      </w:r>
      <w:r>
        <w:rPr>
          <w:rFonts w:ascii="Times New Roman" w:eastAsia="Times New Roman" w:hAnsi="Times New Roman" w:cs="Times New Roman"/>
          <w:b/>
          <w:color w:val="000000"/>
          <w:sz w:val="24"/>
          <w:szCs w:val="24"/>
          <w:u w:val="single"/>
        </w:rPr>
        <w:t>Registration will not be done without this approval.</w:t>
      </w:r>
    </w:p>
    <w:p w:rsidR="001B420D" w:rsidRDefault="001B420D">
      <w:pPr>
        <w:ind w:right="-990"/>
        <w:rPr>
          <w:rFonts w:ascii="Times New Roman" w:eastAsia="Times New Roman" w:hAnsi="Times New Roman" w:cs="Times New Roman"/>
          <w:b/>
          <w:sz w:val="28"/>
          <w:szCs w:val="28"/>
        </w:rPr>
      </w:pPr>
    </w:p>
    <w:p w:rsidR="001B420D" w:rsidRDefault="001B420D">
      <w:pPr>
        <w:ind w:left="-720" w:right="-990"/>
        <w:rPr>
          <w:rFonts w:ascii="Times New Roman" w:eastAsia="Times New Roman" w:hAnsi="Times New Roman" w:cs="Times New Roman"/>
          <w:b/>
          <w:sz w:val="28"/>
          <w:szCs w:val="28"/>
        </w:rPr>
      </w:pPr>
    </w:p>
    <w:p w:rsidR="001B420D" w:rsidRDefault="00CF5AE1" w:rsidP="00CF5AE1">
      <w:pPr>
        <w:ind w:left="-720" w:right="-990"/>
        <w:jc w:val="right"/>
        <w:rPr>
          <w:rFonts w:ascii="Times New Roman" w:eastAsia="Times New Roman" w:hAnsi="Times New Roman" w:cs="Times New Roman"/>
          <w:b/>
          <w:sz w:val="28"/>
          <w:szCs w:val="28"/>
        </w:rPr>
      </w:pPr>
      <w:r>
        <w:rPr>
          <w:rFonts w:ascii="Times New Roman" w:eastAsia="Times New Roman" w:hAnsi="Times New Roman" w:cs="Times New Roman" w:hint="cs"/>
          <w:b/>
          <w:sz w:val="28"/>
          <w:szCs w:val="28"/>
          <w:rtl/>
        </w:rPr>
        <w:t>ملخص المشروع:</w:t>
      </w:r>
    </w:p>
    <w:p w:rsidR="001B420D" w:rsidRDefault="0015597C" w:rsidP="00CF5AE1">
      <w:pPr>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CF5AE1" w:rsidRPr="00CF5AE1">
        <w:rPr>
          <w:rFonts w:ascii="Times New Roman" w:eastAsia="Times New Roman" w:hAnsi="Times New Roman" w:cs="Times New Roman"/>
          <w:sz w:val="24"/>
          <w:szCs w:val="24"/>
          <w:rtl/>
        </w:rPr>
        <w:t>نظام تسجيل مشاريع التخرج لكلية الهندسة هو حل رقمي شامل مصمم لتبسيط وتعزيز عملية تسجيل مشاريع التخرج للطلاب. يعالج هذا النظام الاحتياجات والمتطلبات الفريدة لأعضاء هيئة التدريس من خلال تقديم موقع ويب سهل الاستخدام وتطبيق للهاتف المحمول يسهل عمليات تسجيل المشروع والإشراف والموافقة عليه بكفاءة</w:t>
      </w:r>
      <w:r w:rsidR="00CF5AE1">
        <w:rPr>
          <w:rFonts w:ascii="Times New Roman" w:eastAsia="Times New Roman" w:hAnsi="Times New Roman" w:cs="Times New Roman" w:hint="cs"/>
          <w:sz w:val="24"/>
          <w:szCs w:val="24"/>
          <w:rtl/>
        </w:rPr>
        <w:t>.</w:t>
      </w:r>
      <w:r>
        <w:rPr>
          <w:rFonts w:ascii="Times New Roman" w:eastAsia="Times New Roman" w:hAnsi="Times New Roman" w:cs="Times New Roman"/>
          <w:sz w:val="24"/>
          <w:szCs w:val="24"/>
        </w:rPr>
        <w:t xml:space="preserve"> </w:t>
      </w:r>
    </w:p>
    <w:p w:rsidR="001B420D" w:rsidRDefault="00CF5AE1" w:rsidP="00CF5AE1">
      <w:pPr>
        <w:jc w:val="right"/>
        <w:rPr>
          <w:rFonts w:ascii="Times New Roman" w:eastAsia="Times New Roman" w:hAnsi="Times New Roman" w:cs="Times New Roman"/>
          <w:b/>
          <w:sz w:val="24"/>
          <w:szCs w:val="24"/>
        </w:rPr>
      </w:pPr>
      <w:r w:rsidRPr="00CF5AE1">
        <w:rPr>
          <w:rFonts w:ascii="Times New Roman" w:eastAsia="Times New Roman" w:hAnsi="Times New Roman" w:cs="Times New Roman"/>
          <w:b/>
          <w:sz w:val="24"/>
          <w:szCs w:val="24"/>
          <w:rtl/>
        </w:rPr>
        <w:t>تشمل الميزات الرئيسية ما يلي</w:t>
      </w:r>
      <w:r>
        <w:rPr>
          <w:rFonts w:ascii="Times New Roman" w:eastAsia="Times New Roman" w:hAnsi="Times New Roman" w:cs="Times New Roman" w:hint="cs"/>
          <w:b/>
          <w:sz w:val="24"/>
          <w:szCs w:val="24"/>
          <w:rtl/>
        </w:rPr>
        <w:t>:</w:t>
      </w:r>
    </w:p>
    <w:p w:rsidR="00CF5AE1" w:rsidRPr="00CF5AE1" w:rsidRDefault="00CF5AE1" w:rsidP="00CF5AE1">
      <w:pPr>
        <w:bidi/>
        <w:rPr>
          <w:rFonts w:ascii="Times New Roman" w:eastAsia="Times New Roman" w:hAnsi="Times New Roman" w:cs="Times New Roman"/>
          <w:b/>
          <w:color w:val="000000"/>
          <w:sz w:val="24"/>
          <w:szCs w:val="24"/>
        </w:rPr>
      </w:pPr>
      <w:r w:rsidRPr="00CF5AE1">
        <w:rPr>
          <w:rFonts w:ascii="Times New Roman" w:eastAsia="Times New Roman" w:hAnsi="Times New Roman" w:cs="Times New Roman"/>
          <w:b/>
          <w:color w:val="000000"/>
          <w:sz w:val="24"/>
          <w:szCs w:val="24"/>
        </w:rPr>
        <w:t xml:space="preserve">1. </w:t>
      </w:r>
      <w:r w:rsidRPr="00CF5AE1">
        <w:rPr>
          <w:rFonts w:ascii="Times New Roman" w:eastAsia="Times New Roman" w:hAnsi="Times New Roman" w:cs="Times New Roman"/>
          <w:b/>
          <w:color w:val="000000"/>
          <w:sz w:val="24"/>
          <w:szCs w:val="24"/>
          <w:rtl/>
        </w:rPr>
        <w:t>المستخدمون الإداريون لمدير القسم</w:t>
      </w:r>
      <w:r w:rsidRPr="00CF5AE1">
        <w:rPr>
          <w:rFonts w:ascii="Times New Roman" w:eastAsia="Times New Roman" w:hAnsi="Times New Roman" w:cs="Times New Roman"/>
          <w:b/>
          <w:color w:val="000000"/>
          <w:sz w:val="24"/>
          <w:szCs w:val="24"/>
        </w:rPr>
        <w:t>:</w:t>
      </w:r>
    </w:p>
    <w:p w:rsidR="00CF5AE1" w:rsidRPr="00CF5AE1" w:rsidRDefault="00CF5AE1" w:rsidP="00CF5AE1">
      <w:pPr>
        <w:bidi/>
        <w:rPr>
          <w:rFonts w:ascii="Times New Roman" w:eastAsia="Times New Roman" w:hAnsi="Times New Roman" w:cs="Times New Roman"/>
          <w:b/>
          <w:color w:val="000000"/>
          <w:sz w:val="24"/>
          <w:szCs w:val="24"/>
        </w:rPr>
      </w:pPr>
      <w:r w:rsidRPr="00CF5AE1">
        <w:rPr>
          <w:rFonts w:ascii="Times New Roman" w:eastAsia="Times New Roman" w:hAnsi="Times New Roman" w:cs="Times New Roman"/>
          <w:b/>
          <w:color w:val="000000"/>
          <w:sz w:val="24"/>
          <w:szCs w:val="24"/>
        </w:rPr>
        <w:t xml:space="preserve">● </w:t>
      </w:r>
      <w:r w:rsidRPr="00CF5AE1">
        <w:rPr>
          <w:rFonts w:ascii="Times New Roman" w:eastAsia="Times New Roman" w:hAnsi="Times New Roman" w:cs="Times New Roman"/>
          <w:b/>
          <w:color w:val="000000"/>
          <w:sz w:val="24"/>
          <w:szCs w:val="24"/>
          <w:rtl/>
        </w:rPr>
        <w:t>يوجد في كل قسم مشرف مخصص، وهو مدير القسم، الذي يقوم بالتواصل وتحديد متطلبات تسجيل مشروع التخرج</w:t>
      </w:r>
      <w:r w:rsidRPr="00CF5AE1">
        <w:rPr>
          <w:rFonts w:ascii="Times New Roman" w:eastAsia="Times New Roman" w:hAnsi="Times New Roman" w:cs="Times New Roman"/>
          <w:b/>
          <w:color w:val="000000"/>
          <w:sz w:val="24"/>
          <w:szCs w:val="24"/>
        </w:rPr>
        <w:t>.</w:t>
      </w:r>
    </w:p>
    <w:p w:rsidR="00CF5AE1" w:rsidRPr="00CF5AE1" w:rsidRDefault="00CF5AE1" w:rsidP="00CF5AE1">
      <w:pPr>
        <w:bidi/>
        <w:rPr>
          <w:rFonts w:ascii="Times New Roman" w:eastAsia="Times New Roman" w:hAnsi="Times New Roman" w:cs="Times New Roman"/>
          <w:b/>
          <w:color w:val="000000"/>
          <w:sz w:val="24"/>
          <w:szCs w:val="24"/>
        </w:rPr>
      </w:pPr>
      <w:r w:rsidRPr="00CF5AE1">
        <w:rPr>
          <w:rFonts w:ascii="Times New Roman" w:eastAsia="Times New Roman" w:hAnsi="Times New Roman" w:cs="Times New Roman"/>
          <w:b/>
          <w:color w:val="000000"/>
          <w:sz w:val="24"/>
          <w:szCs w:val="24"/>
        </w:rPr>
        <w:t xml:space="preserve">2. </w:t>
      </w:r>
      <w:r w:rsidRPr="00CF5AE1">
        <w:rPr>
          <w:rFonts w:ascii="Times New Roman" w:eastAsia="Times New Roman" w:hAnsi="Times New Roman" w:cs="Times New Roman"/>
          <w:b/>
          <w:color w:val="000000"/>
          <w:sz w:val="24"/>
          <w:szCs w:val="24"/>
          <w:rtl/>
        </w:rPr>
        <w:t>تسجيل الطلاب واتصال المشرف</w:t>
      </w:r>
      <w:r w:rsidRPr="00CF5AE1">
        <w:rPr>
          <w:rFonts w:ascii="Times New Roman" w:eastAsia="Times New Roman" w:hAnsi="Times New Roman" w:cs="Times New Roman"/>
          <w:b/>
          <w:color w:val="000000"/>
          <w:sz w:val="24"/>
          <w:szCs w:val="24"/>
        </w:rPr>
        <w:t>:</w:t>
      </w:r>
    </w:p>
    <w:p w:rsidR="00CF5AE1" w:rsidRPr="00CF5AE1" w:rsidRDefault="00CF5AE1" w:rsidP="00CF5AE1">
      <w:pPr>
        <w:bidi/>
        <w:rPr>
          <w:rFonts w:ascii="Times New Roman" w:eastAsia="Times New Roman" w:hAnsi="Times New Roman" w:cs="Times New Roman"/>
          <w:b/>
          <w:color w:val="000000"/>
          <w:sz w:val="24"/>
          <w:szCs w:val="24"/>
        </w:rPr>
      </w:pPr>
      <w:r w:rsidRPr="00CF5AE1">
        <w:rPr>
          <w:rFonts w:ascii="Times New Roman" w:eastAsia="Times New Roman" w:hAnsi="Times New Roman" w:cs="Times New Roman"/>
          <w:b/>
          <w:color w:val="000000"/>
          <w:sz w:val="24"/>
          <w:szCs w:val="24"/>
        </w:rPr>
        <w:t xml:space="preserve">● </w:t>
      </w:r>
      <w:r w:rsidRPr="00CF5AE1">
        <w:rPr>
          <w:rFonts w:ascii="Times New Roman" w:eastAsia="Times New Roman" w:hAnsi="Times New Roman" w:cs="Times New Roman"/>
          <w:b/>
          <w:color w:val="000000"/>
          <w:sz w:val="24"/>
          <w:szCs w:val="24"/>
          <w:rtl/>
        </w:rPr>
        <w:t>يمكن للطلاب تسجيل المشاريع بس</w:t>
      </w:r>
      <w:bookmarkStart w:id="0" w:name="_GoBack"/>
      <w:bookmarkEnd w:id="0"/>
      <w:r w:rsidRPr="00CF5AE1">
        <w:rPr>
          <w:rFonts w:ascii="Times New Roman" w:eastAsia="Times New Roman" w:hAnsi="Times New Roman" w:cs="Times New Roman"/>
          <w:b/>
          <w:color w:val="000000"/>
          <w:sz w:val="24"/>
          <w:szCs w:val="24"/>
          <w:rtl/>
        </w:rPr>
        <w:t>هولة والتواصل مع المشرفين</w:t>
      </w:r>
      <w:r w:rsidRPr="00CF5AE1">
        <w:rPr>
          <w:rFonts w:ascii="Times New Roman" w:eastAsia="Times New Roman" w:hAnsi="Times New Roman" w:cs="Times New Roman"/>
          <w:b/>
          <w:color w:val="000000"/>
          <w:sz w:val="24"/>
          <w:szCs w:val="24"/>
        </w:rPr>
        <w:t>.</w:t>
      </w:r>
    </w:p>
    <w:p w:rsidR="00CF5AE1" w:rsidRPr="00CF5AE1" w:rsidRDefault="00CF5AE1" w:rsidP="00CF5AE1">
      <w:pPr>
        <w:bidi/>
        <w:rPr>
          <w:rFonts w:ascii="Times New Roman" w:eastAsia="Times New Roman" w:hAnsi="Times New Roman" w:cs="Times New Roman"/>
          <w:b/>
          <w:color w:val="000000"/>
          <w:sz w:val="24"/>
          <w:szCs w:val="24"/>
        </w:rPr>
      </w:pPr>
      <w:r w:rsidRPr="00CF5AE1">
        <w:rPr>
          <w:rFonts w:ascii="Times New Roman" w:eastAsia="Times New Roman" w:hAnsi="Times New Roman" w:cs="Times New Roman"/>
          <w:b/>
          <w:color w:val="000000"/>
          <w:sz w:val="24"/>
          <w:szCs w:val="24"/>
        </w:rPr>
        <w:t xml:space="preserve">3. </w:t>
      </w:r>
      <w:r w:rsidRPr="00CF5AE1">
        <w:rPr>
          <w:rFonts w:ascii="Times New Roman" w:eastAsia="Times New Roman" w:hAnsi="Times New Roman" w:cs="Times New Roman"/>
          <w:b/>
          <w:color w:val="000000"/>
          <w:sz w:val="24"/>
          <w:szCs w:val="24"/>
          <w:rtl/>
        </w:rPr>
        <w:t>تسجيل الشراكة الطلابية</w:t>
      </w:r>
      <w:r w:rsidRPr="00CF5AE1">
        <w:rPr>
          <w:rFonts w:ascii="Times New Roman" w:eastAsia="Times New Roman" w:hAnsi="Times New Roman" w:cs="Times New Roman"/>
          <w:b/>
          <w:color w:val="000000"/>
          <w:sz w:val="24"/>
          <w:szCs w:val="24"/>
        </w:rPr>
        <w:t>:</w:t>
      </w:r>
    </w:p>
    <w:p w:rsidR="00CF5AE1" w:rsidRPr="00CF5AE1" w:rsidRDefault="00CF5AE1" w:rsidP="00CF5AE1">
      <w:pPr>
        <w:bidi/>
        <w:rPr>
          <w:rFonts w:ascii="Times New Roman" w:eastAsia="Times New Roman" w:hAnsi="Times New Roman" w:cs="Times New Roman"/>
          <w:b/>
          <w:color w:val="000000"/>
          <w:sz w:val="24"/>
          <w:szCs w:val="24"/>
        </w:rPr>
      </w:pPr>
      <w:r w:rsidRPr="00CF5AE1">
        <w:rPr>
          <w:rFonts w:ascii="Times New Roman" w:eastAsia="Times New Roman" w:hAnsi="Times New Roman" w:cs="Times New Roman"/>
          <w:b/>
          <w:color w:val="000000"/>
          <w:sz w:val="24"/>
          <w:szCs w:val="24"/>
        </w:rPr>
        <w:t xml:space="preserve">● </w:t>
      </w:r>
      <w:r w:rsidRPr="00CF5AE1">
        <w:rPr>
          <w:rFonts w:ascii="Times New Roman" w:eastAsia="Times New Roman" w:hAnsi="Times New Roman" w:cs="Times New Roman"/>
          <w:b/>
          <w:color w:val="000000"/>
          <w:sz w:val="24"/>
          <w:szCs w:val="24"/>
          <w:rtl/>
        </w:rPr>
        <w:t>يمكّن النظام الطلاب من تكوين شراكات في المشاريع، وتعزيز التعاون وتبادل المعرفة</w:t>
      </w:r>
      <w:r w:rsidRPr="00CF5AE1">
        <w:rPr>
          <w:rFonts w:ascii="Times New Roman" w:eastAsia="Times New Roman" w:hAnsi="Times New Roman" w:cs="Times New Roman"/>
          <w:b/>
          <w:color w:val="000000"/>
          <w:sz w:val="24"/>
          <w:szCs w:val="24"/>
        </w:rPr>
        <w:t>.</w:t>
      </w:r>
    </w:p>
    <w:p w:rsidR="00CF5AE1" w:rsidRPr="00CF5AE1" w:rsidRDefault="00CF5AE1" w:rsidP="00CF5AE1">
      <w:pPr>
        <w:bidi/>
        <w:rPr>
          <w:rFonts w:ascii="Times New Roman" w:eastAsia="Times New Roman" w:hAnsi="Times New Roman" w:cs="Times New Roman"/>
          <w:b/>
          <w:color w:val="000000"/>
          <w:sz w:val="24"/>
          <w:szCs w:val="24"/>
        </w:rPr>
      </w:pPr>
      <w:r w:rsidRPr="00CF5AE1">
        <w:rPr>
          <w:rFonts w:ascii="Times New Roman" w:eastAsia="Times New Roman" w:hAnsi="Times New Roman" w:cs="Times New Roman"/>
          <w:b/>
          <w:color w:val="000000"/>
          <w:sz w:val="24"/>
          <w:szCs w:val="24"/>
        </w:rPr>
        <w:t xml:space="preserve">4. </w:t>
      </w:r>
      <w:r w:rsidRPr="00CF5AE1">
        <w:rPr>
          <w:rFonts w:ascii="Times New Roman" w:eastAsia="Times New Roman" w:hAnsi="Times New Roman" w:cs="Times New Roman"/>
          <w:b/>
          <w:color w:val="000000"/>
          <w:sz w:val="24"/>
          <w:szCs w:val="24"/>
          <w:rtl/>
        </w:rPr>
        <w:t>إشراف مدير القسم</w:t>
      </w:r>
      <w:r w:rsidRPr="00CF5AE1">
        <w:rPr>
          <w:rFonts w:ascii="Times New Roman" w:eastAsia="Times New Roman" w:hAnsi="Times New Roman" w:cs="Times New Roman"/>
          <w:b/>
          <w:color w:val="000000"/>
          <w:sz w:val="24"/>
          <w:szCs w:val="24"/>
        </w:rPr>
        <w:t>:</w:t>
      </w:r>
    </w:p>
    <w:p w:rsidR="00CF5AE1" w:rsidRPr="00CF5AE1" w:rsidRDefault="00CF5AE1" w:rsidP="00CF5AE1">
      <w:pPr>
        <w:bidi/>
        <w:rPr>
          <w:rFonts w:ascii="Times New Roman" w:eastAsia="Times New Roman" w:hAnsi="Times New Roman" w:cs="Times New Roman"/>
          <w:b/>
          <w:color w:val="000000"/>
          <w:sz w:val="24"/>
          <w:szCs w:val="24"/>
        </w:rPr>
      </w:pPr>
      <w:r w:rsidRPr="00CF5AE1">
        <w:rPr>
          <w:rFonts w:ascii="Times New Roman" w:eastAsia="Times New Roman" w:hAnsi="Times New Roman" w:cs="Times New Roman"/>
          <w:b/>
          <w:color w:val="000000"/>
          <w:sz w:val="24"/>
          <w:szCs w:val="24"/>
        </w:rPr>
        <w:t xml:space="preserve">● </w:t>
      </w:r>
      <w:r w:rsidRPr="00CF5AE1">
        <w:rPr>
          <w:rFonts w:ascii="Times New Roman" w:eastAsia="Times New Roman" w:hAnsi="Times New Roman" w:cs="Times New Roman"/>
          <w:b/>
          <w:color w:val="000000"/>
          <w:sz w:val="24"/>
          <w:szCs w:val="24"/>
          <w:rtl/>
        </w:rPr>
        <w:t>يمكن لمديري الأقسام الوصول إلى عمليات التسجيل والتحكم فيها في أقسامهم، مما يضمن الامتثال لإرشادات محددة</w:t>
      </w:r>
      <w:r w:rsidRPr="00CF5AE1">
        <w:rPr>
          <w:rFonts w:ascii="Times New Roman" w:eastAsia="Times New Roman" w:hAnsi="Times New Roman" w:cs="Times New Roman"/>
          <w:b/>
          <w:color w:val="000000"/>
          <w:sz w:val="24"/>
          <w:szCs w:val="24"/>
        </w:rPr>
        <w:t>.</w:t>
      </w:r>
    </w:p>
    <w:p w:rsidR="00CF5AE1" w:rsidRPr="00CF5AE1" w:rsidRDefault="00CF5AE1" w:rsidP="00CF5AE1">
      <w:pPr>
        <w:bidi/>
        <w:rPr>
          <w:rFonts w:ascii="Times New Roman" w:eastAsia="Times New Roman" w:hAnsi="Times New Roman" w:cs="Times New Roman"/>
          <w:b/>
          <w:color w:val="000000"/>
          <w:sz w:val="24"/>
          <w:szCs w:val="24"/>
        </w:rPr>
      </w:pPr>
      <w:r w:rsidRPr="00CF5AE1">
        <w:rPr>
          <w:rFonts w:ascii="Times New Roman" w:eastAsia="Times New Roman" w:hAnsi="Times New Roman" w:cs="Times New Roman"/>
          <w:b/>
          <w:color w:val="000000"/>
          <w:sz w:val="24"/>
          <w:szCs w:val="24"/>
        </w:rPr>
        <w:t xml:space="preserve">5. </w:t>
      </w:r>
      <w:r w:rsidRPr="00CF5AE1">
        <w:rPr>
          <w:rFonts w:ascii="Times New Roman" w:eastAsia="Times New Roman" w:hAnsi="Times New Roman" w:cs="Times New Roman"/>
          <w:b/>
          <w:color w:val="000000"/>
          <w:sz w:val="24"/>
          <w:szCs w:val="24"/>
          <w:rtl/>
        </w:rPr>
        <w:t>تقديم الملخص ومراجعته</w:t>
      </w:r>
      <w:r w:rsidRPr="00CF5AE1">
        <w:rPr>
          <w:rFonts w:ascii="Times New Roman" w:eastAsia="Times New Roman" w:hAnsi="Times New Roman" w:cs="Times New Roman"/>
          <w:b/>
          <w:color w:val="000000"/>
          <w:sz w:val="24"/>
          <w:szCs w:val="24"/>
        </w:rPr>
        <w:t>:</w:t>
      </w:r>
    </w:p>
    <w:p w:rsidR="00CF5AE1" w:rsidRPr="00CF5AE1" w:rsidRDefault="00CF5AE1" w:rsidP="00CF5AE1">
      <w:pPr>
        <w:bidi/>
        <w:rPr>
          <w:rFonts w:ascii="Times New Roman" w:eastAsia="Times New Roman" w:hAnsi="Times New Roman" w:cs="Times New Roman"/>
          <w:b/>
          <w:color w:val="000000"/>
          <w:sz w:val="24"/>
          <w:szCs w:val="24"/>
        </w:rPr>
      </w:pPr>
      <w:r w:rsidRPr="00CF5AE1">
        <w:rPr>
          <w:rFonts w:ascii="Times New Roman" w:eastAsia="Times New Roman" w:hAnsi="Times New Roman" w:cs="Times New Roman"/>
          <w:b/>
          <w:color w:val="000000"/>
          <w:sz w:val="24"/>
          <w:szCs w:val="24"/>
        </w:rPr>
        <w:t xml:space="preserve">● </w:t>
      </w:r>
      <w:r w:rsidRPr="00CF5AE1">
        <w:rPr>
          <w:rFonts w:ascii="Times New Roman" w:eastAsia="Times New Roman" w:hAnsi="Times New Roman" w:cs="Times New Roman"/>
          <w:b/>
          <w:color w:val="000000"/>
          <w:sz w:val="24"/>
          <w:szCs w:val="24"/>
          <w:rtl/>
        </w:rPr>
        <w:t>يمكن للطلاب تقديم ملخصات المشروع من خلال النظام، مع قيام المشرفين بمراجعة وتقديم الملاحظات</w:t>
      </w:r>
      <w:r w:rsidRPr="00CF5AE1">
        <w:rPr>
          <w:rFonts w:ascii="Times New Roman" w:eastAsia="Times New Roman" w:hAnsi="Times New Roman" w:cs="Times New Roman"/>
          <w:b/>
          <w:color w:val="000000"/>
          <w:sz w:val="24"/>
          <w:szCs w:val="24"/>
        </w:rPr>
        <w:t>.</w:t>
      </w:r>
    </w:p>
    <w:p w:rsidR="00CF5AE1" w:rsidRPr="00CF5AE1" w:rsidRDefault="00CF5AE1" w:rsidP="00CF5AE1">
      <w:pPr>
        <w:bidi/>
        <w:rPr>
          <w:rFonts w:ascii="Times New Roman" w:eastAsia="Times New Roman" w:hAnsi="Times New Roman" w:cs="Times New Roman"/>
          <w:b/>
          <w:color w:val="000000"/>
          <w:sz w:val="24"/>
          <w:szCs w:val="24"/>
        </w:rPr>
      </w:pPr>
      <w:r w:rsidRPr="00CF5AE1">
        <w:rPr>
          <w:rFonts w:ascii="Times New Roman" w:eastAsia="Times New Roman" w:hAnsi="Times New Roman" w:cs="Times New Roman"/>
          <w:b/>
          <w:color w:val="000000"/>
          <w:sz w:val="24"/>
          <w:szCs w:val="24"/>
        </w:rPr>
        <w:t xml:space="preserve">6. </w:t>
      </w:r>
      <w:r w:rsidRPr="00CF5AE1">
        <w:rPr>
          <w:rFonts w:ascii="Times New Roman" w:eastAsia="Times New Roman" w:hAnsi="Times New Roman" w:cs="Times New Roman"/>
          <w:b/>
          <w:color w:val="000000"/>
          <w:sz w:val="24"/>
          <w:szCs w:val="24"/>
          <w:rtl/>
        </w:rPr>
        <w:t>موافقة لجنة المشروع</w:t>
      </w:r>
      <w:r w:rsidRPr="00CF5AE1">
        <w:rPr>
          <w:rFonts w:ascii="Times New Roman" w:eastAsia="Times New Roman" w:hAnsi="Times New Roman" w:cs="Times New Roman"/>
          <w:b/>
          <w:color w:val="000000"/>
          <w:sz w:val="24"/>
          <w:szCs w:val="24"/>
        </w:rPr>
        <w:t>:</w:t>
      </w:r>
    </w:p>
    <w:p w:rsidR="00CF5AE1" w:rsidRDefault="00CF5AE1" w:rsidP="00CF5AE1">
      <w:pPr>
        <w:bidi/>
        <w:rPr>
          <w:rFonts w:ascii="Times New Roman" w:eastAsia="Times New Roman" w:hAnsi="Times New Roman" w:cs="Times New Roman"/>
          <w:b/>
          <w:color w:val="000000"/>
          <w:sz w:val="24"/>
          <w:szCs w:val="24"/>
          <w:rtl/>
        </w:rPr>
      </w:pPr>
      <w:r w:rsidRPr="00CF5AE1">
        <w:rPr>
          <w:rFonts w:ascii="Times New Roman" w:eastAsia="Times New Roman" w:hAnsi="Times New Roman" w:cs="Times New Roman"/>
          <w:b/>
          <w:color w:val="000000"/>
          <w:sz w:val="24"/>
          <w:szCs w:val="24"/>
        </w:rPr>
        <w:t xml:space="preserve">● </w:t>
      </w:r>
      <w:r w:rsidRPr="00CF5AE1">
        <w:rPr>
          <w:rFonts w:ascii="Times New Roman" w:eastAsia="Times New Roman" w:hAnsi="Times New Roman" w:cs="Times New Roman"/>
          <w:b/>
          <w:color w:val="000000"/>
          <w:sz w:val="24"/>
          <w:szCs w:val="24"/>
          <w:rtl/>
        </w:rPr>
        <w:t>تقوم لجان المشروعات المخصصة بتقييم واعتماد/رفض الملخصات، مما يضمن تقدم المشروعات عالية الجودة</w:t>
      </w:r>
      <w:r w:rsidRPr="00CF5AE1">
        <w:rPr>
          <w:rFonts w:ascii="Times New Roman" w:eastAsia="Times New Roman" w:hAnsi="Times New Roman" w:cs="Times New Roman"/>
          <w:b/>
          <w:color w:val="000000"/>
          <w:sz w:val="24"/>
          <w:szCs w:val="24"/>
        </w:rPr>
        <w:t>.</w:t>
      </w:r>
    </w:p>
    <w:p w:rsidR="00CF5AE1" w:rsidRDefault="00CF5AE1">
      <w:pPr>
        <w:rPr>
          <w:rFonts w:ascii="Times New Roman" w:eastAsia="Times New Roman" w:hAnsi="Times New Roman" w:cs="Times New Roman"/>
          <w:sz w:val="24"/>
          <w:szCs w:val="24"/>
          <w:rtl/>
        </w:rPr>
      </w:pPr>
    </w:p>
    <w:p w:rsidR="001B420D" w:rsidRDefault="00CF5AE1" w:rsidP="00CF5AE1">
      <w:pPr>
        <w:jc w:val="right"/>
        <w:rPr>
          <w:rFonts w:ascii="Times New Roman" w:eastAsia="Times New Roman" w:hAnsi="Times New Roman" w:cs="Times New Roman"/>
          <w:sz w:val="24"/>
          <w:szCs w:val="24"/>
        </w:rPr>
      </w:pPr>
      <w:r w:rsidRPr="00CF5AE1">
        <w:rPr>
          <w:rFonts w:ascii="Times New Roman" w:eastAsia="Times New Roman" w:hAnsi="Times New Roman" w:cs="Times New Roman"/>
          <w:sz w:val="24"/>
          <w:szCs w:val="24"/>
          <w:rtl/>
        </w:rPr>
        <w:t>ويهدف النظام إلى تبسيط تسجيل مشاريع التخرج وتعزيز الشفافية والكفاءة والتعاون بين الطلاب وأعضاء هيئة التدريس والإداريين. فهو يقوم بأتمتة المهام الإدارية، وتمكين الطلاب من التركيز على مشاريعهم وأعضاء هيئة التدريس لإدارة العملية بكفاءة، وتعزيز التجربة الشاملة</w:t>
      </w:r>
      <w:r w:rsidRPr="00CF5AE1">
        <w:rPr>
          <w:rFonts w:ascii="Times New Roman" w:eastAsia="Times New Roman" w:hAnsi="Times New Roman" w:cs="Times New Roman"/>
          <w:sz w:val="24"/>
          <w:szCs w:val="24"/>
        </w:rPr>
        <w:t>.</w:t>
      </w:r>
    </w:p>
    <w:sectPr w:rsidR="001B420D">
      <w:headerReference w:type="default" r:id="rId9"/>
      <w:footerReference w:type="default" r:id="rId10"/>
      <w:pgSz w:w="12240" w:h="15840"/>
      <w:pgMar w:top="1440" w:right="1800" w:bottom="1620" w:left="1800" w:header="72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0000" w:rsidRDefault="0015597C">
      <w:pPr>
        <w:spacing w:after="0" w:line="240" w:lineRule="auto"/>
      </w:pPr>
      <w:r>
        <w:separator/>
      </w:r>
    </w:p>
  </w:endnote>
  <w:endnote w:type="continuationSeparator" w:id="0">
    <w:p w:rsidR="00000000" w:rsidRDefault="001559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420D" w:rsidRDefault="001B420D">
    <w:pPr>
      <w:pBdr>
        <w:top w:val="nil"/>
        <w:left w:val="nil"/>
        <w:bottom w:val="nil"/>
        <w:right w:val="nil"/>
        <w:between w:val="nil"/>
      </w:pBdr>
      <w:tabs>
        <w:tab w:val="center" w:pos="4320"/>
        <w:tab w:val="right" w:pos="8640"/>
      </w:tabs>
      <w:spacing w:after="0" w:line="240" w:lineRule="auto"/>
      <w:rPr>
        <w:b/>
        <w:color w:val="000000"/>
      </w:rPr>
    </w:pPr>
  </w:p>
  <w:p w:rsidR="001B420D" w:rsidRDefault="001B420D">
    <w:pPr>
      <w:pBdr>
        <w:top w:val="nil"/>
        <w:left w:val="nil"/>
        <w:bottom w:val="nil"/>
        <w:right w:val="nil"/>
        <w:between w:val="nil"/>
      </w:pBdr>
      <w:tabs>
        <w:tab w:val="center" w:pos="4320"/>
        <w:tab w:val="right" w:pos="8640"/>
      </w:tabs>
      <w:spacing w:after="0" w:line="240" w:lineRule="auto"/>
      <w:rPr>
        <w:b/>
        <w:color w:val="000000"/>
      </w:rPr>
    </w:pPr>
  </w:p>
  <w:p w:rsidR="001B420D" w:rsidRDefault="0015597C">
    <w:pPr>
      <w:pBdr>
        <w:top w:val="nil"/>
        <w:left w:val="nil"/>
        <w:bottom w:val="nil"/>
        <w:right w:val="nil"/>
        <w:between w:val="nil"/>
      </w:pBdr>
      <w:tabs>
        <w:tab w:val="center" w:pos="4320"/>
        <w:tab w:val="right" w:pos="8640"/>
      </w:tabs>
      <w:spacing w:after="0" w:line="240" w:lineRule="auto"/>
      <w:ind w:hanging="810"/>
      <w:rPr>
        <w:b/>
        <w:color w:val="000000"/>
      </w:rPr>
    </w:pPr>
    <w:proofErr w:type="spellStart"/>
    <w:r>
      <w:rPr>
        <w:b/>
        <w:color w:val="000000"/>
      </w:rPr>
      <w:t>Issuenumber</w:t>
    </w:r>
    <w:proofErr w:type="spellEnd"/>
    <w:r>
      <w:rPr>
        <w:b/>
        <w:color w:val="000000"/>
      </w:rPr>
      <w:t>: GP1-4</w:t>
    </w:r>
    <w:r>
      <w:rPr>
        <w:noProof/>
      </w:rPr>
      <mc:AlternateContent>
        <mc:Choice Requires="wps">
          <w:drawing>
            <wp:anchor distT="0" distB="0" distL="114300" distR="114300" simplePos="0" relativeHeight="251662336" behindDoc="0" locked="0" layoutInCell="1" hidden="0" allowOverlap="1">
              <wp:simplePos x="0" y="0"/>
              <wp:positionH relativeFrom="column">
                <wp:posOffset>-660399</wp:posOffset>
              </wp:positionH>
              <wp:positionV relativeFrom="paragraph">
                <wp:posOffset>-114299</wp:posOffset>
              </wp:positionV>
              <wp:extent cx="635" cy="12700"/>
              <wp:effectExtent l="0" t="0" r="0" b="0"/>
              <wp:wrapNone/>
              <wp:docPr id="7" name=""/>
              <wp:cNvGraphicFramePr/>
              <a:graphic xmlns:a="http://schemas.openxmlformats.org/drawingml/2006/main">
                <a:graphicData uri="http://schemas.microsoft.com/office/word/2010/wordprocessingShape">
                  <wps:wsp>
                    <wps:cNvSpPr/>
                    <wps:spPr>
                      <a:xfrm>
                        <a:off x="1852230" y="3779683"/>
                        <a:ext cx="6987540" cy="635"/>
                      </a:xfrm>
                      <a:custGeom>
                        <a:avLst/>
                        <a:gdLst/>
                        <a:ahLst/>
                        <a:cxnLst/>
                        <a:rect l="l" t="t" r="r" b="b"/>
                        <a:pathLst>
                          <a:path w="6987540" h="635" extrusionOk="0">
                            <a:moveTo>
                              <a:pt x="0" y="0"/>
                            </a:moveTo>
                            <a:lnTo>
                              <a:pt x="6987540" y="635"/>
                            </a:lnTo>
                          </a:path>
                        </a:pathLst>
                      </a:custGeom>
                      <a:solidFill>
                        <a:srgbClr val="FFFFFF"/>
                      </a:solidFill>
                      <a:ln w="12700" cap="flat" cmpd="sng">
                        <a:solidFill>
                          <a:srgbClr val="666666"/>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-660399</wp:posOffset>
              </wp:positionH>
              <wp:positionV relativeFrom="paragraph">
                <wp:posOffset>-114299</wp:posOffset>
              </wp:positionV>
              <wp:extent cx="635" cy="12700"/>
              <wp:effectExtent b="0" l="0" r="0" t="0"/>
              <wp:wrapNone/>
              <wp:docPr id="7" name="image3.png"/>
              <a:graphic>
                <a:graphicData uri="http://schemas.openxmlformats.org/drawingml/2006/picture">
                  <pic:pic>
                    <pic:nvPicPr>
                      <pic:cNvPr id="0" name="image3.png"/>
                      <pic:cNvPicPr preferRelativeResize="0"/>
                    </pic:nvPicPr>
                    <pic:blipFill>
                      <a:blip r:embed="rId1"/>
                      <a:srcRect/>
                      <a:stretch>
                        <a:fillRect/>
                      </a:stretch>
                    </pic:blipFill>
                    <pic:spPr>
                      <a:xfrm>
                        <a:off x="0" y="0"/>
                        <a:ext cx="635" cy="12700"/>
                      </a:xfrm>
                      <a:prstGeom prst="rect"/>
                      <a:ln/>
                    </pic:spPr>
                  </pic:pic>
                </a:graphicData>
              </a:graphic>
            </wp:anchor>
          </w:drawing>
        </mc:Fallback>
      </mc:AlternateContent>
    </w:r>
  </w:p>
  <w:p w:rsidR="001B420D" w:rsidRDefault="001B420D">
    <w:pPr>
      <w:pBdr>
        <w:top w:val="nil"/>
        <w:left w:val="nil"/>
        <w:bottom w:val="nil"/>
        <w:right w:val="nil"/>
        <w:between w:val="nil"/>
      </w:pBdr>
      <w:tabs>
        <w:tab w:val="center" w:pos="4320"/>
        <w:tab w:val="right" w:pos="8640"/>
      </w:tabs>
      <w:spacing w:after="0" w:line="240" w:lineRule="auto"/>
      <w:rPr>
        <w:b/>
        <w:color w:val="000000"/>
      </w:rPr>
    </w:pPr>
  </w:p>
  <w:p w:rsidR="001B420D" w:rsidRDefault="0015597C">
    <w:pPr>
      <w:pBdr>
        <w:top w:val="nil"/>
        <w:left w:val="nil"/>
        <w:bottom w:val="nil"/>
        <w:right w:val="nil"/>
        <w:between w:val="nil"/>
      </w:pBdr>
      <w:tabs>
        <w:tab w:val="center" w:pos="4320"/>
        <w:tab w:val="right" w:pos="8640"/>
      </w:tabs>
      <w:spacing w:after="0" w:line="240" w:lineRule="auto"/>
      <w:ind w:left="-810" w:right="-720"/>
      <w:rPr>
        <w:color w:val="000000"/>
      </w:rPr>
    </w:pPr>
    <w:r>
      <w:rPr>
        <w:color w:val="000000"/>
      </w:rPr>
      <w:t>Quality and Accreditation Unit -ABET Center Room: 112610       Ext: 88-2223         E-mail: equ@najah.edu</w:t>
    </w:r>
  </w:p>
  <w:p w:rsidR="001B420D" w:rsidRDefault="001B420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0000" w:rsidRDefault="0015597C">
      <w:pPr>
        <w:spacing w:after="0" w:line="240" w:lineRule="auto"/>
      </w:pPr>
      <w:r>
        <w:separator/>
      </w:r>
    </w:p>
  </w:footnote>
  <w:footnote w:type="continuationSeparator" w:id="0">
    <w:p w:rsidR="00000000" w:rsidRDefault="001559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420D" w:rsidRDefault="0015597C">
    <w:pPr>
      <w:pBdr>
        <w:top w:val="nil"/>
        <w:left w:val="nil"/>
        <w:bottom w:val="nil"/>
        <w:right w:val="nil"/>
        <w:between w:val="nil"/>
      </w:pBdr>
      <w:tabs>
        <w:tab w:val="center" w:pos="4320"/>
        <w:tab w:val="right" w:pos="8640"/>
      </w:tabs>
      <w:spacing w:after="0" w:line="240" w:lineRule="auto"/>
      <w:rPr>
        <w:color w:val="000000"/>
      </w:rPr>
    </w:pPr>
    <w:r>
      <w:rPr>
        <w:noProof/>
      </w:rPr>
      <mc:AlternateContent>
        <mc:Choice Requires="wpg">
          <w:drawing>
            <wp:anchor distT="0" distB="0" distL="114300" distR="114300" simplePos="0" relativeHeight="251658240" behindDoc="0" locked="0" layoutInCell="1" hidden="0" allowOverlap="1">
              <wp:simplePos x="0" y="0"/>
              <wp:positionH relativeFrom="column">
                <wp:posOffset>-990599</wp:posOffset>
              </wp:positionH>
              <wp:positionV relativeFrom="paragraph">
                <wp:posOffset>88900</wp:posOffset>
              </wp:positionV>
              <wp:extent cx="2790825" cy="666750"/>
              <wp:effectExtent l="0" t="0" r="0" b="0"/>
              <wp:wrapNone/>
              <wp:docPr id="10" name=""/>
              <wp:cNvGraphicFramePr/>
              <a:graphic xmlns:a="http://schemas.openxmlformats.org/drawingml/2006/main">
                <a:graphicData uri="http://schemas.microsoft.com/office/word/2010/wordprocessingShape">
                  <wps:wsp>
                    <wps:cNvSpPr/>
                    <wps:spPr>
                      <a:xfrm>
                        <a:off x="3955350" y="3451388"/>
                        <a:ext cx="2781300" cy="657225"/>
                      </a:xfrm>
                      <a:custGeom>
                        <a:avLst/>
                        <a:gdLst/>
                        <a:ahLst/>
                        <a:cxnLst/>
                        <a:rect l="l" t="t" r="r" b="b"/>
                        <a:pathLst>
                          <a:path w="2781300" h="657225" extrusionOk="0">
                            <a:moveTo>
                              <a:pt x="0" y="0"/>
                            </a:moveTo>
                            <a:lnTo>
                              <a:pt x="0" y="657225"/>
                            </a:lnTo>
                            <a:lnTo>
                              <a:pt x="2781300" y="657225"/>
                            </a:lnTo>
                            <a:lnTo>
                              <a:pt x="2781300" y="0"/>
                            </a:lnTo>
                            <a:close/>
                          </a:path>
                        </a:pathLst>
                      </a:custGeom>
                      <a:solidFill>
                        <a:srgbClr val="FFFFFF"/>
                      </a:solidFill>
                      <a:ln>
                        <a:noFill/>
                      </a:ln>
                    </wps:spPr>
                    <wps:txbx>
                      <w:txbxContent>
                        <w:p w:rsidR="001B420D" w:rsidRDefault="0015597C">
                          <w:pPr>
                            <w:spacing w:after="0" w:line="275" w:lineRule="auto"/>
                            <w:jc w:val="center"/>
                            <w:textDirection w:val="btLr"/>
                          </w:pPr>
                          <w:r>
                            <w:rPr>
                              <w:b/>
                              <w:color w:val="000000"/>
                              <w:sz w:val="24"/>
                            </w:rPr>
                            <w:t>An-Najah National University</w:t>
                          </w:r>
                        </w:p>
                        <w:p w:rsidR="001B420D" w:rsidRDefault="0015597C">
                          <w:pPr>
                            <w:spacing w:after="0" w:line="275" w:lineRule="auto"/>
                            <w:jc w:val="center"/>
                            <w:textDirection w:val="btLr"/>
                          </w:pPr>
                          <w:r>
                            <w:rPr>
                              <w:b/>
                              <w:color w:val="000000"/>
                              <w:sz w:val="24"/>
                            </w:rPr>
                            <w:t>Faculty of Engineering and IT</w:t>
                          </w:r>
                        </w:p>
                      </w:txbxContent>
                    </wps:txbx>
                    <wps:bodyPr spcFirstLastPara="1" wrap="square" lIns="88900" tIns="38100" rIns="88900" bIns="38100" anchor="t"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-990599</wp:posOffset>
              </wp:positionH>
              <wp:positionV relativeFrom="paragraph">
                <wp:posOffset>88900</wp:posOffset>
              </wp:positionV>
              <wp:extent cx="2790825" cy="666750"/>
              <wp:effectExtent b="0" l="0" r="0" t="0"/>
              <wp:wrapNone/>
              <wp:docPr id="10" name="image6.png"/>
              <a:graphic>
                <a:graphicData uri="http://schemas.openxmlformats.org/drawingml/2006/picture">
                  <pic:pic>
                    <pic:nvPicPr>
                      <pic:cNvPr id="0" name="image6.png"/>
                      <pic:cNvPicPr preferRelativeResize="0"/>
                    </pic:nvPicPr>
                    <pic:blipFill>
                      <a:blip r:embed="rId1"/>
                      <a:srcRect/>
                      <a:stretch>
                        <a:fillRect/>
                      </a:stretch>
                    </pic:blipFill>
                    <pic:spPr>
                      <a:xfrm>
                        <a:off x="0" y="0"/>
                        <a:ext cx="2790825" cy="666750"/>
                      </a:xfrm>
                      <a:prstGeom prst="rect"/>
                      <a:ln/>
                    </pic:spPr>
                  </pic:pic>
                </a:graphicData>
              </a:graphic>
            </wp:anchor>
          </w:drawing>
        </mc:Fallback>
      </mc:AlternateContent>
    </w:r>
    <w:r>
      <w:rPr>
        <w:noProof/>
      </w:rPr>
      <mc:AlternateContent>
        <mc:Choice Requires="wpg">
          <w:drawing>
            <wp:anchor distT="0" distB="0" distL="114300" distR="114300" simplePos="0" relativeHeight="251659264" behindDoc="0" locked="0" layoutInCell="1" hidden="0" allowOverlap="1">
              <wp:simplePos x="0" y="0"/>
              <wp:positionH relativeFrom="column">
                <wp:posOffset>4191000</wp:posOffset>
              </wp:positionH>
              <wp:positionV relativeFrom="paragraph">
                <wp:posOffset>-12699</wp:posOffset>
              </wp:positionV>
              <wp:extent cx="2259965" cy="771525"/>
              <wp:effectExtent l="0" t="0" r="0" b="0"/>
              <wp:wrapNone/>
              <wp:docPr id="8" name=""/>
              <wp:cNvGraphicFramePr/>
              <a:graphic xmlns:a="http://schemas.openxmlformats.org/drawingml/2006/main">
                <a:graphicData uri="http://schemas.microsoft.com/office/word/2010/wordprocessingShape">
                  <wps:wsp>
                    <wps:cNvSpPr/>
                    <wps:spPr>
                      <a:xfrm>
                        <a:off x="4220780" y="3399000"/>
                        <a:ext cx="2250440" cy="762000"/>
                      </a:xfrm>
                      <a:custGeom>
                        <a:avLst/>
                        <a:gdLst/>
                        <a:ahLst/>
                        <a:cxnLst/>
                        <a:rect l="l" t="t" r="r" b="b"/>
                        <a:pathLst>
                          <a:path w="2250440" h="762000" extrusionOk="0">
                            <a:moveTo>
                              <a:pt x="0" y="0"/>
                            </a:moveTo>
                            <a:lnTo>
                              <a:pt x="0" y="762000"/>
                            </a:lnTo>
                            <a:lnTo>
                              <a:pt x="2250440" y="762000"/>
                            </a:lnTo>
                            <a:lnTo>
                              <a:pt x="2250440" y="0"/>
                            </a:lnTo>
                            <a:close/>
                          </a:path>
                        </a:pathLst>
                      </a:custGeom>
                      <a:solidFill>
                        <a:srgbClr val="FFFFFF"/>
                      </a:solidFill>
                      <a:ln>
                        <a:noFill/>
                      </a:ln>
                    </wps:spPr>
                    <wps:txbx>
                      <w:txbxContent>
                        <w:p w:rsidR="001B420D" w:rsidRDefault="0015597C">
                          <w:pPr>
                            <w:spacing w:after="0" w:line="240" w:lineRule="auto"/>
                            <w:jc w:val="center"/>
                            <w:textDirection w:val="btLr"/>
                          </w:pPr>
                          <w:proofErr w:type="spellStart"/>
                          <w:r>
                            <w:rPr>
                              <w:rFonts w:ascii="Andalus" w:eastAsia="Andalus" w:hAnsi="Andalus" w:cs="Andalus"/>
                              <w:b/>
                              <w:color w:val="000000"/>
                              <w:sz w:val="28"/>
                            </w:rPr>
                            <w:t>جامعة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النجاح</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الوطنية</w:t>
                          </w:r>
                          <w:proofErr w:type="spellEnd"/>
                        </w:p>
                        <w:p w:rsidR="001B420D" w:rsidRDefault="0015597C">
                          <w:pPr>
                            <w:spacing w:after="0" w:line="240" w:lineRule="auto"/>
                            <w:jc w:val="center"/>
                            <w:textDirection w:val="btLr"/>
                          </w:pPr>
                          <w:proofErr w:type="spellStart"/>
                          <w:r>
                            <w:rPr>
                              <w:rFonts w:ascii="Andalus" w:eastAsia="Andalus" w:hAnsi="Andalus" w:cs="Andalus"/>
                              <w:b/>
                              <w:color w:val="000000"/>
                              <w:sz w:val="28"/>
                            </w:rPr>
                            <w:t>كلية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الهندسة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وتكنولوجيا</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المعلومات</w:t>
                          </w:r>
                          <w:proofErr w:type="spellEnd"/>
                        </w:p>
                      </w:txbxContent>
                    </wps:txbx>
                    <wps:bodyPr spcFirstLastPara="1" wrap="square" lIns="88900" tIns="38100" rIns="88900" bIns="38100" anchor="t"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4191000</wp:posOffset>
              </wp:positionH>
              <wp:positionV relativeFrom="paragraph">
                <wp:posOffset>-12699</wp:posOffset>
              </wp:positionV>
              <wp:extent cx="2259965" cy="771525"/>
              <wp:effectExtent b="0" l="0" r="0" t="0"/>
              <wp:wrapNone/>
              <wp:docPr id="8" name="image4.png"/>
              <a:graphic>
                <a:graphicData uri="http://schemas.openxmlformats.org/drawingml/2006/picture">
                  <pic:pic>
                    <pic:nvPicPr>
                      <pic:cNvPr id="0" name="image4.png"/>
                      <pic:cNvPicPr preferRelativeResize="0"/>
                    </pic:nvPicPr>
                    <pic:blipFill>
                      <a:blip r:embed="rId2"/>
                      <a:srcRect/>
                      <a:stretch>
                        <a:fillRect/>
                      </a:stretch>
                    </pic:blipFill>
                    <pic:spPr>
                      <a:xfrm>
                        <a:off x="0" y="0"/>
                        <a:ext cx="2259965" cy="771525"/>
                      </a:xfrm>
                      <a:prstGeom prst="rect"/>
                      <a:ln/>
                    </pic:spPr>
                  </pic:pic>
                </a:graphicData>
              </a:graphic>
            </wp:anchor>
          </w:drawing>
        </mc:Fallback>
      </mc:AlternateContent>
    </w:r>
    <w:r>
      <w:rPr>
        <w:noProof/>
      </w:rPr>
      <w:drawing>
        <wp:anchor distT="0" distB="0" distL="114300" distR="114300" simplePos="0" relativeHeight="251660288" behindDoc="0" locked="0" layoutInCell="1" hidden="0" allowOverlap="1">
          <wp:simplePos x="0" y="0"/>
          <wp:positionH relativeFrom="column">
            <wp:posOffset>1385334</wp:posOffset>
          </wp:positionH>
          <wp:positionV relativeFrom="paragraph">
            <wp:posOffset>-42529</wp:posOffset>
          </wp:positionV>
          <wp:extent cx="2766680" cy="797442"/>
          <wp:effectExtent l="0" t="0" r="0" b="0"/>
          <wp:wrapNone/>
          <wp:docPr id="12" name="image1.png" descr="C:\Users\ABET Center\Dropbox\ABET center\ABET Office\ABET center logo final.bmp"/>
          <wp:cNvGraphicFramePr/>
          <a:graphic xmlns:a="http://schemas.openxmlformats.org/drawingml/2006/main">
            <a:graphicData uri="http://schemas.openxmlformats.org/drawingml/2006/picture">
              <pic:pic xmlns:pic="http://schemas.openxmlformats.org/drawingml/2006/picture">
                <pic:nvPicPr>
                  <pic:cNvPr id="0" name="image1.png" descr="C:\Users\ABET Center\Dropbox\ABET center\ABET Office\ABET center logo final.bmp"/>
                  <pic:cNvPicPr preferRelativeResize="0"/>
                </pic:nvPicPr>
                <pic:blipFill>
                  <a:blip r:embed="rId3"/>
                  <a:srcRect/>
                  <a:stretch>
                    <a:fillRect/>
                  </a:stretch>
                </pic:blipFill>
                <pic:spPr>
                  <a:xfrm>
                    <a:off x="0" y="0"/>
                    <a:ext cx="2766680" cy="797442"/>
                  </a:xfrm>
                  <a:prstGeom prst="rect">
                    <a:avLst/>
                  </a:prstGeom>
                  <a:ln/>
                </pic:spPr>
              </pic:pic>
            </a:graphicData>
          </a:graphic>
        </wp:anchor>
      </w:drawing>
    </w:r>
  </w:p>
  <w:p w:rsidR="001B420D" w:rsidRDefault="001B420D">
    <w:pPr>
      <w:pBdr>
        <w:top w:val="nil"/>
        <w:left w:val="nil"/>
        <w:bottom w:val="nil"/>
        <w:right w:val="nil"/>
        <w:between w:val="nil"/>
      </w:pBdr>
      <w:tabs>
        <w:tab w:val="center" w:pos="4320"/>
        <w:tab w:val="right" w:pos="8640"/>
      </w:tabs>
      <w:spacing w:after="0" w:line="240" w:lineRule="auto"/>
      <w:rPr>
        <w:color w:val="000000"/>
      </w:rPr>
    </w:pPr>
  </w:p>
  <w:p w:rsidR="001B420D" w:rsidRDefault="001B420D">
    <w:pPr>
      <w:pBdr>
        <w:top w:val="nil"/>
        <w:left w:val="nil"/>
        <w:bottom w:val="nil"/>
        <w:right w:val="nil"/>
        <w:between w:val="nil"/>
      </w:pBdr>
      <w:tabs>
        <w:tab w:val="center" w:pos="4320"/>
        <w:tab w:val="right" w:pos="8640"/>
      </w:tabs>
      <w:spacing w:after="0" w:line="240" w:lineRule="auto"/>
      <w:rPr>
        <w:color w:val="000000"/>
      </w:rPr>
    </w:pPr>
  </w:p>
  <w:p w:rsidR="001B420D" w:rsidRDefault="001B420D">
    <w:pPr>
      <w:pBdr>
        <w:top w:val="nil"/>
        <w:left w:val="nil"/>
        <w:bottom w:val="nil"/>
        <w:right w:val="nil"/>
        <w:between w:val="nil"/>
      </w:pBdr>
      <w:tabs>
        <w:tab w:val="center" w:pos="4320"/>
        <w:tab w:val="right" w:pos="8640"/>
      </w:tabs>
      <w:spacing w:after="0" w:line="240" w:lineRule="auto"/>
      <w:rPr>
        <w:color w:val="000000"/>
      </w:rPr>
    </w:pPr>
  </w:p>
  <w:p w:rsidR="001B420D" w:rsidRDefault="001B420D">
    <w:pPr>
      <w:pBdr>
        <w:top w:val="nil"/>
        <w:left w:val="nil"/>
        <w:bottom w:val="nil"/>
        <w:right w:val="nil"/>
        <w:between w:val="nil"/>
      </w:pBdr>
      <w:tabs>
        <w:tab w:val="center" w:pos="4320"/>
        <w:tab w:val="right" w:pos="8640"/>
      </w:tabs>
      <w:spacing w:after="0" w:line="240" w:lineRule="auto"/>
      <w:rPr>
        <w:color w:val="000000"/>
      </w:rPr>
    </w:pPr>
  </w:p>
  <w:p w:rsidR="001B420D" w:rsidRDefault="0015597C">
    <w:pPr>
      <w:pBdr>
        <w:top w:val="nil"/>
        <w:left w:val="nil"/>
        <w:bottom w:val="nil"/>
        <w:right w:val="nil"/>
        <w:between w:val="nil"/>
      </w:pBdr>
      <w:tabs>
        <w:tab w:val="center" w:pos="4320"/>
        <w:tab w:val="right" w:pos="8640"/>
      </w:tabs>
      <w:spacing w:after="0" w:line="240" w:lineRule="auto"/>
      <w:rPr>
        <w:color w:val="000000"/>
      </w:rPr>
    </w:pPr>
    <w:r>
      <w:rPr>
        <w:noProof/>
      </w:rPr>
      <mc:AlternateContent>
        <mc:Choice Requires="wps">
          <w:drawing>
            <wp:anchor distT="0" distB="0" distL="114300" distR="114300" simplePos="0" relativeHeight="251661312" behindDoc="0" locked="0" layoutInCell="1" hidden="0" allowOverlap="1">
              <wp:simplePos x="0" y="0"/>
              <wp:positionH relativeFrom="column">
                <wp:posOffset>-787399</wp:posOffset>
              </wp:positionH>
              <wp:positionV relativeFrom="paragraph">
                <wp:posOffset>139700</wp:posOffset>
              </wp:positionV>
              <wp:extent cx="0" cy="12700"/>
              <wp:effectExtent l="0" t="0" r="0" b="0"/>
              <wp:wrapNone/>
              <wp:docPr id="9" name=""/>
              <wp:cNvGraphicFramePr/>
              <a:graphic xmlns:a="http://schemas.openxmlformats.org/drawingml/2006/main">
                <a:graphicData uri="http://schemas.microsoft.com/office/word/2010/wordprocessingShape">
                  <wps:wsp>
                    <wps:cNvSpPr/>
                    <wps:spPr>
                      <a:xfrm>
                        <a:off x="1688400" y="3780000"/>
                        <a:ext cx="7315200" cy="0"/>
                      </a:xfrm>
                      <a:custGeom>
                        <a:avLst/>
                        <a:gdLst/>
                        <a:ahLst/>
                        <a:cxnLst/>
                        <a:rect l="l" t="t" r="r" b="b"/>
                        <a:pathLst>
                          <a:path w="7315200" h="1" extrusionOk="0">
                            <a:moveTo>
                              <a:pt x="0" y="0"/>
                            </a:moveTo>
                            <a:lnTo>
                              <a:pt x="7315200" y="0"/>
                            </a:lnTo>
                          </a:path>
                        </a:pathLst>
                      </a:custGeom>
                      <a:solidFill>
                        <a:srgbClr val="FFFFFF"/>
                      </a:solid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-787399</wp:posOffset>
              </wp:positionH>
              <wp:positionV relativeFrom="paragraph">
                <wp:posOffset>139700</wp:posOffset>
              </wp:positionV>
              <wp:extent cx="0" cy="12700"/>
              <wp:effectExtent b="0" l="0" r="0" t="0"/>
              <wp:wrapNone/>
              <wp:docPr id="9" name="image5.png"/>
              <a:graphic>
                <a:graphicData uri="http://schemas.openxmlformats.org/drawingml/2006/picture">
                  <pic:pic>
                    <pic:nvPicPr>
                      <pic:cNvPr id="0" name="image5.png"/>
                      <pic:cNvPicPr preferRelativeResize="0"/>
                    </pic:nvPicPr>
                    <pic:blipFill>
                      <a:blip r:embed="rId4"/>
                      <a:srcRect/>
                      <a:stretch>
                        <a:fillRect/>
                      </a:stretch>
                    </pic:blipFill>
                    <pic:spPr>
                      <a:xfrm>
                        <a:off x="0" y="0"/>
                        <a:ext cx="0" cy="12700"/>
                      </a:xfrm>
                      <a:prstGeom prst="rect"/>
                      <a:ln/>
                    </pic:spPr>
                  </pic:pic>
                </a:graphicData>
              </a:graphic>
            </wp:anchor>
          </w:drawing>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FDB5060"/>
    <w:multiLevelType w:val="multilevel"/>
    <w:tmpl w:val="62F61624"/>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 w15:restartNumberingAfterBreak="0">
    <w:nsid w:val="282C6133"/>
    <w:multiLevelType w:val="multilevel"/>
    <w:tmpl w:val="412ECC6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 w15:restartNumberingAfterBreak="0">
    <w:nsid w:val="4E567CC4"/>
    <w:multiLevelType w:val="multilevel"/>
    <w:tmpl w:val="885007BE"/>
    <w:lvl w:ilvl="0">
      <w:start w:val="1"/>
      <w:numFmt w:val="bullet"/>
      <w:lvlText w:val="⮚"/>
      <w:lvlJc w:val="left"/>
      <w:pPr>
        <w:ind w:left="0" w:hanging="360"/>
      </w:pPr>
      <w:rPr>
        <w:rFonts w:ascii="Noto Sans Symbols" w:eastAsia="Noto Sans Symbols" w:hAnsi="Noto Sans Symbols" w:cs="Noto Sans Symbols"/>
      </w:rPr>
    </w:lvl>
    <w:lvl w:ilvl="1">
      <w:start w:val="1"/>
      <w:numFmt w:val="bullet"/>
      <w:lvlText w:val="o"/>
      <w:lvlJc w:val="left"/>
      <w:pPr>
        <w:ind w:left="720" w:hanging="360"/>
      </w:pPr>
      <w:rPr>
        <w:rFonts w:ascii="Courier New" w:eastAsia="Courier New" w:hAnsi="Courier New" w:cs="Courier New"/>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3" w15:restartNumberingAfterBreak="0">
    <w:nsid w:val="76C41BD8"/>
    <w:multiLevelType w:val="multilevel"/>
    <w:tmpl w:val="A83A37A2"/>
    <w:lvl w:ilvl="0">
      <w:start w:val="1"/>
      <w:numFmt w:val="decimal"/>
      <w:lvlText w:val="%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420D"/>
    <w:rsid w:val="0015597C"/>
    <w:rsid w:val="001B420D"/>
    <w:rsid w:val="00CF5A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3EFFC4"/>
  <w15:docId w15:val="{DAA68A4A-2DCB-4727-A2A1-43306DB729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7488D"/>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link w:val="Heading2Char"/>
    <w:uiPriority w:val="9"/>
    <w:semiHidden/>
    <w:unhideWhenUsed/>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4.png"/><Relationship Id="rId1" Type="http://schemas.openxmlformats.org/officeDocument/2006/relationships/image" Target="media/image6.png"/><Relationship Id="rId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mimlxJiI1j0mQwb9eK0q4E3JP/g==">CgMxLjA4AHIhMVBWTUo3ZzdaUlBfUm5fa1dTZzZETm4zMkhTQXNHOU1S</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366</Words>
  <Characters>2091</Characters>
  <Application>Microsoft Office Word</Application>
  <DocSecurity>0</DocSecurity>
  <Lines>17</Lines>
  <Paragraphs>4</Paragraphs>
  <ScaleCrop>false</ScaleCrop>
  <Company>AnNajah National University</Company>
  <LinksUpToDate>false</LinksUpToDate>
  <CharactersWithSpaces>2453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lab</cp:lastModifiedBy>
  <cp:revision>3</cp:revision>
  <dcterms:created xsi:type="dcterms:W3CDTF">2020-09-14T06:50:00Z</dcterms:created>
  <dcterms:modified xsi:type="dcterms:W3CDTF">2024-07-14T08:58:00Z</dcterms:modified>
</cp:coreProperties>
</file>