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3BD" w:rsidRPr="00023310" w:rsidRDefault="00CF73BD" w:rsidP="00CF73BD">
      <w:pPr>
        <w:bidi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>تعتبر شركة دواجن فلسطين (عزيزا) إحدى أكبر الشركات التي تزود السوق الفلسطيني بمنتجات الدواجن.لديها  العديد من المرافق الموزعة في مواقع مختلفة في الضفة الغربية ومديري الشركة باستخدام تقنيات نوعية</w:t>
      </w:r>
      <w:r w:rsidRPr="00023310">
        <w:rPr>
          <w:rFonts w:asciiTheme="majorBidi" w:hAnsiTheme="majorBidi" w:cstheme="majorBidi"/>
          <w:sz w:val="24"/>
          <w:szCs w:val="24"/>
        </w:rPr>
        <w:t>.</w:t>
      </w:r>
    </w:p>
    <w:p w:rsidR="00CF73BD" w:rsidRPr="00023310" w:rsidRDefault="00CF73BD" w:rsidP="00CF73BD">
      <w:pPr>
        <w:bidi/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>لذلك فإن أهداف هذا المشروع هي تحسين الميزة التنافسية لعزيزة وزيادة الحصة السوقية ، من خلال تنفيذ نماذج رياضية مختلفة وتحديد الطريقة المثلى للوفاء بأمر العميل من خلال دراسة وتنفيذ النماذج اللوجستية</w:t>
      </w:r>
      <w:r w:rsidRPr="00023310">
        <w:rPr>
          <w:rFonts w:asciiTheme="majorBidi" w:hAnsiTheme="majorBidi" w:cstheme="majorBidi"/>
          <w:sz w:val="24"/>
          <w:szCs w:val="24"/>
        </w:rPr>
        <w:t>.</w:t>
      </w:r>
    </w:p>
    <w:p w:rsidR="00CF73BD" w:rsidRPr="00023310" w:rsidRDefault="00CF73BD" w:rsidP="00CF73B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 xml:space="preserve">فإن المشروع غطى العديد من الإصدارات والنماذج على شركة عزيزا : </w:t>
      </w:r>
    </w:p>
    <w:p w:rsidR="00CF73BD" w:rsidRPr="00023310" w:rsidRDefault="00CF73BD" w:rsidP="00CF73B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 xml:space="preserve">1) 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>تطبيق تقنيات التنبؤ</w:t>
      </w:r>
      <w:r w:rsidRPr="00023310">
        <w:rPr>
          <w:rFonts w:asciiTheme="majorBidi" w:hAnsiTheme="majorBidi" w:cstheme="majorBidi"/>
          <w:sz w:val="24"/>
          <w:szCs w:val="24"/>
        </w:rPr>
        <w:t>.</w:t>
      </w:r>
    </w:p>
    <w:p w:rsidR="00CF73BD" w:rsidRPr="00023310" w:rsidRDefault="00CF73BD" w:rsidP="00CF73B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 xml:space="preserve">2) 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>تطبيق نموذج إدارة الإيرادات الذي ينطبق على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>عزيزا.</w:t>
      </w:r>
    </w:p>
    <w:p w:rsidR="00CF73BD" w:rsidRPr="00023310" w:rsidRDefault="00CF73BD" w:rsidP="00CF73B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 xml:space="preserve">3) 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>دراسة سلسلة التوريد المركزية واللامركزية</w:t>
      </w:r>
      <w:r w:rsidRPr="00023310">
        <w:rPr>
          <w:rFonts w:asciiTheme="majorBidi" w:hAnsiTheme="majorBidi" w:cstheme="majorBidi"/>
          <w:sz w:val="24"/>
          <w:szCs w:val="24"/>
        </w:rPr>
        <w:t>.</w:t>
      </w:r>
    </w:p>
    <w:p w:rsidR="00CF73BD" w:rsidRPr="00023310" w:rsidRDefault="00CF73BD" w:rsidP="00CF73BD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3310">
        <w:rPr>
          <w:rFonts w:asciiTheme="majorBidi" w:hAnsiTheme="majorBidi" w:cstheme="majorBidi"/>
          <w:sz w:val="24"/>
          <w:szCs w:val="24"/>
          <w:rtl/>
        </w:rPr>
        <w:t xml:space="preserve">4) 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>تحديد نموذج النقل وكيفية تنفيذه على</w:t>
      </w:r>
      <w:r w:rsidRPr="00023310">
        <w:rPr>
          <w:rFonts w:asciiTheme="majorBidi" w:hAnsiTheme="majorBidi" w:cstheme="majorBidi"/>
          <w:sz w:val="24"/>
          <w:szCs w:val="24"/>
        </w:rPr>
        <w:t xml:space="preserve"> </w:t>
      </w:r>
      <w:r w:rsidRPr="00023310">
        <w:rPr>
          <w:rFonts w:asciiTheme="majorBidi" w:hAnsiTheme="majorBidi" w:cstheme="majorBidi"/>
          <w:sz w:val="24"/>
          <w:szCs w:val="24"/>
          <w:rtl/>
        </w:rPr>
        <w:t xml:space="preserve"> عزيزا</w:t>
      </w:r>
      <w:r w:rsidRPr="00023310">
        <w:rPr>
          <w:rFonts w:asciiTheme="majorBidi" w:hAnsiTheme="majorBidi" w:cstheme="majorBidi"/>
          <w:sz w:val="24"/>
          <w:szCs w:val="24"/>
        </w:rPr>
        <w:t>.</w:t>
      </w:r>
    </w:p>
    <w:p w:rsidR="00540DCA" w:rsidRDefault="00540DCA"/>
    <w:sectPr w:rsidR="00540DCA" w:rsidSect="0026139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CF73BD"/>
    <w:rsid w:val="0026139A"/>
    <w:rsid w:val="005105FF"/>
    <w:rsid w:val="00540DCA"/>
    <w:rsid w:val="00CF7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139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2019-01-12T15:06:00Z</dcterms:created>
  <dcterms:modified xsi:type="dcterms:W3CDTF">2019-01-12T15:08:00Z</dcterms:modified>
</cp:coreProperties>
</file>