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1352" w:rsidRPr="003B2185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  <w:r w:rsidRPr="003B2185">
        <w:rPr>
          <w:rFonts w:cs="Times New Roman"/>
          <w:rtl/>
        </w:rPr>
        <w:t>ملخص المشروع</w:t>
      </w:r>
    </w:p>
    <w:p w:rsidR="006B1352" w:rsidRPr="003B2185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  <w:r w:rsidRPr="003B2185">
        <w:rPr>
          <w:rFonts w:cs="Times New Roman"/>
          <w:rtl/>
        </w:rPr>
        <w:t>تعد كلية الحقوق من أهم كليات الجامعة التي تهتم بإعداد كوادر قانونية  مؤهلة وتوفير بيئة أكاديمية تتميز بالإبداع والتميز لتزويد الطلاب بالعلوم القانونية ومهارات التفكير والبحث العلمي المنهجي</w:t>
      </w:r>
      <w:r w:rsidRPr="003B2185">
        <w:rPr>
          <w:rFonts w:cs="Calibri"/>
        </w:rPr>
        <w:t>.</w:t>
      </w:r>
    </w:p>
    <w:p w:rsidR="006B1352" w:rsidRPr="003B2185" w:rsidRDefault="006B1352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</w:p>
    <w:p w:rsidR="006B1352" w:rsidRPr="003B2185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  <w:r w:rsidRPr="003B2185">
        <w:rPr>
          <w:rFonts w:cs="Times New Roman"/>
          <w:rtl/>
        </w:rPr>
        <w:t>من أجل تحسين مؤهلات التدريس وفقًا للمعايير المحلية والدولية ، وبناء شخصية الطلاب ، تم إنشاء مبنى القانون الجديد بحيث يكون لدى طلاب القانون مبنى خاص بهم ، وبعد عدة زيارات ميدانية لهذا المرفق ، تم اختياره ليكون مشروع التخرج وهذا هو التحدي لأن هذا المرفق تم بناؤه بالفعل</w:t>
      </w:r>
      <w:r w:rsidRPr="003B2185">
        <w:rPr>
          <w:rFonts w:cs="Calibri"/>
          <w:rtl/>
        </w:rPr>
        <w:t>.</w:t>
      </w:r>
    </w:p>
    <w:p w:rsidR="006B1352" w:rsidRPr="00C06973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  <w:r w:rsidRPr="003B2185">
        <w:rPr>
          <w:rFonts w:cs="Times New Roman"/>
          <w:rtl/>
        </w:rPr>
        <w:t>في الفصل الأول ، تم إجراء تحليل كامل لجميع الجو</w:t>
      </w:r>
      <w:r w:rsidR="00C06973">
        <w:rPr>
          <w:rFonts w:cs="Times New Roman"/>
          <w:rtl/>
        </w:rPr>
        <w:t>انب المعمارية والبيئية وال</w:t>
      </w:r>
      <w:r w:rsidR="00C06973">
        <w:rPr>
          <w:rFonts w:cs="Times New Roman" w:hint="cs"/>
          <w:rtl/>
        </w:rPr>
        <w:t xml:space="preserve">انشائية والكهربائية و </w:t>
      </w:r>
      <w:r w:rsidRPr="003B2185">
        <w:rPr>
          <w:rFonts w:cs="Times New Roman"/>
          <w:rtl/>
        </w:rPr>
        <w:t>الميكانيكية ، من هذا التحليل وجدنا العديد من العيوب والمشاكل في جميع الجوانب</w:t>
      </w:r>
      <w:r w:rsidRPr="003B2185">
        <w:rPr>
          <w:rFonts w:cs="Calibri"/>
          <w:rtl/>
        </w:rPr>
        <w:t>.</w:t>
      </w:r>
    </w:p>
    <w:p w:rsidR="006B1352" w:rsidRPr="003B2185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  <w:r w:rsidRPr="003B2185">
        <w:rPr>
          <w:rFonts w:cs="Times New Roman"/>
          <w:rtl/>
        </w:rPr>
        <w:t>المعماري</w:t>
      </w:r>
      <w:r w:rsidRPr="003B2185">
        <w:rPr>
          <w:rFonts w:cs="Calibri"/>
          <w:rtl/>
        </w:rPr>
        <w:t>:</w:t>
      </w:r>
    </w:p>
    <w:p w:rsidR="006B1352" w:rsidRPr="003B2185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  <w:r w:rsidRPr="003B2185">
        <w:rPr>
          <w:rFonts w:cs="Times New Roman"/>
          <w:rtl/>
        </w:rPr>
        <w:t>وجدنا أن هناك العديد من الأماكن لا تحقق مجالات المتطلبات</w:t>
      </w:r>
      <w:r w:rsidRPr="003B2185">
        <w:rPr>
          <w:rFonts w:cs="Calibri"/>
          <w:rtl/>
        </w:rPr>
        <w:t xml:space="preserve">. </w:t>
      </w:r>
      <w:r w:rsidRPr="003B2185">
        <w:rPr>
          <w:rFonts w:cs="Times New Roman"/>
          <w:rtl/>
        </w:rPr>
        <w:t>أيضا ، العديد من المساحات غير الموجودة</w:t>
      </w:r>
      <w:r w:rsidRPr="003B2185">
        <w:rPr>
          <w:rFonts w:cs="Calibri"/>
        </w:rPr>
        <w:t>.</w:t>
      </w:r>
    </w:p>
    <w:p w:rsidR="006B1352" w:rsidRPr="003B2185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  <w:r w:rsidRPr="003B2185">
        <w:rPr>
          <w:rFonts w:cs="Times New Roman"/>
          <w:rtl/>
        </w:rPr>
        <w:t>البيئة</w:t>
      </w:r>
      <w:r w:rsidRPr="003B2185">
        <w:rPr>
          <w:rFonts w:cs="Calibri"/>
        </w:rPr>
        <w:t>:</w:t>
      </w:r>
    </w:p>
    <w:p w:rsidR="006B1352" w:rsidRPr="003B2185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  <w:r w:rsidRPr="003B2185">
        <w:rPr>
          <w:rFonts w:cs="Times New Roman"/>
          <w:rtl/>
        </w:rPr>
        <w:t xml:space="preserve">لاحظت أن هناك مشكلة كبيرة في تصميم </w:t>
      </w:r>
      <w:r w:rsidR="00C06973">
        <w:rPr>
          <w:rFonts w:cs="Times New Roman" w:hint="cs"/>
          <w:rtl/>
        </w:rPr>
        <w:t>الانارة الطبيعية</w:t>
      </w:r>
      <w:r w:rsidRPr="003B2185">
        <w:rPr>
          <w:rFonts w:cs="Times New Roman"/>
          <w:rtl/>
        </w:rPr>
        <w:t xml:space="preserve"> أيضا في التصميم الصوتي هناك بعض قيم</w:t>
      </w:r>
      <w:r w:rsidRPr="003B2185">
        <w:rPr>
          <w:rFonts w:cs="Calibri"/>
        </w:rPr>
        <w:t xml:space="preserve"> STC </w:t>
      </w:r>
      <w:r w:rsidRPr="003B2185">
        <w:rPr>
          <w:rFonts w:cs="Times New Roman"/>
          <w:rtl/>
        </w:rPr>
        <w:t>ليست وفقا للمعايير</w:t>
      </w:r>
      <w:r w:rsidRPr="003B2185">
        <w:rPr>
          <w:rFonts w:cs="Calibri"/>
        </w:rPr>
        <w:t>.</w:t>
      </w:r>
    </w:p>
    <w:p w:rsidR="006B1352" w:rsidRPr="003B2185" w:rsidRDefault="00C06973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  <w:r>
        <w:rPr>
          <w:rFonts w:cs="Times New Roman" w:hint="cs"/>
          <w:rtl/>
        </w:rPr>
        <w:t>الانشائي</w:t>
      </w:r>
      <w:r w:rsidR="003102B6" w:rsidRPr="003B2185">
        <w:rPr>
          <w:rFonts w:cs="Calibri"/>
        </w:rPr>
        <w:t>:</w:t>
      </w:r>
    </w:p>
    <w:p w:rsidR="006B1352" w:rsidRPr="003B2185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  <w:r w:rsidRPr="003B2185">
        <w:rPr>
          <w:rFonts w:cs="Times New Roman"/>
          <w:rtl/>
        </w:rPr>
        <w:t>التصمي</w:t>
      </w:r>
      <w:r w:rsidR="00C06973">
        <w:rPr>
          <w:rFonts w:cs="Times New Roman"/>
          <w:rtl/>
        </w:rPr>
        <w:t>م الإنشائي مناسب لكن تصميم الق</w:t>
      </w:r>
      <w:r w:rsidR="00C06973">
        <w:rPr>
          <w:rFonts w:cs="Times New Roman" w:hint="cs"/>
          <w:rtl/>
        </w:rPr>
        <w:t>واعد</w:t>
      </w:r>
      <w:r w:rsidRPr="003B2185">
        <w:rPr>
          <w:rFonts w:cs="Times New Roman"/>
          <w:rtl/>
        </w:rPr>
        <w:t xml:space="preserve"> لاحظ أنه يغطي أكثر من </w:t>
      </w:r>
      <w:r w:rsidRPr="003B2185">
        <w:rPr>
          <w:rFonts w:cs="Calibri"/>
          <w:rtl/>
        </w:rPr>
        <w:t>60</w:t>
      </w:r>
      <w:r w:rsidRPr="003B2185">
        <w:rPr>
          <w:rFonts w:cs="Times New Roman"/>
          <w:rtl/>
        </w:rPr>
        <w:t>٪ من المساحة الأرضية</w:t>
      </w:r>
      <w:r w:rsidRPr="003B2185">
        <w:rPr>
          <w:rFonts w:cs="Calibri"/>
          <w:rtl/>
        </w:rPr>
        <w:t xml:space="preserve">. </w:t>
      </w:r>
      <w:r w:rsidR="00C06973">
        <w:rPr>
          <w:rFonts w:cs="Times New Roman"/>
          <w:rtl/>
        </w:rPr>
        <w:t xml:space="preserve">لذا ، ربما يكون </w:t>
      </w:r>
      <w:r w:rsidR="00FD1A22">
        <w:rPr>
          <w:rFonts w:cs="Times New Roman" w:hint="cs"/>
          <w:rtl/>
        </w:rPr>
        <w:t>قاعد</w:t>
      </w:r>
      <w:r w:rsidR="00C06973">
        <w:rPr>
          <w:rFonts w:cs="Times New Roman" w:hint="cs"/>
          <w:rtl/>
        </w:rPr>
        <w:t>ة</w:t>
      </w:r>
      <w:r w:rsidR="00C06973">
        <w:rPr>
          <w:rFonts w:cs="Times New Roman"/>
        </w:rPr>
        <w:t xml:space="preserve"> </w:t>
      </w:r>
      <w:r w:rsidR="00FD1A22">
        <w:rPr>
          <w:rFonts w:cs="Times New Roman" w:hint="cs"/>
          <w:rtl/>
        </w:rPr>
        <w:t xml:space="preserve"> فرشة لانها </w:t>
      </w:r>
      <w:r w:rsidRPr="003B2185">
        <w:rPr>
          <w:rFonts w:cs="Times New Roman"/>
          <w:rtl/>
        </w:rPr>
        <w:t>أكثر اقتصادا</w:t>
      </w:r>
      <w:r w:rsidRPr="003B2185">
        <w:rPr>
          <w:rFonts w:cs="Calibri"/>
        </w:rPr>
        <w:t>.</w:t>
      </w:r>
    </w:p>
    <w:p w:rsidR="006B1352" w:rsidRPr="003B2185" w:rsidRDefault="006B1352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</w:p>
    <w:p w:rsidR="00C06973" w:rsidRDefault="00C06973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 w:hint="cs"/>
          <w:rtl/>
        </w:rPr>
      </w:pPr>
      <w:r>
        <w:rPr>
          <w:rFonts w:cs="Calibri" w:hint="cs"/>
          <w:rtl/>
        </w:rPr>
        <w:t>الكهربائية والميكانيكية:</w:t>
      </w:r>
    </w:p>
    <w:p w:rsidR="006B1352" w:rsidRPr="003B2185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  <w:rtl/>
        </w:rPr>
      </w:pPr>
      <w:r w:rsidRPr="003B2185">
        <w:rPr>
          <w:rFonts w:cs="Times New Roman"/>
          <w:rtl/>
        </w:rPr>
        <w:t>تم استخدام إضاءة الفلورسنت في المبنى ، وهذا النوع من وحدات الإنارة يستهلك طاقة عالية</w:t>
      </w:r>
    </w:p>
    <w:p w:rsidR="006B1352" w:rsidRPr="003B2185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  <w:r w:rsidRPr="003B2185">
        <w:rPr>
          <w:rFonts w:cs="Times New Roman"/>
          <w:rtl/>
        </w:rPr>
        <w:t xml:space="preserve">بالنسبة لنظام </w:t>
      </w:r>
      <w:r w:rsidR="00C06973">
        <w:rPr>
          <w:rFonts w:cs="Times New Roman" w:hint="cs"/>
          <w:rtl/>
        </w:rPr>
        <w:t>التدفئة والتكييف</w:t>
      </w:r>
      <w:r w:rsidRPr="003B2185">
        <w:rPr>
          <w:rFonts w:cs="Calibri"/>
        </w:rPr>
        <w:br/>
      </w:r>
      <w:r w:rsidRPr="003B2185">
        <w:rPr>
          <w:rFonts w:cs="Times New Roman"/>
          <w:rtl/>
        </w:rPr>
        <w:t xml:space="preserve">المستخدم هو </w:t>
      </w:r>
      <w:r w:rsidR="00C06973">
        <w:rPr>
          <w:rFonts w:cs="Times New Roman"/>
        </w:rPr>
        <w:t>VAV</w:t>
      </w:r>
    </w:p>
    <w:p w:rsidR="006B1352" w:rsidRPr="003B2185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  <w:rtl/>
        </w:rPr>
      </w:pPr>
      <w:r w:rsidRPr="003B2185">
        <w:rPr>
          <w:rFonts w:cs="Times New Roman"/>
          <w:rtl/>
        </w:rPr>
        <w:t xml:space="preserve">وهذا النظام له العديد من العيوب </w:t>
      </w:r>
    </w:p>
    <w:p w:rsidR="006B1352" w:rsidRPr="003B2185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  <w:r w:rsidRPr="003B2185">
        <w:rPr>
          <w:rFonts w:cs="Times New Roman"/>
          <w:rtl/>
        </w:rPr>
        <w:t>لذلك نظام ال</w:t>
      </w:r>
      <w:r w:rsidR="00C06973">
        <w:rPr>
          <w:rFonts w:cs="Times New Roman"/>
        </w:rPr>
        <w:t xml:space="preserve"> VRF</w:t>
      </w:r>
      <w:r w:rsidR="00C06973" w:rsidRPr="00C06973">
        <w:rPr>
          <w:rFonts w:cs="Times New Roman"/>
          <w:rtl/>
        </w:rPr>
        <w:t xml:space="preserve"> </w:t>
      </w:r>
      <w:r w:rsidR="00C06973" w:rsidRPr="003B2185">
        <w:rPr>
          <w:rFonts w:cs="Times New Roman"/>
          <w:rtl/>
        </w:rPr>
        <w:t>سيكون اكثر فعالية</w:t>
      </w:r>
      <w:r w:rsidR="00C06973" w:rsidRPr="003B2185">
        <w:rPr>
          <w:rFonts w:cs="Calibri"/>
          <w:rtl/>
        </w:rPr>
        <w:t xml:space="preserve">. </w:t>
      </w:r>
      <w:r w:rsidR="00C06973" w:rsidRPr="003B2185">
        <w:rPr>
          <w:rFonts w:cs="Times New Roman"/>
          <w:rtl/>
        </w:rPr>
        <w:t>كما تم ملاحظة نقص في عدد المصاعد في الكلية</w:t>
      </w:r>
      <w:r w:rsidR="00C06973" w:rsidRPr="003B2185">
        <w:rPr>
          <w:rFonts w:cs="Calibri"/>
          <w:rtl/>
        </w:rPr>
        <w:t>.</w:t>
      </w:r>
      <w:r w:rsidRPr="003B2185">
        <w:rPr>
          <w:rFonts w:cs="Calibri"/>
          <w:rtl/>
        </w:rPr>
        <w:br/>
      </w:r>
    </w:p>
    <w:p w:rsidR="006B1352" w:rsidRPr="003B2185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  <w:r w:rsidRPr="003B2185">
        <w:rPr>
          <w:rFonts w:cs="Times New Roman"/>
          <w:rtl/>
        </w:rPr>
        <w:lastRenderedPageBreak/>
        <w:t>في الفصل الثاني ، تم إعادة تصميم المبنى مع الأخذ بعين الاعتبار جميع العيوب والمشاكل التي وجدت في الفصل الأول ووفقا للمعايير والمواصفات</w:t>
      </w:r>
      <w:r w:rsidRPr="003B2185">
        <w:rPr>
          <w:rFonts w:cs="Calibri"/>
        </w:rPr>
        <w:t>.</w:t>
      </w:r>
      <w:bookmarkStart w:id="0" w:name="_GoBack"/>
      <w:bookmarkEnd w:id="0"/>
    </w:p>
    <w:p w:rsidR="006B1352" w:rsidRPr="003B2185" w:rsidRDefault="006B1352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</w:p>
    <w:p w:rsidR="006B1352" w:rsidRPr="003B2185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  <w:rtl/>
        </w:rPr>
      </w:pPr>
      <w:r w:rsidRPr="003B2185">
        <w:rPr>
          <w:rFonts w:cs="Times New Roman"/>
          <w:rtl/>
        </w:rPr>
        <w:t xml:space="preserve">بالنسبة إلى الجانب المعماري ، تمت إضافة طابقين إلى المبنى مع زيادة مساحة الأرضية من </w:t>
      </w:r>
      <w:r w:rsidRPr="003B2185">
        <w:rPr>
          <w:rFonts w:cs="Calibri"/>
          <w:rtl/>
        </w:rPr>
        <w:t xml:space="preserve">665 </w:t>
      </w:r>
      <w:r w:rsidRPr="003B2185">
        <w:rPr>
          <w:rFonts w:cs="Times New Roman"/>
          <w:rtl/>
        </w:rPr>
        <w:t xml:space="preserve">م </w:t>
      </w:r>
      <w:r w:rsidRPr="003B2185">
        <w:rPr>
          <w:rFonts w:cs="Calibri"/>
          <w:rtl/>
        </w:rPr>
        <w:t xml:space="preserve">2 </w:t>
      </w:r>
      <w:r w:rsidRPr="003B2185">
        <w:rPr>
          <w:rFonts w:cs="Times New Roman"/>
          <w:rtl/>
        </w:rPr>
        <w:t xml:space="preserve">إلى </w:t>
      </w:r>
      <w:r w:rsidRPr="003B2185">
        <w:rPr>
          <w:rFonts w:cs="Calibri"/>
          <w:rtl/>
        </w:rPr>
        <w:t xml:space="preserve">862 </w:t>
      </w:r>
      <w:r w:rsidRPr="003B2185">
        <w:rPr>
          <w:rFonts w:cs="Times New Roman"/>
          <w:rtl/>
        </w:rPr>
        <w:t xml:space="preserve">م </w:t>
      </w:r>
      <w:r w:rsidRPr="003B2185">
        <w:rPr>
          <w:rFonts w:cs="Calibri"/>
          <w:rtl/>
        </w:rPr>
        <w:t xml:space="preserve">2. </w:t>
      </w:r>
      <w:r w:rsidRPr="003B2185">
        <w:rPr>
          <w:rFonts w:cs="Times New Roman"/>
          <w:rtl/>
        </w:rPr>
        <w:t>بالإضافة إلى ذلك ، تمت إضافة بعض المساحات مثل الكافيتريا والإسعافات الأولية</w:t>
      </w:r>
    </w:p>
    <w:p w:rsidR="006B1352" w:rsidRPr="003B2185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  <w:rtl/>
        </w:rPr>
      </w:pPr>
      <w:r w:rsidRPr="003B2185">
        <w:rPr>
          <w:rFonts w:cs="Times New Roman"/>
          <w:rtl/>
        </w:rPr>
        <w:t xml:space="preserve">بيئيًا ، تم استخدام </w:t>
      </w:r>
      <w:r w:rsidR="00C06973">
        <w:rPr>
          <w:rFonts w:cs="Times New Roman" w:hint="cs"/>
          <w:rtl/>
        </w:rPr>
        <w:t>برنامج الديزاين بلدر</w:t>
      </w:r>
      <w:r w:rsidRPr="003B2185">
        <w:rPr>
          <w:rFonts w:cs="Times New Roman"/>
          <w:rtl/>
        </w:rPr>
        <w:t xml:space="preserve"> لإجراء محاكاة لاستهلاك الطاقة</w:t>
      </w:r>
      <w:r w:rsidRPr="003B2185">
        <w:rPr>
          <w:rFonts w:cs="Calibri"/>
          <w:rtl/>
        </w:rPr>
        <w:t xml:space="preserve">. </w:t>
      </w:r>
      <w:r w:rsidRPr="003B2185">
        <w:rPr>
          <w:rFonts w:cs="Times New Roman"/>
          <w:rtl/>
        </w:rPr>
        <w:t>بالإضاف</w:t>
      </w:r>
      <w:r w:rsidR="00C06973">
        <w:rPr>
          <w:rFonts w:cs="Times New Roman"/>
          <w:rtl/>
        </w:rPr>
        <w:t>ة إلى ذلك ، ل</w:t>
      </w:r>
      <w:r w:rsidR="00C06973">
        <w:rPr>
          <w:rFonts w:cs="Times New Roman" w:hint="cs"/>
          <w:rtl/>
        </w:rPr>
        <w:t>حل مشكلة الانارة الطبيعية</w:t>
      </w:r>
      <w:r w:rsidR="00C06973">
        <w:rPr>
          <w:rFonts w:cs="Times New Roman"/>
          <w:rtl/>
        </w:rPr>
        <w:t xml:space="preserve"> ، تم استخدام اثنين من </w:t>
      </w:r>
      <w:r w:rsidR="00C06973">
        <w:rPr>
          <w:rFonts w:cs="Times New Roman" w:hint="cs"/>
          <w:rtl/>
        </w:rPr>
        <w:t>الفضايات</w:t>
      </w:r>
      <w:r w:rsidRPr="003B2185">
        <w:rPr>
          <w:rFonts w:cs="Times New Roman"/>
          <w:rtl/>
        </w:rPr>
        <w:t xml:space="preserve"> في منتصف الممر ، للسماح للضوء للدخول إلى منتصف المبنى وتم توسيع مساحة الزجاج لجميع الغرف لتحسين عامل </w:t>
      </w:r>
      <w:r w:rsidR="00C06973">
        <w:rPr>
          <w:rFonts w:cs="Times New Roman" w:hint="cs"/>
          <w:rtl/>
        </w:rPr>
        <w:t>الانارة الطبيعية</w:t>
      </w:r>
      <w:r w:rsidRPr="003B2185">
        <w:rPr>
          <w:rFonts w:cs="Times New Roman"/>
          <w:rtl/>
        </w:rPr>
        <w:t xml:space="preserve"> في الغرف</w:t>
      </w:r>
      <w:r w:rsidRPr="003B2185">
        <w:rPr>
          <w:rFonts w:cs="Calibri"/>
          <w:rtl/>
        </w:rPr>
        <w:t xml:space="preserve">. </w:t>
      </w:r>
      <w:r w:rsidRPr="003B2185">
        <w:rPr>
          <w:rFonts w:cs="Times New Roman"/>
          <w:rtl/>
        </w:rPr>
        <w:t xml:space="preserve">للتصميم الصوتي قمنا بتغيير المواد المستخدمة في الجدران الخارجية لتحسين قيمة </w:t>
      </w:r>
      <w:r w:rsidR="00C06973" w:rsidRPr="003B2185">
        <w:rPr>
          <w:rFonts w:cs="Calibri"/>
        </w:rPr>
        <w:t>STC</w:t>
      </w:r>
    </w:p>
    <w:p w:rsidR="006B1352" w:rsidRPr="003B2185" w:rsidRDefault="00C06973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  <w:r>
        <w:rPr>
          <w:rFonts w:cs="Times New Roman"/>
          <w:rtl/>
        </w:rPr>
        <w:t>من الناحية ال</w:t>
      </w:r>
      <w:r>
        <w:rPr>
          <w:rFonts w:cs="Times New Roman" w:hint="cs"/>
          <w:rtl/>
        </w:rPr>
        <w:t>انشائية</w:t>
      </w:r>
      <w:r w:rsidR="003102B6" w:rsidRPr="003B2185">
        <w:rPr>
          <w:rFonts w:cs="Times New Roman"/>
          <w:rtl/>
        </w:rPr>
        <w:t xml:space="preserve"> ، </w:t>
      </w:r>
      <w:r>
        <w:rPr>
          <w:rFonts w:cs="Times New Roman"/>
          <w:color w:val="000000"/>
          <w:rtl/>
        </w:rPr>
        <w:t>تم استخدام</w:t>
      </w:r>
      <w:r>
        <w:rPr>
          <w:rFonts w:cs="Times New Roman" w:hint="cs"/>
          <w:color w:val="000000"/>
          <w:rtl/>
        </w:rPr>
        <w:t xml:space="preserve"> ربد سلاب</w:t>
      </w:r>
      <w:r>
        <w:rPr>
          <w:rFonts w:cs="Times New Roman"/>
          <w:color w:val="000000"/>
          <w:rtl/>
        </w:rPr>
        <w:t xml:space="preserve"> ذو اتجاهين </w:t>
      </w:r>
      <w:r>
        <w:rPr>
          <w:rFonts w:cs="Times New Roman" w:hint="cs"/>
          <w:color w:val="000000"/>
          <w:rtl/>
        </w:rPr>
        <w:t xml:space="preserve">واتجاه </w:t>
      </w:r>
      <w:r>
        <w:rPr>
          <w:rFonts w:cs="Times New Roman"/>
          <w:color w:val="000000"/>
          <w:rtl/>
        </w:rPr>
        <w:t xml:space="preserve"> واحد</w:t>
      </w:r>
      <w:r w:rsidR="003102B6" w:rsidRPr="003B2185">
        <w:rPr>
          <w:rFonts w:cs="Times New Roman"/>
          <w:rtl/>
        </w:rPr>
        <w:t xml:space="preserve"> لأنه أكثر الأنظمة اقتصادية في هذه الأبعاد من الامتدادات ، كما تم استخدام </w:t>
      </w:r>
      <w:r>
        <w:rPr>
          <w:rFonts w:cs="Times New Roman" w:hint="cs"/>
          <w:rtl/>
        </w:rPr>
        <w:t>قاعدة فرشة مفرغة</w:t>
      </w:r>
      <w:r w:rsidR="003102B6" w:rsidRPr="003B2185">
        <w:rPr>
          <w:rFonts w:cs="Calibri"/>
          <w:rtl/>
        </w:rPr>
        <w:t xml:space="preserve">. </w:t>
      </w:r>
      <w:r w:rsidR="003102B6" w:rsidRPr="003B2185">
        <w:rPr>
          <w:rFonts w:cs="Times New Roman"/>
          <w:rtl/>
        </w:rPr>
        <w:t>بالإضافة إلى ت</w:t>
      </w:r>
      <w:r>
        <w:rPr>
          <w:rFonts w:cs="Times New Roman"/>
          <w:rtl/>
        </w:rPr>
        <w:t>حقيق جميع المتطلبات الزلزالية</w:t>
      </w:r>
      <w:r>
        <w:rPr>
          <w:rFonts w:cs="Times New Roman"/>
        </w:rPr>
        <w:t>.</w:t>
      </w:r>
    </w:p>
    <w:p w:rsidR="006B1352" w:rsidRPr="00C06973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  <w:r w:rsidRPr="003B2185">
        <w:rPr>
          <w:rFonts w:cs="Times New Roman"/>
          <w:rtl/>
        </w:rPr>
        <w:t>إلكتروميكاني</w:t>
      </w:r>
      <w:r w:rsidR="00FA0505" w:rsidRPr="003B2185">
        <w:rPr>
          <w:rFonts w:cs="Times New Roman"/>
          <w:rtl/>
        </w:rPr>
        <w:t>كياً ، تم تغيير نوع المصابيح إل</w:t>
      </w:r>
      <w:r w:rsidR="00FA0505" w:rsidRPr="003B2185">
        <w:rPr>
          <w:rFonts w:cs="Times New Roman" w:hint="cs"/>
          <w:rtl/>
        </w:rPr>
        <w:t xml:space="preserve">ى </w:t>
      </w:r>
      <w:r w:rsidR="00C06973">
        <w:rPr>
          <w:rFonts w:cs="Times New Roman" w:hint="cs"/>
          <w:rtl/>
        </w:rPr>
        <w:t xml:space="preserve"> </w:t>
      </w:r>
      <w:r w:rsidR="00C06973" w:rsidRPr="003B2185">
        <w:rPr>
          <w:rFonts w:cs="Calibri"/>
        </w:rPr>
        <w:t>led</w:t>
      </w:r>
      <w:r w:rsidR="00C06973">
        <w:rPr>
          <w:rFonts w:cs="Calibri" w:hint="cs"/>
          <w:rtl/>
        </w:rPr>
        <w:t xml:space="preserve"> </w:t>
      </w:r>
      <w:r w:rsidR="00C06973" w:rsidRPr="003B2185">
        <w:rPr>
          <w:rFonts w:cs="Times New Roman"/>
          <w:rtl/>
        </w:rPr>
        <w:t>لتقليل استهلاك الطاقة</w:t>
      </w:r>
      <w:r w:rsidR="00C06973">
        <w:rPr>
          <w:rFonts w:cs="Times New Roman" w:hint="cs"/>
          <w:rtl/>
        </w:rPr>
        <w:t>.</w:t>
      </w:r>
    </w:p>
    <w:p w:rsidR="006B1352" w:rsidRPr="003B2185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  <w:r w:rsidRPr="003B2185">
        <w:rPr>
          <w:rFonts w:cs="Times New Roman"/>
          <w:rtl/>
        </w:rPr>
        <w:t>أيضا ، تم إجراء بعض التغييرات لنظام الصرف وإمداد المياه</w:t>
      </w:r>
      <w:r w:rsidRPr="003B2185">
        <w:rPr>
          <w:rFonts w:cs="Calibri"/>
        </w:rPr>
        <w:t xml:space="preserve"> </w:t>
      </w:r>
      <w:r w:rsidRPr="003B2185">
        <w:rPr>
          <w:rFonts w:cs="Calibri"/>
          <w:rtl/>
        </w:rPr>
        <w:t xml:space="preserve"> </w:t>
      </w:r>
      <w:r w:rsidRPr="003B2185">
        <w:rPr>
          <w:rFonts w:cs="Calibri"/>
        </w:rPr>
        <w:t xml:space="preserve"> </w:t>
      </w:r>
    </w:p>
    <w:p w:rsidR="006B1352" w:rsidRPr="003D696F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  <w:r w:rsidRPr="003B2185">
        <w:rPr>
          <w:rFonts w:cs="Times New Roman"/>
          <w:rtl/>
        </w:rPr>
        <w:t>بالنسبة لنظام ال</w:t>
      </w:r>
      <w:r w:rsidR="00C06973">
        <w:rPr>
          <w:rFonts w:cs="Times New Roman" w:hint="cs"/>
          <w:rtl/>
        </w:rPr>
        <w:t>تدفئة والتكييف</w:t>
      </w:r>
      <w:r w:rsidR="003D696F">
        <w:rPr>
          <w:rFonts w:cs="Times New Roman" w:hint="cs"/>
          <w:rtl/>
        </w:rPr>
        <w:t xml:space="preserve"> </w:t>
      </w:r>
      <w:r w:rsidR="003D696F" w:rsidRPr="003B2185">
        <w:rPr>
          <w:rFonts w:cs="Times New Roman"/>
          <w:rtl/>
        </w:rPr>
        <w:t>تم تغيير النظام</w:t>
      </w:r>
      <w:r w:rsidR="003D696F" w:rsidRPr="003B2185">
        <w:rPr>
          <w:rFonts w:cs="Times New Roman" w:hint="cs"/>
          <w:rtl/>
        </w:rPr>
        <w:t xml:space="preserve"> سابق </w:t>
      </w:r>
      <w:r w:rsidR="003D696F" w:rsidRPr="003B2185">
        <w:rPr>
          <w:rFonts w:cs="Times New Roman"/>
          <w:rtl/>
        </w:rPr>
        <w:t xml:space="preserve"> إلى نظام بدلاً من لتجنب عيوب النظام السابق</w:t>
      </w:r>
      <w:r w:rsidR="003D696F">
        <w:rPr>
          <w:rFonts w:cs="Times New Roman" w:hint="cs"/>
          <w:rtl/>
        </w:rPr>
        <w:t>. لنظام الحماية في البناء</w:t>
      </w:r>
      <w:r w:rsidR="003D696F" w:rsidRPr="003B2185">
        <w:rPr>
          <w:rFonts w:cs="Times New Roman"/>
          <w:rtl/>
        </w:rPr>
        <w:t xml:space="preserve"> تم تصميم نظام متكامل متكامل ، ويتكون من نظام مكافحة الحرائق ، ونظام إنذار الحريق ونظام الإخلاء</w:t>
      </w:r>
      <w:r w:rsidR="003D696F" w:rsidRPr="003B2185">
        <w:rPr>
          <w:rFonts w:cs="Calibri"/>
          <w:rtl/>
        </w:rPr>
        <w:t xml:space="preserve">. </w:t>
      </w:r>
      <w:r w:rsidR="003D696F" w:rsidRPr="003B2185">
        <w:rPr>
          <w:rFonts w:cs="Times New Roman"/>
          <w:rtl/>
        </w:rPr>
        <w:t>ولذلك ، فإن المبنى جاهز لأية حالة حريق يمكن أن تحدث</w:t>
      </w:r>
      <w:r w:rsidR="003D696F" w:rsidRPr="003B2185">
        <w:rPr>
          <w:rFonts w:cs="Calibri"/>
        </w:rPr>
        <w:t>.</w:t>
      </w:r>
    </w:p>
    <w:p w:rsidR="006B1352" w:rsidRPr="003B2185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  <w:r w:rsidRPr="003B2185">
        <w:rPr>
          <w:rFonts w:cs="Times New Roman"/>
          <w:rtl/>
        </w:rPr>
        <w:t>تم استخدام العديد من البرامج في التحليل واعادة تصميم المبنى مثل</w:t>
      </w:r>
    </w:p>
    <w:p w:rsidR="006B1352" w:rsidRPr="003B2185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  <w:r w:rsidRPr="003B2185">
        <w:rPr>
          <w:rFonts w:cs="Calibri"/>
        </w:rPr>
        <w:t xml:space="preserve"> Revit </w:t>
      </w:r>
      <w:r w:rsidRPr="003B2185">
        <w:rPr>
          <w:rFonts w:cs="Times New Roman"/>
          <w:rtl/>
        </w:rPr>
        <w:t>و</w:t>
      </w:r>
      <w:r w:rsidRPr="003B2185">
        <w:rPr>
          <w:rFonts w:cs="Calibri"/>
        </w:rPr>
        <w:t xml:space="preserve"> </w:t>
      </w:r>
      <w:proofErr w:type="spellStart"/>
      <w:r w:rsidRPr="003B2185">
        <w:rPr>
          <w:rFonts w:cs="Calibri"/>
        </w:rPr>
        <w:t>Lumion</w:t>
      </w:r>
      <w:proofErr w:type="spellEnd"/>
      <w:r w:rsidRPr="003B2185">
        <w:rPr>
          <w:rFonts w:cs="Calibri"/>
        </w:rPr>
        <w:t xml:space="preserve"> </w:t>
      </w:r>
      <w:r w:rsidRPr="003B2185">
        <w:rPr>
          <w:rFonts w:cs="Times New Roman"/>
          <w:rtl/>
        </w:rPr>
        <w:t>و</w:t>
      </w:r>
      <w:r w:rsidRPr="003B2185">
        <w:rPr>
          <w:rFonts w:cs="Calibri"/>
        </w:rPr>
        <w:t xml:space="preserve"> ETABS </w:t>
      </w:r>
      <w:r w:rsidRPr="003B2185">
        <w:rPr>
          <w:rFonts w:cs="Times New Roman"/>
          <w:rtl/>
        </w:rPr>
        <w:t>و</w:t>
      </w:r>
      <w:r w:rsidRPr="003B2185">
        <w:rPr>
          <w:rFonts w:cs="Calibri"/>
        </w:rPr>
        <w:t xml:space="preserve"> Sap </w:t>
      </w:r>
      <w:r w:rsidRPr="003B2185">
        <w:rPr>
          <w:rFonts w:cs="Times New Roman"/>
          <w:rtl/>
        </w:rPr>
        <w:t>و</w:t>
      </w:r>
      <w:r w:rsidRPr="003B2185">
        <w:rPr>
          <w:rFonts w:cs="Calibri"/>
        </w:rPr>
        <w:t xml:space="preserve"> Safe </w:t>
      </w:r>
      <w:r w:rsidRPr="003B2185">
        <w:rPr>
          <w:rFonts w:cs="Times New Roman"/>
          <w:rtl/>
        </w:rPr>
        <w:t>و</w:t>
      </w:r>
      <w:r w:rsidRPr="003B2185">
        <w:rPr>
          <w:rFonts w:cs="Calibri"/>
        </w:rPr>
        <w:t xml:space="preserve"> Design builder </w:t>
      </w:r>
      <w:r w:rsidRPr="003B2185">
        <w:rPr>
          <w:rFonts w:cs="Times New Roman"/>
          <w:rtl/>
        </w:rPr>
        <w:t>و</w:t>
      </w:r>
      <w:r w:rsidRPr="003B2185">
        <w:rPr>
          <w:rFonts w:cs="Calibri"/>
        </w:rPr>
        <w:t xml:space="preserve"> </w:t>
      </w:r>
      <w:proofErr w:type="spellStart"/>
      <w:r w:rsidRPr="003B2185">
        <w:rPr>
          <w:rFonts w:cs="Calibri"/>
        </w:rPr>
        <w:t>Dialux</w:t>
      </w:r>
      <w:proofErr w:type="spellEnd"/>
      <w:r w:rsidRPr="003B2185">
        <w:rPr>
          <w:rFonts w:cs="Calibri"/>
        </w:rPr>
        <w:t xml:space="preserve"> </w:t>
      </w:r>
      <w:proofErr w:type="spellStart"/>
      <w:r w:rsidRPr="003B2185">
        <w:rPr>
          <w:rFonts w:cs="Calibri"/>
        </w:rPr>
        <w:t>evo</w:t>
      </w:r>
      <w:proofErr w:type="spellEnd"/>
      <w:r w:rsidRPr="003B2185">
        <w:rPr>
          <w:rFonts w:cs="Calibri"/>
        </w:rPr>
        <w:t>.</w:t>
      </w:r>
    </w:p>
    <w:p w:rsidR="006B1352" w:rsidRPr="003B2185" w:rsidRDefault="006B1352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</w:rPr>
      </w:pPr>
    </w:p>
    <w:p w:rsidR="006B1352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  <w:rtl/>
        </w:rPr>
      </w:pPr>
      <w:r w:rsidRPr="003B2185">
        <w:rPr>
          <w:rFonts w:cs="Times New Roman"/>
          <w:rtl/>
        </w:rPr>
        <w:t xml:space="preserve">وأخيرًا ، تم إعادة تصميم المبنى </w:t>
      </w:r>
      <w:r w:rsidR="003D696F">
        <w:rPr>
          <w:rFonts w:cs="Times New Roman"/>
          <w:rtl/>
        </w:rPr>
        <w:t>بالكامل بشكل معماري وبيئي و</w:t>
      </w:r>
      <w:r w:rsidR="003D696F">
        <w:rPr>
          <w:rFonts w:cs="Times New Roman" w:hint="cs"/>
          <w:rtl/>
        </w:rPr>
        <w:t>انشائي</w:t>
      </w:r>
      <w:r w:rsidRPr="003B2185">
        <w:rPr>
          <w:rFonts w:cs="Times New Roman"/>
          <w:rtl/>
        </w:rPr>
        <w:t xml:space="preserve"> وكهربائي وفقًا للكود والمعيار لتحقيق أقصى قدر من الراحة للمستخدمين</w:t>
      </w:r>
      <w:r w:rsidRPr="003B2185">
        <w:rPr>
          <w:rFonts w:cs="Calibri"/>
          <w:rtl/>
        </w:rPr>
        <w:t>.</w:t>
      </w:r>
    </w:p>
    <w:p w:rsidR="003102B6" w:rsidRDefault="003102B6" w:rsidP="00FD1A22">
      <w:pPr>
        <w:widowControl w:val="0"/>
        <w:autoSpaceDE w:val="0"/>
        <w:autoSpaceDN w:val="0"/>
        <w:bidi/>
        <w:adjustRightInd w:val="0"/>
        <w:spacing w:after="200" w:line="360" w:lineRule="auto"/>
        <w:jc w:val="both"/>
        <w:rPr>
          <w:rFonts w:cs="Calibri"/>
          <w:rtl/>
        </w:rPr>
      </w:pPr>
    </w:p>
    <w:sectPr w:rsidR="003102B6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A0505"/>
    <w:rsid w:val="00282DA0"/>
    <w:rsid w:val="003102B6"/>
    <w:rsid w:val="003B2185"/>
    <w:rsid w:val="003D696F"/>
    <w:rsid w:val="004A6AB4"/>
    <w:rsid w:val="006B1352"/>
    <w:rsid w:val="00C06973"/>
    <w:rsid w:val="00FA0505"/>
    <w:rsid w:val="00FD1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C7D160B"/>
  <w14:defaultImageDpi w14:val="0"/>
  <w15:docId w15:val="{6F7A6417-4CD8-4233-A06C-30BF896D7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Arial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423</Words>
  <Characters>2416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k z</cp:lastModifiedBy>
  <cp:revision>4</cp:revision>
  <dcterms:created xsi:type="dcterms:W3CDTF">2018-05-30T00:54:00Z</dcterms:created>
  <dcterms:modified xsi:type="dcterms:W3CDTF">2018-05-30T09:22:00Z</dcterms:modified>
</cp:coreProperties>
</file>