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F6DAB" w:rsidRPr="00DF6DAB" w:rsidRDefault="00DF6DAB" w:rsidP="00DF6DA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444"/>
        <w:rPr>
          <w:rFonts w:ascii="Times" w:eastAsia="Times" w:hAnsi="Times" w:cs="Times"/>
          <w:b/>
          <w:color w:val="000000"/>
          <w:sz w:val="48"/>
          <w:szCs w:val="48"/>
        </w:rPr>
      </w:pPr>
      <w:r w:rsidRPr="00DF6DAB">
        <w:rPr>
          <w:rFonts w:ascii="Times" w:eastAsia="Times" w:hAnsi="Times" w:cs="Times"/>
          <w:b/>
          <w:color w:val="000000"/>
          <w:sz w:val="48"/>
          <w:szCs w:val="48"/>
        </w:rPr>
        <w:t xml:space="preserve">Abstract </w:t>
      </w:r>
    </w:p>
    <w:p w:rsidR="00DF6DAB" w:rsidRPr="00DF6DAB" w:rsidRDefault="00DF6DAB" w:rsidP="00DF6DA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59" w:line="345" w:lineRule="auto"/>
        <w:ind w:left="683" w:right="754" w:firstLine="1"/>
        <w:rPr>
          <w:rFonts w:ascii="Times" w:eastAsia="Times" w:hAnsi="Times" w:cs="Times"/>
          <w:color w:val="000000"/>
          <w:sz w:val="32"/>
          <w:szCs w:val="32"/>
        </w:rPr>
      </w:pPr>
      <w:r w:rsidRPr="00DF6DAB">
        <w:rPr>
          <w:rFonts w:ascii="Times" w:eastAsia="Times" w:hAnsi="Times" w:cs="Times"/>
          <w:color w:val="000000"/>
          <w:sz w:val="32"/>
          <w:szCs w:val="32"/>
        </w:rPr>
        <w:t>The system utilizes a crane m</w:t>
      </w:r>
      <w:r>
        <w:rPr>
          <w:rFonts w:ascii="Times" w:eastAsia="Times" w:hAnsi="Times" w:cs="Times"/>
          <w:color w:val="000000"/>
          <w:sz w:val="32"/>
          <w:szCs w:val="32"/>
        </w:rPr>
        <w:t xml:space="preserve">echanism to transport cars from </w:t>
      </w:r>
      <w:r w:rsidRPr="00DF6DAB">
        <w:rPr>
          <w:rFonts w:ascii="Times" w:eastAsia="Times" w:hAnsi="Times" w:cs="Times"/>
          <w:color w:val="000000"/>
          <w:sz w:val="32"/>
          <w:szCs w:val="32"/>
        </w:rPr>
        <w:t xml:space="preserve">a designated surface area </w:t>
      </w:r>
      <w:proofErr w:type="gramStart"/>
      <w:r w:rsidRPr="00DF6DAB">
        <w:rPr>
          <w:rFonts w:ascii="Times" w:eastAsia="Times" w:hAnsi="Times" w:cs="Times"/>
          <w:color w:val="000000"/>
          <w:sz w:val="32"/>
          <w:szCs w:val="32"/>
        </w:rPr>
        <w:t>to  in</w:t>
      </w:r>
      <w:r>
        <w:rPr>
          <w:rFonts w:ascii="Times" w:eastAsia="Times" w:hAnsi="Times" w:cs="Times"/>
          <w:color w:val="000000"/>
          <w:sz w:val="32"/>
          <w:szCs w:val="32"/>
        </w:rPr>
        <w:t>dividual</w:t>
      </w:r>
      <w:proofErr w:type="gramEnd"/>
      <w:r>
        <w:rPr>
          <w:rFonts w:ascii="Times" w:eastAsia="Times" w:hAnsi="Times" w:cs="Times"/>
          <w:color w:val="000000"/>
          <w:sz w:val="32"/>
          <w:szCs w:val="32"/>
        </w:rPr>
        <w:t xml:space="preserve"> cells arranged in an N </w:t>
      </w:r>
      <w:bookmarkStart w:id="0" w:name="_GoBack"/>
      <w:bookmarkEnd w:id="0"/>
      <w:r w:rsidRPr="00DF6DAB">
        <w:rPr>
          <w:rFonts w:ascii="Times" w:eastAsia="Times" w:hAnsi="Times" w:cs="Times"/>
          <w:color w:val="000000"/>
          <w:sz w:val="32"/>
          <w:szCs w:val="32"/>
        </w:rPr>
        <w:t>x M matrix configu</w:t>
      </w:r>
      <w:r>
        <w:rPr>
          <w:rFonts w:ascii="Times" w:eastAsia="Times" w:hAnsi="Times" w:cs="Times"/>
          <w:color w:val="000000"/>
          <w:sz w:val="32"/>
          <w:szCs w:val="32"/>
        </w:rPr>
        <w:t xml:space="preserve">ration underground. The primary </w:t>
      </w:r>
      <w:proofErr w:type="gramStart"/>
      <w:r w:rsidRPr="00DF6DAB">
        <w:rPr>
          <w:rFonts w:ascii="Times" w:eastAsia="Times" w:hAnsi="Times" w:cs="Times"/>
          <w:color w:val="000000"/>
          <w:sz w:val="32"/>
          <w:szCs w:val="32"/>
        </w:rPr>
        <w:t>objective  of</w:t>
      </w:r>
      <w:proofErr w:type="gramEnd"/>
      <w:r w:rsidRPr="00DF6DAB">
        <w:rPr>
          <w:rFonts w:ascii="Times" w:eastAsia="Times" w:hAnsi="Times" w:cs="Times"/>
          <w:color w:val="000000"/>
          <w:sz w:val="32"/>
          <w:szCs w:val="32"/>
        </w:rPr>
        <w:t xml:space="preserve"> this project</w:t>
      </w:r>
      <w:r>
        <w:rPr>
          <w:rFonts w:ascii="Times" w:eastAsia="Times" w:hAnsi="Times" w:cs="Times"/>
          <w:color w:val="000000"/>
          <w:sz w:val="32"/>
          <w:szCs w:val="32"/>
        </w:rPr>
        <w:t xml:space="preserve"> is to provide a convenient and </w:t>
      </w:r>
      <w:r w:rsidRPr="00DF6DAB">
        <w:rPr>
          <w:rFonts w:ascii="Times" w:eastAsia="Times" w:hAnsi="Times" w:cs="Times"/>
          <w:color w:val="000000"/>
          <w:sz w:val="32"/>
          <w:szCs w:val="32"/>
        </w:rPr>
        <w:t>efficient parking solutio</w:t>
      </w:r>
      <w:r>
        <w:rPr>
          <w:rFonts w:ascii="Times" w:eastAsia="Times" w:hAnsi="Times" w:cs="Times"/>
          <w:color w:val="000000"/>
          <w:sz w:val="32"/>
          <w:szCs w:val="32"/>
        </w:rPr>
        <w:t xml:space="preserve">n for urban areas with  limited </w:t>
      </w:r>
      <w:r w:rsidRPr="00DF6DAB">
        <w:rPr>
          <w:rFonts w:ascii="Times" w:eastAsia="Times" w:hAnsi="Times" w:cs="Times"/>
          <w:color w:val="000000"/>
          <w:sz w:val="32"/>
          <w:szCs w:val="32"/>
        </w:rPr>
        <w:t>surface parking space. T</w:t>
      </w:r>
      <w:r>
        <w:rPr>
          <w:rFonts w:ascii="Times" w:eastAsia="Times" w:hAnsi="Times" w:cs="Times"/>
          <w:color w:val="000000"/>
          <w:sz w:val="32"/>
          <w:szCs w:val="32"/>
        </w:rPr>
        <w:t xml:space="preserve">he system includes an Admin web </w:t>
      </w:r>
      <w:r w:rsidRPr="00DF6DAB">
        <w:rPr>
          <w:rFonts w:ascii="Times" w:eastAsia="Times" w:hAnsi="Times" w:cs="Times"/>
          <w:color w:val="000000"/>
          <w:sz w:val="32"/>
          <w:szCs w:val="32"/>
        </w:rPr>
        <w:t xml:space="preserve">page that allows. The </w:t>
      </w:r>
      <w:proofErr w:type="gramStart"/>
      <w:r w:rsidRPr="00DF6DAB">
        <w:rPr>
          <w:rFonts w:ascii="Times" w:eastAsia="Times" w:hAnsi="Times" w:cs="Times"/>
          <w:color w:val="000000"/>
          <w:sz w:val="32"/>
          <w:szCs w:val="32"/>
        </w:rPr>
        <w:t>s</w:t>
      </w:r>
      <w:r>
        <w:rPr>
          <w:rFonts w:ascii="Times" w:eastAsia="Times" w:hAnsi="Times" w:cs="Times"/>
          <w:color w:val="000000"/>
          <w:sz w:val="32"/>
          <w:szCs w:val="32"/>
        </w:rPr>
        <w:t>ystem  automatically</w:t>
      </w:r>
      <w:proofErr w:type="gramEnd"/>
      <w:r>
        <w:rPr>
          <w:rFonts w:ascii="Times" w:eastAsia="Times" w:hAnsi="Times" w:cs="Times"/>
          <w:color w:val="000000"/>
          <w:sz w:val="32"/>
          <w:szCs w:val="32"/>
        </w:rPr>
        <w:t xml:space="preserve"> assigns an </w:t>
      </w:r>
      <w:r w:rsidRPr="00DF6DAB">
        <w:rPr>
          <w:rFonts w:ascii="Times" w:eastAsia="Times" w:hAnsi="Times" w:cs="Times"/>
          <w:color w:val="000000"/>
          <w:sz w:val="32"/>
          <w:szCs w:val="32"/>
        </w:rPr>
        <w:t>available cell for the car to par</w:t>
      </w:r>
      <w:r>
        <w:rPr>
          <w:rFonts w:ascii="Times" w:eastAsia="Times" w:hAnsi="Times" w:cs="Times"/>
          <w:color w:val="000000"/>
          <w:sz w:val="32"/>
          <w:szCs w:val="32"/>
        </w:rPr>
        <w:t xml:space="preserve">k, optimizing space utilization </w:t>
      </w:r>
      <w:r w:rsidRPr="00DF6DAB">
        <w:rPr>
          <w:rFonts w:ascii="Times" w:eastAsia="Times" w:hAnsi="Times" w:cs="Times"/>
          <w:color w:val="000000"/>
          <w:sz w:val="32"/>
          <w:szCs w:val="32"/>
        </w:rPr>
        <w:t>and  ensuring a parking space upon arrival. Th</w:t>
      </w:r>
      <w:r>
        <w:rPr>
          <w:rFonts w:ascii="Times" w:eastAsia="Times" w:hAnsi="Times" w:cs="Times"/>
          <w:color w:val="000000"/>
          <w:sz w:val="32"/>
          <w:szCs w:val="32"/>
        </w:rPr>
        <w:t xml:space="preserve">ere will be </w:t>
      </w:r>
      <w:r w:rsidRPr="00DF6DAB">
        <w:rPr>
          <w:rFonts w:ascii="Times" w:eastAsia="Times" w:hAnsi="Times" w:cs="Times"/>
          <w:color w:val="000000"/>
          <w:sz w:val="32"/>
          <w:szCs w:val="32"/>
        </w:rPr>
        <w:t>sensors that are used to detect i</w:t>
      </w:r>
      <w:r>
        <w:rPr>
          <w:rFonts w:ascii="Times" w:eastAsia="Times" w:hAnsi="Times" w:cs="Times"/>
          <w:color w:val="000000"/>
          <w:sz w:val="32"/>
          <w:szCs w:val="32"/>
        </w:rPr>
        <w:t xml:space="preserve">f there is a </w:t>
      </w:r>
      <w:proofErr w:type="gramStart"/>
      <w:r>
        <w:rPr>
          <w:rFonts w:ascii="Times" w:eastAsia="Times" w:hAnsi="Times" w:cs="Times"/>
          <w:color w:val="000000"/>
          <w:sz w:val="32"/>
          <w:szCs w:val="32"/>
        </w:rPr>
        <w:t>car  that</w:t>
      </w:r>
      <w:proofErr w:type="gramEnd"/>
      <w:r>
        <w:rPr>
          <w:rFonts w:ascii="Times" w:eastAsia="Times" w:hAnsi="Times" w:cs="Times"/>
          <w:color w:val="000000"/>
          <w:sz w:val="32"/>
          <w:szCs w:val="32"/>
        </w:rPr>
        <w:t xml:space="preserve"> needs to </w:t>
      </w:r>
      <w:r w:rsidRPr="00DF6DAB">
        <w:rPr>
          <w:rFonts w:ascii="Times" w:eastAsia="Times" w:hAnsi="Times" w:cs="Times"/>
          <w:color w:val="000000"/>
          <w:sz w:val="32"/>
          <w:szCs w:val="32"/>
        </w:rPr>
        <w:t>park, and there sensors in each</w:t>
      </w:r>
      <w:r>
        <w:rPr>
          <w:rFonts w:ascii="Times" w:eastAsia="Times" w:hAnsi="Times" w:cs="Times"/>
          <w:color w:val="000000"/>
          <w:sz w:val="32"/>
          <w:szCs w:val="32"/>
        </w:rPr>
        <w:t xml:space="preserve"> parking space (cell) to ensure </w:t>
      </w:r>
      <w:r w:rsidRPr="00DF6DAB">
        <w:rPr>
          <w:rFonts w:ascii="Times" w:eastAsia="Times" w:hAnsi="Times" w:cs="Times"/>
          <w:color w:val="000000"/>
          <w:sz w:val="32"/>
          <w:szCs w:val="32"/>
        </w:rPr>
        <w:t>that the car is parked  success</w:t>
      </w:r>
      <w:r>
        <w:rPr>
          <w:rFonts w:ascii="Times" w:eastAsia="Times" w:hAnsi="Times" w:cs="Times"/>
          <w:color w:val="000000"/>
          <w:sz w:val="32"/>
          <w:szCs w:val="32"/>
        </w:rPr>
        <w:t xml:space="preserve">fully. The user will get a RFID </w:t>
      </w:r>
      <w:r w:rsidRPr="00DF6DAB">
        <w:rPr>
          <w:rFonts w:ascii="Times" w:eastAsia="Times" w:hAnsi="Times" w:cs="Times"/>
          <w:color w:val="000000"/>
          <w:sz w:val="32"/>
          <w:szCs w:val="32"/>
        </w:rPr>
        <w:t>card to park his car, also he will use this card to r</w:t>
      </w:r>
      <w:r>
        <w:rPr>
          <w:rFonts w:ascii="Times" w:eastAsia="Times" w:hAnsi="Times" w:cs="Times"/>
          <w:color w:val="000000"/>
          <w:sz w:val="32"/>
          <w:szCs w:val="32"/>
        </w:rPr>
        <w:t xml:space="preserve">etrieve the </w:t>
      </w:r>
      <w:r w:rsidRPr="00DF6DAB">
        <w:rPr>
          <w:rFonts w:ascii="Times" w:eastAsia="Times" w:hAnsi="Times" w:cs="Times"/>
          <w:color w:val="000000"/>
          <w:sz w:val="32"/>
          <w:szCs w:val="32"/>
        </w:rPr>
        <w:t>car to the pickup point. The s</w:t>
      </w:r>
      <w:r>
        <w:rPr>
          <w:rFonts w:ascii="Times" w:eastAsia="Times" w:hAnsi="Times" w:cs="Times"/>
          <w:color w:val="000000"/>
          <w:sz w:val="32"/>
          <w:szCs w:val="32"/>
        </w:rPr>
        <w:t xml:space="preserve">ystem will get the user car and </w:t>
      </w:r>
      <w:r w:rsidRPr="00DF6DAB">
        <w:rPr>
          <w:rFonts w:ascii="Times" w:eastAsia="Times" w:hAnsi="Times" w:cs="Times"/>
          <w:color w:val="000000"/>
          <w:sz w:val="32"/>
          <w:szCs w:val="32"/>
        </w:rPr>
        <w:t>park it in the closest empty cell</w:t>
      </w:r>
      <w:proofErr w:type="gramStart"/>
      <w:r>
        <w:rPr>
          <w:rFonts w:ascii="Times" w:eastAsia="Times" w:hAnsi="Times" w:cs="Times"/>
          <w:color w:val="000000"/>
          <w:sz w:val="32"/>
          <w:szCs w:val="32"/>
        </w:rPr>
        <w:t>,  using</w:t>
      </w:r>
      <w:proofErr w:type="gramEnd"/>
      <w:r>
        <w:rPr>
          <w:rFonts w:ascii="Times" w:eastAsia="Times" w:hAnsi="Times" w:cs="Times"/>
          <w:color w:val="000000"/>
          <w:sz w:val="32"/>
          <w:szCs w:val="32"/>
        </w:rPr>
        <w:t xml:space="preserve"> this method, users can </w:t>
      </w:r>
      <w:r w:rsidRPr="00DF6DAB">
        <w:rPr>
          <w:rFonts w:ascii="Times" w:eastAsia="Times" w:hAnsi="Times" w:cs="Times"/>
          <w:color w:val="000000"/>
          <w:sz w:val="32"/>
          <w:szCs w:val="32"/>
        </w:rPr>
        <w:t xml:space="preserve">secure a parking space </w:t>
      </w:r>
      <w:r>
        <w:rPr>
          <w:rFonts w:ascii="Times" w:eastAsia="Times" w:hAnsi="Times" w:cs="Times"/>
          <w:color w:val="000000"/>
          <w:sz w:val="32"/>
          <w:szCs w:val="32"/>
        </w:rPr>
        <w:t xml:space="preserve">in advance without the need for </w:t>
      </w:r>
      <w:r w:rsidRPr="00DF6DAB">
        <w:rPr>
          <w:rFonts w:ascii="Times" w:eastAsia="Times" w:hAnsi="Times" w:cs="Times"/>
          <w:color w:val="000000"/>
          <w:sz w:val="32"/>
          <w:szCs w:val="32"/>
        </w:rPr>
        <w:t>specific  criteria for selection.</w:t>
      </w:r>
    </w:p>
    <w:p w:rsidR="00DF6DAB" w:rsidRPr="00DF6DAB" w:rsidRDefault="00DF6DAB" w:rsidP="00DF6DA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59" w:line="345" w:lineRule="auto"/>
        <w:ind w:left="683" w:right="754" w:firstLine="1"/>
        <w:rPr>
          <w:rFonts w:ascii="Times" w:eastAsia="Times" w:hAnsi="Times" w:cs="Times"/>
          <w:color w:val="000000"/>
          <w:sz w:val="32"/>
          <w:szCs w:val="32"/>
        </w:rPr>
      </w:pPr>
    </w:p>
    <w:p w:rsidR="00A262B7" w:rsidRDefault="00A262B7"/>
    <w:sectPr w:rsidR="00A262B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4B34"/>
    <w:rsid w:val="000C4B34"/>
    <w:rsid w:val="00A262B7"/>
    <w:rsid w:val="00DF6DAB"/>
    <w:rsid w:val="00F44F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B4E8230-5A67-4C2D-A416-ED9AB822E8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DF6DAB"/>
    <w:pPr>
      <w:spacing w:after="0" w:line="276" w:lineRule="auto"/>
    </w:pPr>
    <w:rPr>
      <w:rFonts w:ascii="Arial" w:eastAsia="Arial" w:hAnsi="Arial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150</Words>
  <Characters>858</Characters>
  <Application>Microsoft Office Word</Application>
  <DocSecurity>0</DocSecurity>
  <Lines>7</Lines>
  <Paragraphs>2</Paragraphs>
  <ScaleCrop>false</ScaleCrop>
  <Company/>
  <LinksUpToDate>false</LinksUpToDate>
  <CharactersWithSpaces>1006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Haitham Hinnawi</dc:creator>
  <cp:keywords/>
  <dc:description/>
  <cp:lastModifiedBy>Haitham Hinnawi</cp:lastModifiedBy>
  <cp:revision>2</cp:revision>
  <dcterms:created xsi:type="dcterms:W3CDTF">2024-02-28T22:38:00Z</dcterms:created>
  <dcterms:modified xsi:type="dcterms:W3CDTF">2024-02-28T22:40:00Z</dcterms:modified>
</cp:coreProperties>
</file>