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720" w:right="-990" w:firstLine="0"/>
        <w:jc w:val="center"/>
        <w:rPr>
          <w:b w:val="1"/>
          <w:sz w:val="28"/>
          <w:szCs w:val="28"/>
        </w:rPr>
      </w:pPr>
      <w:r w:rsidDel="00000000" w:rsidR="00000000" w:rsidRPr="00000000">
        <w:rPr>
          <w:rtl w:val="0"/>
        </w:rPr>
      </w:r>
    </w:p>
    <w:p w:rsidR="00000000" w:rsidDel="00000000" w:rsidP="00000000" w:rsidRDefault="00000000" w:rsidRPr="00000000" w14:paraId="00000002">
      <w:pPr>
        <w:ind w:left="-720" w:right="-990" w:firstLine="0"/>
        <w:jc w:val="center"/>
        <w:rPr>
          <w:b w:val="1"/>
          <w:sz w:val="28"/>
          <w:szCs w:val="28"/>
        </w:rPr>
      </w:pPr>
      <w:r w:rsidDel="00000000" w:rsidR="00000000" w:rsidRPr="00000000">
        <w:rPr>
          <w:b w:val="1"/>
          <w:sz w:val="28"/>
          <w:szCs w:val="28"/>
          <w:rtl w:val="0"/>
        </w:rPr>
        <w:t xml:space="preserve">Cover page</w:t>
      </w:r>
    </w:p>
    <w:p w:rsidR="00000000" w:rsidDel="00000000" w:rsidP="00000000" w:rsidRDefault="00000000" w:rsidRPr="00000000" w14:paraId="00000003">
      <w:pPr>
        <w:ind w:left="-720" w:right="-990" w:firstLine="0"/>
        <w:rPr>
          <w:sz w:val="24"/>
          <w:szCs w:val="24"/>
        </w:rPr>
      </w:pPr>
      <w:r w:rsidDel="00000000" w:rsidR="00000000" w:rsidRPr="00000000">
        <w:rPr>
          <w:sz w:val="24"/>
          <w:szCs w:val="24"/>
          <w:rtl w:val="0"/>
        </w:rPr>
        <w:t xml:space="preserve">Project title: Next Step</w:t>
        <w:tab/>
        <w:tab/>
        <w:t xml:space="preserve">       </w:t>
        <w:tab/>
        <w:t xml:space="preserve">Academic Year: 2022/2023</w:t>
      </w:r>
    </w:p>
    <w:p w:rsidR="00000000" w:rsidDel="00000000" w:rsidP="00000000" w:rsidRDefault="00000000" w:rsidRPr="00000000" w14:paraId="00000004">
      <w:pPr>
        <w:ind w:left="-720" w:right="-990" w:firstLine="0"/>
        <w:rPr>
          <w:sz w:val="24"/>
          <w:szCs w:val="24"/>
        </w:rPr>
      </w:pPr>
      <w:r w:rsidDel="00000000" w:rsidR="00000000" w:rsidRPr="00000000">
        <w:rPr>
          <w:sz w:val="24"/>
          <w:szCs w:val="24"/>
          <w:rtl w:val="0"/>
        </w:rPr>
        <w:t xml:space="preserve">Group Members: Khaled Jeetan.</w:t>
        <w:tab/>
        <w:tab/>
        <w:t xml:space="preserve">Department Name: Computer Engineering.</w:t>
      </w:r>
    </w:p>
    <w:p w:rsidR="00000000" w:rsidDel="00000000" w:rsidP="00000000" w:rsidRDefault="00000000" w:rsidRPr="00000000" w14:paraId="00000005">
      <w:pPr>
        <w:ind w:left="-720" w:right="-990" w:firstLine="0"/>
        <w:rPr>
          <w:sz w:val="24"/>
          <w:szCs w:val="24"/>
        </w:rPr>
      </w:pPr>
      <w:r w:rsidDel="00000000" w:rsidR="00000000" w:rsidRPr="00000000">
        <w:rPr>
          <w:sz w:val="24"/>
          <w:szCs w:val="24"/>
          <w:rtl w:val="0"/>
        </w:rPr>
        <w:t xml:space="preserve">                               Abdallah Shanti. </w:t>
      </w:r>
    </w:p>
    <w:p w:rsidR="00000000" w:rsidDel="00000000" w:rsidP="00000000" w:rsidRDefault="00000000" w:rsidRPr="00000000" w14:paraId="00000006">
      <w:pPr>
        <w:ind w:left="-720" w:right="-990" w:firstLine="0"/>
        <w:rPr>
          <w:sz w:val="24"/>
          <w:szCs w:val="24"/>
        </w:rPr>
      </w:pPr>
      <w:r w:rsidDel="00000000" w:rsidR="00000000" w:rsidRPr="00000000">
        <w:rPr>
          <w:sz w:val="24"/>
          <w:szCs w:val="24"/>
          <w:rtl w:val="0"/>
        </w:rPr>
        <w:t xml:space="preserve"> </w:t>
      </w:r>
      <w:r w:rsidDel="00000000" w:rsidR="00000000" w:rsidRPr="00000000">
        <w:rPr>
          <w:sz w:val="24"/>
          <w:szCs w:val="24"/>
          <w:highlight w:val="yellow"/>
          <w:rtl w:val="0"/>
        </w:rPr>
        <w:t xml:space="preserve">Project Type : Software</w:t>
      </w:r>
      <w:r w:rsidDel="00000000" w:rsidR="00000000" w:rsidRPr="00000000">
        <w:rPr>
          <w:rtl w:val="0"/>
        </w:rPr>
      </w:r>
    </w:p>
    <w:p w:rsidR="00000000" w:rsidDel="00000000" w:rsidP="00000000" w:rsidRDefault="00000000" w:rsidRPr="00000000" w14:paraId="00000007">
      <w:pPr>
        <w:ind w:left="-720" w:right="-990" w:firstLine="0"/>
        <w:rPr>
          <w:sz w:val="26"/>
          <w:szCs w:val="26"/>
        </w:rPr>
      </w:pPr>
      <w:r w:rsidDel="00000000" w:rsidR="00000000" w:rsidRPr="00000000">
        <w:rPr>
          <w:sz w:val="24"/>
          <w:szCs w:val="24"/>
          <w:rtl w:val="0"/>
        </w:rPr>
        <w:t xml:space="preserve">Supervisor Name:</w:t>
      </w:r>
      <w:r w:rsidDel="00000000" w:rsidR="00000000" w:rsidRPr="00000000">
        <w:rPr>
          <w:sz w:val="24"/>
          <w:szCs w:val="24"/>
          <w:rtl w:val="0"/>
        </w:rPr>
        <w:t xml:space="preserve">  Eng. Haya Sammaneh</w:t>
      </w:r>
      <w:r w:rsidDel="00000000" w:rsidR="00000000" w:rsidRPr="00000000">
        <w:rPr>
          <w:rtl w:val="0"/>
        </w:rPr>
      </w:r>
    </w:p>
    <w:p w:rsidR="00000000" w:rsidDel="00000000" w:rsidP="00000000" w:rsidRDefault="00000000" w:rsidRPr="00000000" w14:paraId="00000008">
      <w:pPr>
        <w:ind w:left="-720" w:right="-990" w:firstLine="0"/>
        <w:rPr>
          <w:b w:val="1"/>
          <w:sz w:val="24"/>
          <w:szCs w:val="24"/>
        </w:rPr>
      </w:pPr>
      <w:r w:rsidDel="00000000" w:rsidR="00000000" w:rsidRPr="00000000">
        <w:rPr>
          <w:b w:val="1"/>
          <w:sz w:val="24"/>
          <w:szCs w:val="24"/>
          <w:rtl w:val="0"/>
        </w:rPr>
        <w:t xml:space="preserve">Format:</w:t>
      </w:r>
    </w:p>
    <w:p w:rsidR="00000000" w:rsidDel="00000000" w:rsidP="00000000" w:rsidRDefault="00000000" w:rsidRPr="00000000" w14:paraId="0000000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Single space, Times New Roman.</w:t>
      </w:r>
    </w:p>
    <w:p w:rsidR="00000000" w:rsidDel="00000000" w:rsidP="00000000" w:rsidRDefault="00000000" w:rsidRPr="00000000" w14:paraId="0000000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1" name="image2.png"/>
            <a:graphic>
              <a:graphicData uri="http://schemas.openxmlformats.org/drawingml/2006/picture">
                <pic:pic>
                  <pic:nvPicPr>
                    <pic:cNvPr descr="Untitled" id="0" name="image2.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12 pt, </w:t>
      </w:r>
    </w:p>
    <w:p w:rsidR="00000000" w:rsidDel="00000000" w:rsidP="00000000" w:rsidRDefault="00000000" w:rsidRPr="00000000" w14:paraId="0000000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Maximum 1 page.</w:t>
      </w:r>
    </w:p>
    <w:p w:rsidR="00000000" w:rsidDel="00000000" w:rsidP="00000000" w:rsidRDefault="00000000" w:rsidRPr="00000000" w14:paraId="0000000C">
      <w:pPr>
        <w:ind w:left="-720" w:right="-990" w:firstLine="0"/>
        <w:rPr>
          <w:b w:val="1"/>
          <w:sz w:val="24"/>
          <w:szCs w:val="24"/>
        </w:rPr>
      </w:pPr>
      <w:r w:rsidDel="00000000" w:rsidR="00000000" w:rsidRPr="00000000">
        <w:rPr>
          <w:b w:val="1"/>
          <w:sz w:val="24"/>
          <w:szCs w:val="24"/>
          <w:rtl w:val="0"/>
        </w:rPr>
        <w:t xml:space="preserve">Abstract Body:</w:t>
      </w:r>
    </w:p>
    <w:p w:rsidR="00000000" w:rsidDel="00000000" w:rsidP="00000000" w:rsidRDefault="00000000" w:rsidRPr="00000000" w14:paraId="0000000D">
      <w:pPr>
        <w:ind w:left="-720" w:right="-990" w:firstLine="0"/>
        <w:rPr>
          <w:b w:val="1"/>
          <w:sz w:val="24"/>
          <w:szCs w:val="24"/>
        </w:rPr>
      </w:pPr>
      <w:r w:rsidDel="00000000" w:rsidR="00000000" w:rsidRPr="00000000">
        <w:rPr>
          <w:b w:val="1"/>
          <w:sz w:val="24"/>
          <w:szCs w:val="24"/>
          <w:rtl w:val="0"/>
        </w:rPr>
        <w:t xml:space="preserve">Items must be provided in the Abstract:</w:t>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Why do you think this project is important?  Please explain the significance of this</w:t>
      </w:r>
    </w:p>
    <w:p w:rsidR="00000000" w:rsidDel="00000000" w:rsidP="00000000" w:rsidRDefault="00000000" w:rsidRPr="00000000" w14:paraId="0000000F">
      <w:pPr>
        <w:spacing w:line="240" w:lineRule="auto"/>
        <w:ind w:left="-720" w:right="-990" w:firstLine="0"/>
        <w:rPr>
          <w:sz w:val="24"/>
          <w:szCs w:val="24"/>
        </w:rPr>
      </w:pPr>
      <w:r w:rsidDel="00000000" w:rsidR="00000000" w:rsidRPr="00000000">
        <w:rPr>
          <w:sz w:val="24"/>
          <w:szCs w:val="24"/>
          <w:rtl w:val="0"/>
        </w:rPr>
        <w:t xml:space="preserve">                   Project in brief. </w:t>
      </w:r>
    </w:p>
    <w:p w:rsidR="00000000" w:rsidDel="00000000" w:rsidP="00000000" w:rsidRDefault="00000000" w:rsidRPr="00000000" w14:paraId="0000001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your point of view what are the important aspects that should be covered in the project?</w:t>
      </w:r>
    </w:p>
    <w:p w:rsidR="00000000" w:rsidDel="00000000" w:rsidP="00000000" w:rsidRDefault="00000000" w:rsidRPr="00000000" w14:paraId="0000001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Objective(s): In your view, please explain the main objectives of the project.</w:t>
      </w:r>
    </w:p>
    <w:p w:rsidR="00000000" w:rsidDel="00000000" w:rsidP="00000000" w:rsidRDefault="00000000" w:rsidRPr="00000000" w14:paraId="0000001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Methodology:  Give a brief outline of the application development process.</w:t>
      </w:r>
    </w:p>
    <w:p w:rsidR="00000000" w:rsidDel="00000000" w:rsidP="00000000" w:rsidRDefault="00000000" w:rsidRPr="00000000" w14:paraId="0000001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Had this project been done before? Are there any similar applications available today?</w:t>
      </w:r>
    </w:p>
    <w:p w:rsidR="00000000" w:rsidDel="00000000" w:rsidP="00000000" w:rsidRDefault="00000000" w:rsidRPr="00000000" w14:paraId="0000001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Note:</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6">
      <w:pPr>
        <w:ind w:right="-990"/>
        <w:rPr>
          <w:sz w:val="24"/>
          <w:szCs w:val="24"/>
        </w:rPr>
      </w:pPr>
      <w:r w:rsidDel="00000000" w:rsidR="00000000" w:rsidRPr="00000000">
        <w:rPr>
          <w:rtl w:val="0"/>
        </w:rPr>
      </w:r>
    </w:p>
    <w:p w:rsidR="00000000" w:rsidDel="00000000" w:rsidP="00000000" w:rsidRDefault="00000000" w:rsidRPr="00000000" w14:paraId="00000017">
      <w:pPr>
        <w:ind w:right="-990"/>
        <w:rPr>
          <w:sz w:val="24"/>
          <w:szCs w:val="24"/>
        </w:rPr>
      </w:pPr>
      <w:r w:rsidDel="00000000" w:rsidR="00000000" w:rsidRPr="00000000">
        <w:rPr>
          <w:rtl w:val="0"/>
        </w:rPr>
      </w:r>
    </w:p>
    <w:p w:rsidR="00000000" w:rsidDel="00000000" w:rsidP="00000000" w:rsidRDefault="00000000" w:rsidRPr="00000000" w14:paraId="00000018">
      <w:pPr>
        <w:ind w:right="-990"/>
        <w:rPr>
          <w:b w:val="1"/>
          <w:sz w:val="28"/>
          <w:szCs w:val="28"/>
        </w:rPr>
      </w:pPr>
      <w:r w:rsidDel="00000000" w:rsidR="00000000" w:rsidRPr="00000000">
        <w:rPr>
          <w:rtl w:val="0"/>
        </w:rPr>
      </w:r>
    </w:p>
    <w:p w:rsidR="00000000" w:rsidDel="00000000" w:rsidP="00000000" w:rsidRDefault="00000000" w:rsidRPr="00000000" w14:paraId="00000019">
      <w:pPr>
        <w:ind w:left="-720" w:right="-990" w:firstLine="0"/>
        <w:rPr>
          <w:b w:val="1"/>
          <w:sz w:val="28"/>
          <w:szCs w:val="28"/>
        </w:rPr>
      </w:pPr>
      <w:r w:rsidDel="00000000" w:rsidR="00000000" w:rsidRPr="00000000">
        <w:rPr>
          <w:b w:val="1"/>
          <w:sz w:val="28"/>
          <w:szCs w:val="28"/>
          <w:rtl w:val="0"/>
        </w:rPr>
        <w:t xml:space="preserve">Project’s Abstract:</w:t>
      </w:r>
    </w:p>
    <w:p w:rsidR="00000000" w:rsidDel="00000000" w:rsidP="00000000" w:rsidRDefault="00000000" w:rsidRPr="00000000" w14:paraId="0000001A">
      <w:pPr>
        <w:spacing w:after="0" w:line="276"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B">
      <w:pPr>
        <w:spacing w:after="0" w:line="276" w:lineRule="auto"/>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home's construction and finishing can be a challenging process that involves coordinating a wide range of activities and service providers. Our project offers a software solution that streamlines this procedure and increases accessibility for users. The software is made to give users a thorough and streamlined experience, from selecting the best vendors and suppliers to controlling budgets and monitoring progress to getting access to tools and tutorials. The ability to match customers with the appropriate suppliers and providers based on their unique requirements and preferences is one of the main advantages of using this program. Finding the greatest service providers is made quicker and easier by doing this, and it also guarantees that customers get the highest-quality goods and services. The software also offers customers a collection of materials and lessons that walk them step-by-step through the process of creating and outfitting, making it easier to handle and more pleasant. The software's capacity to facilitate collaboration and communication between customers, suppliers, and providers is another advantage.</w:t>
      </w:r>
    </w:p>
    <w:p w:rsidR="00000000" w:rsidDel="00000000" w:rsidP="00000000" w:rsidRDefault="00000000" w:rsidRPr="00000000" w14:paraId="0000001C">
      <w:pPr>
        <w:spacing w:after="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parties are kept up to date with the most recent progress thanks to the software's infrastructure for updates and file sharing.</w:t>
      </w:r>
    </w:p>
    <w:p w:rsidR="00000000" w:rsidDel="00000000" w:rsidP="00000000" w:rsidRDefault="00000000" w:rsidRPr="00000000" w14:paraId="0000001D">
      <w:pPr>
        <w:spacing w:after="0" w:line="276"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budget tracking system helps clients stay on track with their expenses and keep their project within budget, while the recommendation engine provides clients with product and service suggestions based on their specific needs and preferences.</w:t>
      </w:r>
    </w:p>
    <w:p w:rsidR="00000000" w:rsidDel="00000000" w:rsidP="00000000" w:rsidRDefault="00000000" w:rsidRPr="00000000" w14:paraId="0000001E">
      <w:pPr>
        <w:spacing w:after="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In conclusion, this software solution makes the home building and finishing process more accessible, efficient, and enjoyable for clients. By simplifying the process and providing a comprehensive and streamlined experience,our graduation project aims to help clients build and furnish their homes with confidence and ease.</w:t>
      </w: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rPr>
          <w:sz w:val="24"/>
          <w:szCs w:val="24"/>
        </w:rPr>
      </w:pPr>
      <w:r w:rsidDel="00000000" w:rsidR="00000000" w:rsidRPr="00000000">
        <w:rPr>
          <w:rtl w:val="0"/>
        </w:rPr>
      </w:r>
    </w:p>
    <w:p w:rsidR="00000000" w:rsidDel="00000000" w:rsidP="00000000" w:rsidRDefault="00000000" w:rsidRPr="00000000" w14:paraId="00000021">
      <w:pPr>
        <w:rPr>
          <w:sz w:val="24"/>
          <w:szCs w:val="24"/>
        </w:rPr>
      </w:pPr>
      <w:r w:rsidDel="00000000" w:rsidR="00000000" w:rsidRPr="00000000">
        <w:rPr>
          <w:rtl w:val="0"/>
        </w:rPr>
      </w:r>
    </w:p>
    <w:p w:rsidR="00000000" w:rsidDel="00000000" w:rsidP="00000000" w:rsidRDefault="00000000" w:rsidRPr="00000000" w14:paraId="00000022">
      <w:pPr>
        <w:rPr>
          <w:sz w:val="24"/>
          <w:szCs w:val="24"/>
        </w:rPr>
      </w:pPr>
      <w:r w:rsidDel="00000000" w:rsidR="00000000" w:rsidRPr="00000000">
        <w:rPr>
          <w:rtl w:val="0"/>
        </w:rPr>
      </w:r>
    </w:p>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rtl w:val="0"/>
        </w:rPr>
      </w:r>
    </w:p>
    <w:p w:rsidR="00000000" w:rsidDel="00000000" w:rsidP="00000000" w:rsidRDefault="00000000" w:rsidRPr="00000000" w14:paraId="00000025">
      <w:pPr>
        <w:rPr>
          <w:sz w:val="24"/>
          <w:szCs w:val="24"/>
        </w:rPr>
      </w:pPr>
      <w:r w:rsidDel="00000000" w:rsidR="00000000" w:rsidRPr="00000000">
        <w:rPr>
          <w:rtl w:val="0"/>
        </w:rPr>
      </w:r>
    </w:p>
    <w:p w:rsidR="00000000" w:rsidDel="00000000" w:rsidP="00000000" w:rsidRDefault="00000000" w:rsidRPr="00000000" w14:paraId="00000026">
      <w:pPr>
        <w:rPr>
          <w:sz w:val="24"/>
          <w:szCs w:val="24"/>
        </w:rPr>
      </w:pPr>
      <w:r w:rsidDel="00000000" w:rsidR="00000000" w:rsidRPr="00000000">
        <w:rPr>
          <w:rtl w:val="0"/>
        </w:rPr>
      </w:r>
    </w:p>
    <w:p w:rsidR="00000000" w:rsidDel="00000000" w:rsidP="00000000" w:rsidRDefault="00000000" w:rsidRPr="00000000" w14:paraId="00000027">
      <w:pPr>
        <w:rPr>
          <w:sz w:val="24"/>
          <w:szCs w:val="24"/>
        </w:rPr>
      </w:pPr>
      <w:r w:rsidDel="00000000" w:rsidR="00000000" w:rsidRPr="00000000">
        <w:rPr>
          <w:rtl w:val="0"/>
        </w:rPr>
      </w:r>
    </w:p>
    <w:p w:rsidR="00000000" w:rsidDel="00000000" w:rsidP="00000000" w:rsidRDefault="00000000" w:rsidRPr="00000000" w14:paraId="00000028">
      <w:pPr>
        <w:rPr>
          <w:sz w:val="24"/>
          <w:szCs w:val="24"/>
        </w:rPr>
      </w:pPr>
      <w:r w:rsidDel="00000000" w:rsidR="00000000" w:rsidRPr="00000000">
        <w:rPr>
          <w:rtl w:val="0"/>
        </w:rPr>
      </w:r>
    </w:p>
    <w:p w:rsidR="00000000" w:rsidDel="00000000" w:rsidP="00000000" w:rsidRDefault="00000000" w:rsidRPr="00000000" w14:paraId="00000029">
      <w:pPr>
        <w:rPr>
          <w:sz w:val="24"/>
          <w:szCs w:val="24"/>
        </w:rPr>
      </w:pPr>
      <w:r w:rsidDel="00000000" w:rsidR="00000000" w:rsidRPr="00000000">
        <w:rPr>
          <w:rtl w:val="0"/>
        </w:rPr>
      </w:r>
    </w:p>
    <w:p w:rsidR="00000000" w:rsidDel="00000000" w:rsidP="00000000" w:rsidRDefault="00000000" w:rsidRPr="00000000" w14:paraId="0000002A">
      <w:pPr>
        <w:rPr>
          <w:sz w:val="24"/>
          <w:szCs w:val="24"/>
        </w:rPr>
      </w:pPr>
      <w:r w:rsidDel="00000000" w:rsidR="00000000" w:rsidRPr="00000000">
        <w:rPr>
          <w:rtl w:val="0"/>
        </w:rPr>
      </w:r>
    </w:p>
    <w:p w:rsidR="00000000" w:rsidDel="00000000" w:rsidP="00000000" w:rsidRDefault="00000000" w:rsidRPr="00000000" w14:paraId="0000002B">
      <w:pPr>
        <w:rPr>
          <w:sz w:val="24"/>
          <w:szCs w:val="24"/>
        </w:rPr>
      </w:pPr>
      <w:r w:rsidDel="00000000" w:rsidR="00000000" w:rsidRPr="00000000">
        <w:rPr>
          <w:rtl w:val="0"/>
        </w:rPr>
      </w:r>
    </w:p>
    <w:p w:rsidR="00000000" w:rsidDel="00000000" w:rsidP="00000000" w:rsidRDefault="00000000" w:rsidRPr="00000000" w14:paraId="0000002C">
      <w:pPr>
        <w:rPr>
          <w:sz w:val="24"/>
          <w:szCs w:val="24"/>
        </w:rPr>
      </w:pPr>
      <w:r w:rsidDel="00000000" w:rsidR="00000000" w:rsidRPr="00000000">
        <w:rPr>
          <w:rtl w:val="0"/>
        </w:rPr>
      </w:r>
    </w:p>
    <w:p w:rsidR="00000000" w:rsidDel="00000000" w:rsidP="00000000" w:rsidRDefault="00000000" w:rsidRPr="00000000" w14:paraId="0000002D">
      <w:pPr>
        <w:rPr>
          <w:sz w:val="24"/>
          <w:szCs w:val="24"/>
        </w:rPr>
      </w:pPr>
      <w:r w:rsidDel="00000000" w:rsidR="00000000" w:rsidRPr="00000000">
        <w:rPr>
          <w:rtl w:val="0"/>
        </w:rPr>
      </w:r>
    </w:p>
    <w:p w:rsidR="00000000" w:rsidDel="00000000" w:rsidP="00000000" w:rsidRDefault="00000000" w:rsidRPr="00000000" w14:paraId="0000002E">
      <w:pPr>
        <w:rPr>
          <w:sz w:val="24"/>
          <w:szCs w:val="24"/>
        </w:rPr>
      </w:pPr>
      <w:r w:rsidDel="00000000" w:rsidR="00000000" w:rsidRPr="00000000">
        <w:rPr>
          <w:rtl w:val="0"/>
        </w:rPr>
      </w:r>
    </w:p>
    <w:p w:rsidR="00000000" w:rsidDel="00000000" w:rsidP="00000000" w:rsidRDefault="00000000" w:rsidRPr="00000000" w14:paraId="0000002F">
      <w:pPr>
        <w:rPr>
          <w:sz w:val="24"/>
          <w:szCs w:val="24"/>
        </w:rPr>
      </w:pPr>
      <w:r w:rsidDel="00000000" w:rsidR="00000000" w:rsidRPr="00000000">
        <w:rPr>
          <w:rtl w:val="0"/>
        </w:rPr>
      </w:r>
    </w:p>
    <w:p w:rsidR="00000000" w:rsidDel="00000000" w:rsidP="00000000" w:rsidRDefault="00000000" w:rsidRPr="00000000" w14:paraId="00000030">
      <w:pPr>
        <w:rPr>
          <w:sz w:val="24"/>
          <w:szCs w:val="24"/>
        </w:rPr>
      </w:pPr>
      <w:r w:rsidDel="00000000" w:rsidR="00000000" w:rsidRPr="00000000">
        <w:rPr>
          <w:rtl w:val="0"/>
        </w:rPr>
      </w:r>
    </w:p>
    <w:p w:rsidR="00000000" w:rsidDel="00000000" w:rsidP="00000000" w:rsidRDefault="00000000" w:rsidRPr="00000000" w14:paraId="00000031">
      <w:pPr>
        <w:rPr>
          <w:sz w:val="24"/>
          <w:szCs w:val="24"/>
        </w:rPr>
      </w:pPr>
      <w:r w:rsidDel="00000000" w:rsidR="00000000" w:rsidRPr="00000000">
        <w:rPr>
          <w:rtl w:val="0"/>
        </w:rPr>
      </w:r>
    </w:p>
    <w:p w:rsidR="00000000" w:rsidDel="00000000" w:rsidP="00000000" w:rsidRDefault="00000000" w:rsidRPr="00000000" w14:paraId="00000032">
      <w:pPr>
        <w:rPr>
          <w:sz w:val="24"/>
          <w:szCs w:val="24"/>
        </w:rPr>
      </w:pPr>
      <w:r w:rsidDel="00000000" w:rsidR="00000000" w:rsidRPr="00000000">
        <w:rPr>
          <w:rtl w:val="0"/>
        </w:rPr>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3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2" name="image1.png"/>
          <a:graphic>
            <a:graphicData uri="http://schemas.openxmlformats.org/drawingml/2006/picture">
              <pic:pic>
                <pic:nvPicPr>
                  <pic:cNvPr descr="C:\Users\ABET Center\Dropbox\ABET center\ABET Office\ABET center logo final.bmp" id="0" name="image1.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7488D"/>
  </w:style>
  <w:style w:type="paragraph" w:styleId="Heading2">
    <w:name w:val="heading 2"/>
    <w:basedOn w:val="Normal"/>
    <w:link w:val="Heading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4.png"/><Relationship Id="rId3" Type="http://schemas.openxmlformats.org/officeDocument/2006/relationships/image" Target="media/image1.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n2SUkU3GSnhLBI+qTKQB9R8j4g==">CgMxLjA4AHIhMTM0Umk5QngtWTdIWEJ6RE5heUxTZ0lScUNES1NGMm9K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coreProperties>
</file>