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5AFB7FF3" w14:textId="05D2D062" w:rsidR="00980E22" w:rsidRPr="00945897" w:rsidRDefault="00CE71A9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170AE721">
            <wp:simplePos x="0" y="0"/>
            <wp:positionH relativeFrom="margin">
              <wp:align>center</wp:align>
            </wp:positionH>
            <wp:positionV relativeFrom="margin">
              <wp:posOffset>788035</wp:posOffset>
            </wp:positionV>
            <wp:extent cx="5485765" cy="5888355"/>
            <wp:effectExtent l="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="00980E22" w:rsidRPr="009F7158">
        <w:rPr>
          <w:rFonts w:asciiTheme="majorBidi" w:hAnsiTheme="majorBidi" w:cstheme="majorBidi"/>
          <w:sz w:val="24"/>
          <w:szCs w:val="24"/>
          <w:highlight w:val="yellow"/>
        </w:rPr>
        <w:t>:</w:t>
      </w:r>
      <w:r w:rsidR="009270D8" w:rsidRPr="009F7158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9270D8" w:rsidRPr="009F7158">
        <w:rPr>
          <w:rFonts w:asciiTheme="majorBidi" w:hAnsiTheme="majorBidi" w:cstheme="majorBidi"/>
          <w:b/>
          <w:bCs/>
          <w:sz w:val="24"/>
          <w:szCs w:val="24"/>
          <w:highlight w:val="yellow"/>
        </w:rPr>
        <w:t>Smart eastern buses parking in Nablus</w:t>
      </w:r>
      <w:r w:rsidR="009270D8">
        <w:rPr>
          <w:rFonts w:asciiTheme="majorBidi" w:hAnsiTheme="majorBidi" w:cstheme="majorBidi"/>
          <w:b/>
          <w:bCs/>
          <w:sz w:val="24"/>
          <w:szCs w:val="24"/>
        </w:rPr>
        <w:t xml:space="preserve">         </w:t>
      </w: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Academic Year: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E71A9">
        <w:rPr>
          <w:rFonts w:asciiTheme="majorBidi" w:hAnsiTheme="majorBidi" w:cstheme="majorBidi"/>
          <w:b/>
          <w:bCs/>
          <w:sz w:val="24"/>
          <w:szCs w:val="24"/>
        </w:rPr>
        <w:t xml:space="preserve"> 2021</w:t>
      </w:r>
      <w:r w:rsidR="00534C08">
        <w:rPr>
          <w:rFonts w:asciiTheme="majorBidi" w:hAnsiTheme="majorBidi" w:cstheme="majorBidi"/>
          <w:b/>
          <w:bCs/>
          <w:sz w:val="24"/>
          <w:szCs w:val="24"/>
        </w:rPr>
        <w:t>/2022</w:t>
      </w:r>
    </w:p>
    <w:p w14:paraId="6C02723F" w14:textId="6171D57B" w:rsidR="00534C08" w:rsidRDefault="00980E22" w:rsidP="00CE71A9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CE71A9">
        <w:rPr>
          <w:rFonts w:asciiTheme="majorBidi" w:hAnsiTheme="majorBidi" w:cstheme="majorBidi"/>
          <w:sz w:val="24"/>
          <w:szCs w:val="24"/>
        </w:rPr>
        <w:t xml:space="preserve"> </w:t>
      </w:r>
      <w:r w:rsidR="00CE71A9" w:rsidRPr="00CE71A9">
        <w:rPr>
          <w:rFonts w:asciiTheme="majorBidi" w:hAnsiTheme="majorBidi" w:cstheme="majorBidi"/>
          <w:b/>
          <w:bCs/>
          <w:sz w:val="24"/>
          <w:szCs w:val="24"/>
        </w:rPr>
        <w:t xml:space="preserve">Samah </w:t>
      </w:r>
      <w:r w:rsidR="00534C08">
        <w:rPr>
          <w:rFonts w:asciiTheme="majorBidi" w:hAnsiTheme="majorBidi" w:cstheme="majorBidi"/>
          <w:b/>
          <w:bCs/>
          <w:sz w:val="24"/>
          <w:szCs w:val="24"/>
        </w:rPr>
        <w:t xml:space="preserve">Abdallah </w:t>
      </w:r>
      <w:r w:rsidR="00534C08" w:rsidRPr="00534C08">
        <w:rPr>
          <w:rFonts w:asciiTheme="majorBidi" w:hAnsiTheme="majorBidi" w:cstheme="majorBidi"/>
          <w:b/>
          <w:bCs/>
        </w:rPr>
        <w:t xml:space="preserve">Tobasi </w:t>
      </w:r>
      <w:r w:rsidR="00534C08">
        <w:t xml:space="preserve">                                  </w:t>
      </w:r>
      <w:r w:rsidRPr="00534C08">
        <w:rPr>
          <w:rFonts w:asciiTheme="majorBidi" w:hAnsiTheme="majorBidi" w:cstheme="majorBidi"/>
        </w:rPr>
        <w:t>Department</w:t>
      </w:r>
      <w:r w:rsidRPr="00945897">
        <w:rPr>
          <w:rFonts w:asciiTheme="majorBidi" w:hAnsiTheme="majorBidi" w:cstheme="majorBidi"/>
          <w:sz w:val="24"/>
          <w:szCs w:val="24"/>
        </w:rPr>
        <w:t xml:space="preserve"> Name: </w:t>
      </w:r>
      <w:r w:rsidR="00CE71A9" w:rsidRPr="00CE71A9">
        <w:rPr>
          <w:rFonts w:asciiTheme="majorBidi" w:hAnsiTheme="majorBidi" w:cstheme="majorBidi"/>
          <w:b/>
          <w:bCs/>
          <w:sz w:val="24"/>
          <w:szCs w:val="24"/>
        </w:rPr>
        <w:t>Computer Engineering</w:t>
      </w: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</w:p>
    <w:p w14:paraId="7AB6A48D" w14:textId="234712E0" w:rsidR="00980E22" w:rsidRPr="00534C08" w:rsidRDefault="00534C08" w:rsidP="00CE71A9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</w:t>
      </w:r>
      <w:r w:rsidRPr="00534C08">
        <w:rPr>
          <w:rFonts w:asciiTheme="majorBidi" w:hAnsiTheme="majorBidi" w:cstheme="majorBidi"/>
          <w:b/>
          <w:bCs/>
          <w:sz w:val="24"/>
          <w:szCs w:val="24"/>
        </w:rPr>
        <w:t>Maysoon AbdulQader AbdulQader</w:t>
      </w:r>
      <w:r w:rsidR="00980E22" w:rsidRPr="00534C08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</w:t>
      </w:r>
    </w:p>
    <w:p w14:paraId="4BD3AC49" w14:textId="030D8655" w:rsidR="00980E22" w:rsidRPr="00945897" w:rsidRDefault="001572AE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CE71A9">
        <w:rPr>
          <w:rFonts w:asciiTheme="majorBidi" w:hAnsiTheme="majorBidi" w:cstheme="majorBidi"/>
          <w:sz w:val="24"/>
          <w:szCs w:val="24"/>
        </w:rPr>
        <w:t>Project Type</w:t>
      </w:r>
      <w:r w:rsidR="00CE71A9">
        <w:rPr>
          <w:rFonts w:asciiTheme="majorBidi" w:hAnsiTheme="majorBidi" w:cstheme="majorBidi"/>
          <w:sz w:val="24"/>
          <w:szCs w:val="24"/>
        </w:rPr>
        <w:t>:</w:t>
      </w:r>
      <w:r w:rsidR="00980E22" w:rsidRPr="00CE71A9">
        <w:rPr>
          <w:rFonts w:asciiTheme="majorBidi" w:hAnsiTheme="majorBidi" w:cstheme="majorBidi"/>
          <w:sz w:val="24"/>
          <w:szCs w:val="24"/>
        </w:rPr>
        <w:t xml:space="preserve"> </w:t>
      </w:r>
      <w:r w:rsidR="00CE71A9" w:rsidRPr="00CE71A9">
        <w:rPr>
          <w:rFonts w:asciiTheme="majorBidi" w:hAnsiTheme="majorBidi" w:cstheme="majorBidi"/>
          <w:sz w:val="24"/>
          <w:szCs w:val="24"/>
        </w:rPr>
        <w:t xml:space="preserve">   </w:t>
      </w:r>
      <w:r w:rsidR="00CE71A9">
        <w:rPr>
          <w:rFonts w:asciiTheme="majorBidi" w:hAnsiTheme="majorBidi" w:cstheme="majorBidi"/>
          <w:sz w:val="24"/>
          <w:szCs w:val="24"/>
        </w:rPr>
        <w:t xml:space="preserve">    </w:t>
      </w:r>
      <w:r w:rsidRPr="00CE71A9">
        <w:rPr>
          <w:rFonts w:asciiTheme="majorBidi" w:hAnsiTheme="majorBidi" w:cstheme="majorBidi"/>
          <w:b/>
          <w:bCs/>
          <w:sz w:val="24"/>
          <w:szCs w:val="24"/>
        </w:rPr>
        <w:t>Hardware</w:t>
      </w:r>
      <w:r w:rsidRPr="00CE71A9">
        <w:rPr>
          <w:rFonts w:asciiTheme="majorBidi" w:hAnsiTheme="majorBidi" w:cstheme="majorBidi"/>
          <w:sz w:val="24"/>
          <w:szCs w:val="24"/>
        </w:rPr>
        <w:t xml:space="preserve"> </w:t>
      </w:r>
      <w:r w:rsidRPr="00CE71A9">
        <w:rPr>
          <w:rFonts w:asciiTheme="majorBidi" w:hAnsiTheme="majorBidi" w:cstheme="majorBidi"/>
          <w:sz w:val="24"/>
          <w:szCs w:val="24"/>
        </w:rPr>
        <w:tab/>
      </w:r>
    </w:p>
    <w:p w14:paraId="12853820" w14:textId="25785CB7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</w:t>
      </w:r>
      <w:r w:rsidR="00CE71A9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Hlk83326397"/>
      <w:r w:rsidR="00CE71A9" w:rsidRPr="00CE71A9">
        <w:rPr>
          <w:rFonts w:asciiTheme="majorBidi" w:hAnsiTheme="majorBidi" w:cstheme="majorBidi"/>
          <w:b/>
          <w:bCs/>
          <w:sz w:val="24"/>
          <w:szCs w:val="24"/>
        </w:rPr>
        <w:t>Dr.</w:t>
      </w:r>
      <w:r w:rsidR="00CE71A9" w:rsidRPr="00CE71A9">
        <w:rPr>
          <w:b/>
          <w:bCs/>
        </w:rPr>
        <w:t xml:space="preserve"> </w:t>
      </w:r>
      <w:r w:rsidR="00CE71A9" w:rsidRPr="00CE71A9">
        <w:rPr>
          <w:rFonts w:asciiTheme="majorBidi" w:hAnsiTheme="majorBidi" w:cstheme="majorBidi"/>
          <w:b/>
          <w:bCs/>
          <w:sz w:val="24"/>
          <w:szCs w:val="24"/>
        </w:rPr>
        <w:t>Suleiman Abu Kharmeh</w:t>
      </w:r>
      <w:r w:rsidR="00CE71A9" w:rsidRPr="00CE71A9">
        <w:rPr>
          <w:rFonts w:asciiTheme="majorBidi" w:hAnsiTheme="majorBidi" w:cstheme="majorBidi"/>
          <w:sz w:val="24"/>
          <w:szCs w:val="24"/>
        </w:rPr>
        <w:t xml:space="preserve"> </w:t>
      </w:r>
      <w:bookmarkEnd w:id="0"/>
    </w:p>
    <w:p w14:paraId="41CF1200" w14:textId="5FBAC849" w:rsidR="00534C08" w:rsidRDefault="00534C08" w:rsidP="0005763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DE7504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  <w:bookmarkStart w:id="1" w:name="_GoBack"/>
      <w:bookmarkEnd w:id="1"/>
    </w:p>
    <w:p w14:paraId="1EB7DD9C" w14:textId="77777777" w:rsidR="00057630" w:rsidRPr="00057630" w:rsidRDefault="00057630" w:rsidP="00057630">
      <w:pPr>
        <w:bidi/>
        <w:rPr>
          <w:rFonts w:asciiTheme="majorBidi" w:hAnsiTheme="majorBidi" w:cstheme="majorBidi"/>
          <w:b/>
          <w:bCs/>
          <w:sz w:val="24"/>
          <w:szCs w:val="24"/>
        </w:rPr>
      </w:pP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يواجه المجمع الشرقي للحافلات في نابلس العديد من المشاكل ومنها الازدحام المروري بسبب الدخول المستمر للحافلات دون أي أمر , ودخول المركبات غير المصرح بها الى المجمع , علاوة على ذلك , بعض السائقين يقررون الخروج من المدخل بدلا من المخرج مما قد يؤدي الى وقوع حواث مرور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.</w:t>
      </w:r>
    </w:p>
    <w:p w14:paraId="34D6D52C" w14:textId="0EBD64DE" w:rsidR="001D56B3" w:rsidRPr="00945897" w:rsidRDefault="00057630" w:rsidP="00057630">
      <w:pPr>
        <w:bidi/>
        <w:rPr>
          <w:rFonts w:asciiTheme="majorBidi" w:hAnsiTheme="majorBidi" w:cstheme="majorBidi"/>
          <w:sz w:val="24"/>
          <w:szCs w:val="24"/>
        </w:rPr>
      </w:pP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يهدف المشروع الى ايجاد حل لهذه المشاكل عن طريق وضع حاجز الكتروني ذكي عند المدخل والذي يسمح فقط للمركبات المصرح لها بالدخول , ومعرفة من أين الحافلة قادمة من خلال قراءة معرف خاص لكل حافلة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(RFID) </w:t>
      </w: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وربطها بتطبيق يتيح للركاب الحصول على اسم السائق الذي دخل المجمع , عدد الحافلات لكل منطقة , وعدد الركاب بالحافلة , من خلال تزويد كل حافلة بمستشعري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IR </w:t>
      </w: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وجهاز تحكم لحسابهم , بالاضافة الى شاشة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LCD </w:t>
      </w: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في المجمع تظهر عدد الحافلات الموجودة لكل منطقة , وبوابة خروج ذكية مع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RFID </w:t>
      </w:r>
      <w:r w:rsidRPr="00057630">
        <w:rPr>
          <w:rFonts w:asciiTheme="majorBidi" w:hAnsiTheme="majorBidi" w:cs="Times New Roman"/>
          <w:b/>
          <w:bCs/>
          <w:sz w:val="24"/>
          <w:szCs w:val="24"/>
          <w:rtl/>
        </w:rPr>
        <w:t>تحدد الحافلة التي ستخرج , هناك أيضا جهاز فوق صوتي متصل بجرس لمنع وقوف السيارات الغير قانوني , هناك مشاريع سابقة لمواقف السيارات الذكية مع بعض الخصائص المشابهة , ولكن هذا النظام يهدف الى دمج العديد من الحلول في نظام واحد متكامل يربط نظام الاجهزة بالمجمع مع تطبيق هاتف ليستخدمه الركاب</w:t>
      </w:r>
      <w:r w:rsidRPr="00057630">
        <w:rPr>
          <w:rFonts w:asciiTheme="majorBidi" w:hAnsiTheme="majorBidi" w:cstheme="majorBidi"/>
          <w:b/>
          <w:bCs/>
          <w:sz w:val="24"/>
          <w:szCs w:val="24"/>
        </w:rPr>
        <w:t xml:space="preserve"> .</w:t>
      </w:r>
      <w:r w:rsidR="007319BB">
        <w:rPr>
          <w:rFonts w:asciiTheme="majorBidi" w:hAnsiTheme="majorBidi" w:cstheme="majorBidi"/>
          <w:sz w:val="24"/>
          <w:szCs w:val="24"/>
        </w:rPr>
        <w:t xml:space="preserve"> </w:t>
      </w:r>
    </w:p>
    <w:p w14:paraId="30BCD7B2" w14:textId="426D01A6" w:rsidR="001D56B3" w:rsidRPr="00945897" w:rsidRDefault="00057630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hint="cs"/>
          <w:noProof/>
        </w:rPr>
        <w:drawing>
          <wp:anchor distT="0" distB="0" distL="114300" distR="114300" simplePos="0" relativeHeight="251660288" behindDoc="0" locked="0" layoutInCell="1" allowOverlap="1" wp14:anchorId="4B9AFBB4" wp14:editId="48D1604B">
            <wp:simplePos x="0" y="0"/>
            <wp:positionH relativeFrom="margin">
              <wp:posOffset>-505460</wp:posOffset>
            </wp:positionH>
            <wp:positionV relativeFrom="paragraph">
              <wp:posOffset>213995</wp:posOffset>
            </wp:positionV>
            <wp:extent cx="2266188" cy="1383440"/>
            <wp:effectExtent l="0" t="0" r="1270" b="762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188" cy="1383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7AB91EB" w14:textId="5D954460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394DF4AB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10"/>
      <w:footerReference w:type="default" r:id="rId11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FAD6E0" w16cex:dateUtc="2021-09-26T08:24:00Z"/>
  <w16cex:commentExtensible w16cex:durableId="24FAD72C" w16cex:dateUtc="2021-09-26T08:25:00Z"/>
  <w16cex:commentExtensible w16cex:durableId="24FAD7BD" w16cex:dateUtc="2021-09-26T08:27:00Z"/>
  <w16cex:commentExtensible w16cex:durableId="24FAD7DC" w16cex:dateUtc="2021-09-26T08:28:00Z"/>
  <w16cex:commentExtensible w16cex:durableId="24FAD828" w16cex:dateUtc="2021-09-26T08:29:00Z"/>
  <w16cex:commentExtensible w16cex:durableId="24FAD848" w16cex:dateUtc="2021-09-26T08:30:00Z"/>
  <w16cex:commentExtensible w16cex:durableId="24FAD9D0" w16cex:dateUtc="2021-09-26T08:36:00Z"/>
  <w16cex:commentExtensible w16cex:durableId="24FADA10" w16cex:dateUtc="2021-09-26T08:37:00Z"/>
  <w16cex:commentExtensible w16cex:durableId="24FADA23" w16cex:dateUtc="2021-09-26T08:38:00Z"/>
  <w16cex:commentExtensible w16cex:durableId="24FADA44" w16cex:dateUtc="2021-09-26T08:38:00Z"/>
  <w16cex:commentExtensible w16cex:durableId="24FADA5C" w16cex:dateUtc="2021-09-26T08:39:00Z"/>
  <w16cex:commentExtensible w16cex:durableId="24FADA80" w16cex:dateUtc="2021-09-26T08:39:00Z"/>
  <w16cex:commentExtensible w16cex:durableId="24FADABF" w16cex:dateUtc="2021-09-26T08:40:00Z"/>
  <w16cex:commentExtensible w16cex:durableId="24FADACE" w16cex:dateUtc="2021-09-26T08:41:00Z"/>
  <w16cex:commentExtensible w16cex:durableId="24FADB17" w16cex:dateUtc="2021-09-26T08:42:00Z"/>
  <w16cex:commentExtensible w16cex:durableId="24FADBB3" w16cex:dateUtc="2021-09-26T08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CA8EEE8" w16cid:durableId="24FAD6E0"/>
  <w16cid:commentId w16cid:paraId="6511DB27" w16cid:durableId="24FAD72C"/>
  <w16cid:commentId w16cid:paraId="4AA7E99E" w16cid:durableId="24FAD7BD"/>
  <w16cid:commentId w16cid:paraId="09B40217" w16cid:durableId="24FAD7DC"/>
  <w16cid:commentId w16cid:paraId="4C9A9192" w16cid:durableId="24FAD828"/>
  <w16cid:commentId w16cid:paraId="299F418B" w16cid:durableId="24FAD848"/>
  <w16cid:commentId w16cid:paraId="1207443A" w16cid:durableId="24FAD9D0"/>
  <w16cid:commentId w16cid:paraId="1695E691" w16cid:durableId="24FADA10"/>
  <w16cid:commentId w16cid:paraId="1A9C1587" w16cid:durableId="24FADA23"/>
  <w16cid:commentId w16cid:paraId="1051FDB5" w16cid:durableId="24FADA44"/>
  <w16cid:commentId w16cid:paraId="2385DAD4" w16cid:durableId="24FADA5C"/>
  <w16cid:commentId w16cid:paraId="18E102D6" w16cid:durableId="24FADA80"/>
  <w16cid:commentId w16cid:paraId="37BABE73" w16cid:durableId="24FADABF"/>
  <w16cid:commentId w16cid:paraId="0466E8D1" w16cid:durableId="24FADACE"/>
  <w16cid:commentId w16cid:paraId="546C8FF9" w16cid:durableId="24FADB17"/>
  <w16cid:commentId w16cid:paraId="01929E51" w16cid:durableId="24FADBB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667D22" w14:textId="77777777" w:rsidR="006C0FB3" w:rsidRDefault="006C0FB3" w:rsidP="00785968">
      <w:pPr>
        <w:spacing w:after="0" w:line="240" w:lineRule="auto"/>
      </w:pPr>
      <w:r>
        <w:separator/>
      </w:r>
    </w:p>
  </w:endnote>
  <w:endnote w:type="continuationSeparator" w:id="0">
    <w:p w14:paraId="61075256" w14:textId="77777777" w:rsidR="006C0FB3" w:rsidRDefault="006C0FB3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Arial"/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091C15B6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</w:t>
    </w:r>
    <w:r w:rsidR="00534C08">
      <w:rPr>
        <w:rFonts w:asciiTheme="majorBidi" w:hAnsiTheme="majorBidi" w:cstheme="majorBidi"/>
        <w:b/>
        <w:bCs/>
      </w:rPr>
      <w:t>1</w:t>
    </w:r>
    <w:r w:rsidR="008B36C7">
      <w:rPr>
        <w:rFonts w:asciiTheme="majorBidi" w:hAnsiTheme="majorBidi" w:cstheme="majorBidi"/>
        <w:b/>
        <w:bCs/>
      </w:rPr>
      <w:t>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F1695F" w14:textId="77777777" w:rsidR="006C0FB3" w:rsidRDefault="006C0FB3" w:rsidP="00785968">
      <w:pPr>
        <w:spacing w:after="0" w:line="240" w:lineRule="auto"/>
      </w:pPr>
      <w:r>
        <w:separator/>
      </w:r>
    </w:p>
  </w:footnote>
  <w:footnote w:type="continuationSeparator" w:id="0">
    <w:p w14:paraId="2EAB896A" w14:textId="77777777" w:rsidR="006C0FB3" w:rsidRDefault="006C0FB3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51D5F"/>
    <w:rsid w:val="00057630"/>
    <w:rsid w:val="00080047"/>
    <w:rsid w:val="00087FFC"/>
    <w:rsid w:val="00096863"/>
    <w:rsid w:val="000A3286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459B1"/>
    <w:rsid w:val="00153A92"/>
    <w:rsid w:val="001572AE"/>
    <w:rsid w:val="001A6A20"/>
    <w:rsid w:val="001C6793"/>
    <w:rsid w:val="001D43ED"/>
    <w:rsid w:val="001D56B3"/>
    <w:rsid w:val="002036C6"/>
    <w:rsid w:val="002119B4"/>
    <w:rsid w:val="0027710A"/>
    <w:rsid w:val="002B6A6D"/>
    <w:rsid w:val="002C5313"/>
    <w:rsid w:val="002E5D99"/>
    <w:rsid w:val="00303D29"/>
    <w:rsid w:val="003149DF"/>
    <w:rsid w:val="003267E5"/>
    <w:rsid w:val="003A1798"/>
    <w:rsid w:val="003D04D5"/>
    <w:rsid w:val="003D65E3"/>
    <w:rsid w:val="003E2009"/>
    <w:rsid w:val="004130D4"/>
    <w:rsid w:val="00417151"/>
    <w:rsid w:val="00424BC0"/>
    <w:rsid w:val="00451540"/>
    <w:rsid w:val="00463212"/>
    <w:rsid w:val="00473C94"/>
    <w:rsid w:val="004B2902"/>
    <w:rsid w:val="004C1222"/>
    <w:rsid w:val="005057B8"/>
    <w:rsid w:val="00513D4F"/>
    <w:rsid w:val="00534C08"/>
    <w:rsid w:val="00543B85"/>
    <w:rsid w:val="005448A6"/>
    <w:rsid w:val="00550C9E"/>
    <w:rsid w:val="00561643"/>
    <w:rsid w:val="00572184"/>
    <w:rsid w:val="00582EEC"/>
    <w:rsid w:val="005D0337"/>
    <w:rsid w:val="005E4DC3"/>
    <w:rsid w:val="005E5AB1"/>
    <w:rsid w:val="005F71B7"/>
    <w:rsid w:val="00601359"/>
    <w:rsid w:val="006328E5"/>
    <w:rsid w:val="006740A7"/>
    <w:rsid w:val="006950F0"/>
    <w:rsid w:val="00696137"/>
    <w:rsid w:val="006A75EB"/>
    <w:rsid w:val="006C0FB3"/>
    <w:rsid w:val="006D0222"/>
    <w:rsid w:val="006E3A3F"/>
    <w:rsid w:val="006F3A95"/>
    <w:rsid w:val="007004D0"/>
    <w:rsid w:val="0070381A"/>
    <w:rsid w:val="00712EAB"/>
    <w:rsid w:val="007319BB"/>
    <w:rsid w:val="00754886"/>
    <w:rsid w:val="00754F6A"/>
    <w:rsid w:val="00785968"/>
    <w:rsid w:val="007A6B82"/>
    <w:rsid w:val="007F2D03"/>
    <w:rsid w:val="00802FBA"/>
    <w:rsid w:val="0084653F"/>
    <w:rsid w:val="00857AA1"/>
    <w:rsid w:val="0086047B"/>
    <w:rsid w:val="0087488D"/>
    <w:rsid w:val="008A797F"/>
    <w:rsid w:val="008B04FC"/>
    <w:rsid w:val="008B36C7"/>
    <w:rsid w:val="008B3E71"/>
    <w:rsid w:val="008D0C4E"/>
    <w:rsid w:val="008D601F"/>
    <w:rsid w:val="008E001D"/>
    <w:rsid w:val="0090201E"/>
    <w:rsid w:val="009130D6"/>
    <w:rsid w:val="00921D50"/>
    <w:rsid w:val="009270D8"/>
    <w:rsid w:val="009304A4"/>
    <w:rsid w:val="00940701"/>
    <w:rsid w:val="00945897"/>
    <w:rsid w:val="00973339"/>
    <w:rsid w:val="00980E22"/>
    <w:rsid w:val="0098572A"/>
    <w:rsid w:val="009968C8"/>
    <w:rsid w:val="009A2033"/>
    <w:rsid w:val="009B01DA"/>
    <w:rsid w:val="009C6B71"/>
    <w:rsid w:val="009D61BE"/>
    <w:rsid w:val="009D739F"/>
    <w:rsid w:val="009F7158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854FE"/>
    <w:rsid w:val="00CB1AC0"/>
    <w:rsid w:val="00CB1E57"/>
    <w:rsid w:val="00CD5E54"/>
    <w:rsid w:val="00CE71A9"/>
    <w:rsid w:val="00CF5C76"/>
    <w:rsid w:val="00CF5DBA"/>
    <w:rsid w:val="00D13C68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1">
    <w:name w:val="heading 1"/>
    <w:basedOn w:val="Normal"/>
    <w:next w:val="Normal"/>
    <w:link w:val="Heading1Char"/>
    <w:uiPriority w:val="9"/>
    <w:qFormat/>
    <w:rsid w:val="00CE71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CE71A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9304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04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04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04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04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657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D1F13-0A97-42C7-B51E-BF8E5CBA3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Sleet</cp:lastModifiedBy>
  <cp:revision>2</cp:revision>
  <cp:lastPrinted>2012-08-29T11:00:00Z</cp:lastPrinted>
  <dcterms:created xsi:type="dcterms:W3CDTF">2022-01-24T23:17:00Z</dcterms:created>
  <dcterms:modified xsi:type="dcterms:W3CDTF">2022-01-24T23:17:00Z</dcterms:modified>
</cp:coreProperties>
</file>