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038D" w:rsidRDefault="0052038D" w:rsidP="0052038D">
      <w:pPr>
        <w:rPr>
          <w:rtl/>
        </w:rPr>
      </w:pPr>
      <w:r>
        <w:rPr>
          <w:rFonts w:cs="Arial"/>
          <w:rtl/>
        </w:rPr>
        <w:t xml:space="preserve"> الملخص:</w:t>
      </w:r>
    </w:p>
    <w:p w:rsidR="0052038D" w:rsidRDefault="0052038D" w:rsidP="0052038D">
      <w:pPr>
        <w:rPr>
          <w:rtl/>
        </w:rPr>
      </w:pPr>
      <w:r>
        <w:rPr>
          <w:rFonts w:cs="Arial"/>
          <w:rtl/>
        </w:rPr>
        <w:t>"</w:t>
      </w:r>
      <w:proofErr w:type="spellStart"/>
      <w:r>
        <w:t>GreenSage</w:t>
      </w:r>
      <w:proofErr w:type="spellEnd"/>
      <w:r>
        <w:rPr>
          <w:rFonts w:cs="Arial"/>
          <w:rtl/>
        </w:rPr>
        <w:t>" عبارة عن منصة شاملة للهواتف المحمولة والويب تتمحور حول المستخدم ومصممة لإحداث ثورة في طريقة تفاعل الأفراد مع الأعشاب والبقالة. ويهدف هذا الحل المبتكر إلى سد الفجوة بين المستهلكين والأعشاب الطازجة ومنتجات البقالة عالية الجودة، مع تعزيز أسلوب حياة صحي ومستدام.</w:t>
      </w:r>
    </w:p>
    <w:p w:rsidR="0052038D" w:rsidRDefault="0052038D" w:rsidP="0052038D">
      <w:pPr>
        <w:rPr>
          <w:rtl/>
        </w:rPr>
      </w:pPr>
      <w:r>
        <w:t></w:t>
      </w:r>
      <w:r>
        <w:rPr>
          <w:rFonts w:cs="Arial"/>
          <w:rtl/>
        </w:rPr>
        <w:t xml:space="preserve"> الأهداف:</w:t>
      </w:r>
    </w:p>
    <w:p w:rsidR="0052038D" w:rsidRDefault="0052038D" w:rsidP="0052038D">
      <w:pPr>
        <w:rPr>
          <w:rtl/>
        </w:rPr>
      </w:pPr>
      <w:r>
        <w:t></w:t>
      </w:r>
      <w:r>
        <w:rPr>
          <w:rFonts w:cs="Arial"/>
          <w:rtl/>
        </w:rPr>
        <w:t xml:space="preserve"> الملاءمة: الهدف الأساسي من التطبيق هو تزويد المستخدمين بمنصة مريحة وسهلة الاستخدام للتصفح والشراء والتعرف على مجموعة واسعة من الأعشاب ومواد البقالة.</w:t>
      </w:r>
    </w:p>
    <w:p w:rsidR="0052038D" w:rsidRDefault="0052038D" w:rsidP="0052038D">
      <w:pPr>
        <w:rPr>
          <w:rtl/>
        </w:rPr>
      </w:pPr>
      <w:r>
        <w:t></w:t>
      </w:r>
      <w:r>
        <w:rPr>
          <w:rFonts w:cs="Arial"/>
          <w:rtl/>
        </w:rPr>
        <w:t xml:space="preserve"> التعليم: يقدم التطبيق قاعدة بيانات واسعة النطاق للمعلومات المتعلقة بالأعشاب، بما في ذلك الاستخدامات والفوائد ونصائح الزراعة، مما يمكّن المستخدمين من اتخاذ خيارات مستنيرة.</w:t>
      </w:r>
    </w:p>
    <w:p w:rsidR="0052038D" w:rsidRDefault="0052038D" w:rsidP="0052038D">
      <w:pPr>
        <w:rPr>
          <w:rtl/>
        </w:rPr>
      </w:pPr>
      <w:r>
        <w:t></w:t>
      </w:r>
      <w:r>
        <w:rPr>
          <w:rFonts w:cs="Arial"/>
          <w:rtl/>
        </w:rPr>
        <w:t xml:space="preserve"> الاستدامة: من خلال الترويج للمنتجات العضوية والمحلية، يشجع التطبيق الاستهلاك المستدام ويدعم المزارعين والمنتجين المحليين.</w:t>
      </w:r>
    </w:p>
    <w:p w:rsidR="0052038D" w:rsidRDefault="0052038D" w:rsidP="0052038D">
      <w:pPr>
        <w:rPr>
          <w:rtl/>
        </w:rPr>
      </w:pPr>
      <w:r>
        <w:t></w:t>
      </w:r>
      <w:r>
        <w:rPr>
          <w:rFonts w:cs="Arial"/>
          <w:rtl/>
        </w:rPr>
        <w:t xml:space="preserve"> التخصيص: من خلال الاستفادة من خوارزميات التعلم الآلي، يقوم التطبيق بتخصيص توصيات المنتج وفقًا لتفضيلات كل مستخدم وعمليات الشراء السابقة.</w:t>
      </w:r>
    </w:p>
    <w:p w:rsidR="0052038D" w:rsidRDefault="0052038D" w:rsidP="0052038D">
      <w:pPr>
        <w:rPr>
          <w:rtl/>
        </w:rPr>
      </w:pPr>
      <w:r>
        <w:t></w:t>
      </w:r>
      <w:r>
        <w:rPr>
          <w:rFonts w:cs="Arial"/>
          <w:rtl/>
        </w:rPr>
        <w:t xml:space="preserve"> الطرق:</w:t>
      </w:r>
    </w:p>
    <w:p w:rsidR="005F438D" w:rsidRDefault="0052038D" w:rsidP="0052038D">
      <w:pPr>
        <w:rPr>
          <w:rtl/>
          <w:lang w:bidi="ar-JO"/>
        </w:rPr>
      </w:pPr>
      <w:r>
        <w:rPr>
          <w:rFonts w:cs="Arial"/>
          <w:rtl/>
        </w:rPr>
        <w:t xml:space="preserve">يجمع تطبيق </w:t>
      </w:r>
      <w:r>
        <w:t>Herb and Grocery Shop</w:t>
      </w:r>
      <w:r>
        <w:rPr>
          <w:rFonts w:cs="Arial"/>
          <w:rtl/>
        </w:rPr>
        <w:t xml:space="preserve"> بين التكنولوجيا المتطورة والنهج الذي يركز على المستخدم. تتضمن الأساليب والميزات الرئيسية كتالوجًا قويًا للمنتجات، وإدارة المخزون في الوقت الفعلي، ومعالجة الدفع الآمنة، وتجربة مستخدم سلسة عبر منصات متعددة (</w:t>
      </w:r>
      <w:r>
        <w:t>Android</w:t>
      </w:r>
      <w:r>
        <w:rPr>
          <w:rFonts w:cs="Arial"/>
          <w:rtl/>
        </w:rPr>
        <w:t xml:space="preserve"> والويب).</w:t>
      </w: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r>
        <w:rPr>
          <w:rFonts w:cs="Arial"/>
          <w:rtl/>
          <w:lang w:bidi="ar-JO"/>
        </w:rPr>
        <w:t>الموجودات:</w:t>
      </w:r>
    </w:p>
    <w:p w:rsidR="0052038D" w:rsidRDefault="0052038D" w:rsidP="0052038D">
      <w:pPr>
        <w:rPr>
          <w:rtl/>
          <w:lang w:bidi="ar-JO"/>
        </w:rPr>
      </w:pPr>
      <w:r>
        <w:rPr>
          <w:rFonts w:cs="Arial"/>
          <w:rtl/>
          <w:lang w:bidi="ar-JO"/>
        </w:rPr>
        <w:t>من خلال البحث والتطوير المكثف، نجح التطبيق في تبسيط تجربة تسوق الأعشاب والبقالة. لقد أظهرت تعليقات المستخدمين وبيانات المشاركة زيادة في رضا العملاء، ومعدلات استبقاء أعلى، ومجتمعًا متزايدًا من عشاق الأعشاب.</w:t>
      </w:r>
    </w:p>
    <w:p w:rsidR="0052038D" w:rsidRDefault="0052038D" w:rsidP="0052038D">
      <w:pPr>
        <w:rPr>
          <w:rtl/>
          <w:lang w:bidi="ar-JO"/>
        </w:rPr>
      </w:pPr>
      <w:r>
        <w:rPr>
          <w:rFonts w:cs="Arial"/>
          <w:rtl/>
          <w:lang w:bidi="ar-JO"/>
        </w:rPr>
        <w:t>دلالة:</w:t>
      </w:r>
    </w:p>
    <w:p w:rsidR="0052038D" w:rsidRDefault="0052038D" w:rsidP="0052038D">
      <w:pPr>
        <w:rPr>
          <w:rtl/>
          <w:lang w:bidi="ar-JO"/>
        </w:rPr>
      </w:pPr>
      <w:r>
        <w:rPr>
          <w:rFonts w:cs="Arial"/>
          <w:rtl/>
          <w:lang w:bidi="ar-JO"/>
        </w:rPr>
        <w:t xml:space="preserve">تكمن أهمية هذا المشروع في قدرته على تعزيز أنماط الحياة الصحية والمستدامة مع تبسيط عملية الوصول إلى الأعشاب والبقالة عالية الجودة. من خلال تعزيز الشعور بالمجتمع وتبادل المعرفة، يسعى تطبيق </w:t>
      </w:r>
      <w:r>
        <w:rPr>
          <w:lang w:bidi="ar-JO"/>
        </w:rPr>
        <w:t>Herb and Grocery Shop</w:t>
      </w:r>
      <w:r>
        <w:rPr>
          <w:rFonts w:cs="Arial"/>
          <w:rtl/>
          <w:lang w:bidi="ar-JO"/>
        </w:rPr>
        <w:t xml:space="preserve"> إلى تمكين المستخدمين من اتخاذ خيارات مدروسة ودعم الزراعة المحلية.</w:t>
      </w:r>
    </w:p>
    <w:p w:rsidR="0052038D" w:rsidRDefault="0052038D" w:rsidP="0052038D">
      <w:pPr>
        <w:rPr>
          <w:rtl/>
          <w:lang w:bidi="ar-JO"/>
        </w:rPr>
      </w:pPr>
      <w:r>
        <w:rPr>
          <w:rFonts w:cs="Arial"/>
          <w:rtl/>
          <w:lang w:bidi="ar-JO"/>
        </w:rPr>
        <w:t>باختصار، يمثل تطبيق متجر الأعشاب والبقالة نهجًا تحويليًا لتسوق الأعشاب والبقالة، حيث يوفر الراحة والتعليم والاستدامة في منصة واحدة موحدة. يهدف هذا المشروع إلى تحسين طريقة تواصل الأفراد مع الأعشاب ومنتجات البقالة والاستفادة منها في حياتهم اليومية.</w:t>
      </w: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proofErr w:type="gramStart"/>
      <w:r>
        <w:rPr>
          <w:rFonts w:cs="Arial"/>
          <w:rtl/>
          <w:lang w:bidi="ar-JO"/>
        </w:rPr>
        <w:t>سمات :</w:t>
      </w:r>
      <w:proofErr w:type="gramEnd"/>
    </w:p>
    <w:p w:rsidR="0052038D" w:rsidRDefault="0052038D" w:rsidP="0052038D">
      <w:pPr>
        <w:rPr>
          <w:rtl/>
          <w:lang w:bidi="ar-JO"/>
        </w:rPr>
      </w:pPr>
      <w:r>
        <w:rPr>
          <w:lang w:bidi="ar-JO"/>
        </w:rPr>
        <w:t></w:t>
      </w:r>
      <w:r>
        <w:rPr>
          <w:rFonts w:cs="Arial"/>
          <w:rtl/>
          <w:lang w:bidi="ar-JO"/>
        </w:rPr>
        <w:t xml:space="preserve"> الميزات التي تواجه العملاء: تسجيل المستخدم والمصادقة: السماح للمستخدمين بإنشاء حسابات وتسجيل الدخول بشكل آمن.</w:t>
      </w:r>
    </w:p>
    <w:p w:rsidR="0052038D" w:rsidRDefault="0052038D" w:rsidP="0052038D">
      <w:pPr>
        <w:rPr>
          <w:rtl/>
          <w:lang w:bidi="ar-JO"/>
        </w:rPr>
      </w:pPr>
      <w:r>
        <w:rPr>
          <w:lang w:bidi="ar-JO"/>
        </w:rPr>
        <w:t></w:t>
      </w:r>
      <w:r>
        <w:rPr>
          <w:rFonts w:cs="Arial"/>
          <w:rtl/>
          <w:lang w:bidi="ar-JO"/>
        </w:rPr>
        <w:t xml:space="preserve"> كتالوج المنتجات: عرض قائمة شاملة بالأعشاب والمنتجات ذات الصلة مع الصور والأوصاف والأسعار.</w:t>
      </w:r>
    </w:p>
    <w:p w:rsidR="0052038D" w:rsidRDefault="0052038D" w:rsidP="0052038D">
      <w:pPr>
        <w:rPr>
          <w:rtl/>
          <w:lang w:bidi="ar-JO"/>
        </w:rPr>
      </w:pPr>
      <w:r>
        <w:rPr>
          <w:lang w:bidi="ar-JO"/>
        </w:rPr>
        <w:t></w:t>
      </w:r>
      <w:r>
        <w:rPr>
          <w:rFonts w:cs="Arial"/>
          <w:rtl/>
          <w:lang w:bidi="ar-JO"/>
        </w:rPr>
        <w:t xml:space="preserve"> البحث والتصفية: تنفيذ خيارات بحث وتصفية قوية لمساعدة المستخدمين في العثور على أعشاب أو منتجات معينة بسهولة.</w:t>
      </w:r>
    </w:p>
    <w:p w:rsidR="0052038D" w:rsidRDefault="0052038D" w:rsidP="0052038D">
      <w:pPr>
        <w:rPr>
          <w:rtl/>
          <w:lang w:bidi="ar-JO"/>
        </w:rPr>
      </w:pPr>
      <w:r>
        <w:rPr>
          <w:lang w:bidi="ar-JO"/>
        </w:rPr>
        <w:t></w:t>
      </w:r>
      <w:r>
        <w:rPr>
          <w:rFonts w:cs="Arial"/>
          <w:rtl/>
          <w:lang w:bidi="ar-JO"/>
        </w:rPr>
        <w:t xml:space="preserve"> تفاصيل المنتج: قدم معلومات تفصيلية حول كل عشب، بما في ذلك فوائده واستخداماته وأي شهادات ذات صلة (على سبيل المثال، عضوي وغير معدل وراثيًا).</w:t>
      </w:r>
    </w:p>
    <w:p w:rsidR="0052038D" w:rsidRDefault="0052038D" w:rsidP="0052038D">
      <w:pPr>
        <w:rPr>
          <w:rtl/>
          <w:lang w:bidi="ar-JO"/>
        </w:rPr>
      </w:pPr>
      <w:r>
        <w:rPr>
          <w:lang w:bidi="ar-JO"/>
        </w:rPr>
        <w:t></w:t>
      </w:r>
      <w:r>
        <w:rPr>
          <w:rFonts w:cs="Arial"/>
          <w:rtl/>
          <w:lang w:bidi="ar-JO"/>
        </w:rPr>
        <w:t xml:space="preserve"> سلة التسوق: تمكن المستخدمين من إضافة عناصر إلى سلة التسوق الخاصة بهم وعرض السلة وضبط الكميات.</w:t>
      </w:r>
    </w:p>
    <w:p w:rsidR="0052038D" w:rsidRDefault="0052038D" w:rsidP="0052038D">
      <w:pPr>
        <w:rPr>
          <w:rtl/>
          <w:lang w:bidi="ar-JO"/>
        </w:rPr>
      </w:pPr>
      <w:r>
        <w:rPr>
          <w:lang w:bidi="ar-JO"/>
        </w:rPr>
        <w:t></w:t>
      </w:r>
      <w:r>
        <w:rPr>
          <w:rFonts w:cs="Arial"/>
          <w:rtl/>
          <w:lang w:bidi="ar-JO"/>
        </w:rPr>
        <w:t xml:space="preserve"> الدفع والدفع: تقديم عملية دفع سلسة وآمنة مع خيارات دفع متعددة، بما في ذلك بطاقات الائتمان/الخصم، ومحافظ الهاتف المحمول، وبوابات الدفع عبر الإنترنت.</w:t>
      </w:r>
    </w:p>
    <w:p w:rsidR="0052038D" w:rsidRDefault="0052038D" w:rsidP="0052038D">
      <w:pPr>
        <w:rPr>
          <w:rtl/>
          <w:lang w:bidi="ar-JO"/>
        </w:rPr>
      </w:pPr>
      <w:r>
        <w:rPr>
          <w:lang w:bidi="ar-JO"/>
        </w:rPr>
        <w:t></w:t>
      </w:r>
      <w:r>
        <w:rPr>
          <w:rFonts w:cs="Arial"/>
          <w:rtl/>
          <w:lang w:bidi="ar-JO"/>
        </w:rPr>
        <w:t xml:space="preserve"> تتبع الطلب: السماح للعملاء بتتبع حالة طلباتهم في الوقت الفعلي، بدءًا من تقديم الطلب وحتى التسليم.</w:t>
      </w:r>
    </w:p>
    <w:p w:rsidR="0052038D" w:rsidRDefault="0052038D" w:rsidP="0052038D">
      <w:pPr>
        <w:rPr>
          <w:rtl/>
          <w:lang w:bidi="ar-JO"/>
        </w:rPr>
      </w:pPr>
      <w:r>
        <w:rPr>
          <w:lang w:bidi="ar-JO"/>
        </w:rPr>
        <w:t></w:t>
      </w:r>
      <w:r>
        <w:rPr>
          <w:rFonts w:cs="Arial"/>
          <w:rtl/>
          <w:lang w:bidi="ar-JO"/>
        </w:rPr>
        <w:t xml:space="preserve"> المراجعات والتقييمات: اسمح للعملاء بترك المراجعات والتقييمات الخاصة بالأعشاب والمنتجات، مما يساعد الآخرين على اتخاذ خيارات مستنيرة.</w:t>
      </w:r>
    </w:p>
    <w:p w:rsidR="0052038D" w:rsidRDefault="0052038D" w:rsidP="0052038D">
      <w:pPr>
        <w:rPr>
          <w:rtl/>
          <w:lang w:bidi="ar-JO"/>
        </w:rPr>
      </w:pPr>
    </w:p>
    <w:p w:rsidR="0052038D" w:rsidRDefault="0052038D" w:rsidP="0052038D">
      <w:pPr>
        <w:rPr>
          <w:rtl/>
          <w:lang w:bidi="ar-JO"/>
        </w:rPr>
      </w:pPr>
    </w:p>
    <w:p w:rsidR="0052038D" w:rsidRDefault="0052038D" w:rsidP="0052038D">
      <w:pPr>
        <w:rPr>
          <w:rtl/>
          <w:lang w:bidi="ar-JO"/>
        </w:rPr>
      </w:pPr>
      <w:r>
        <w:rPr>
          <w:lang w:bidi="ar-JO"/>
        </w:rPr>
        <w:t></w:t>
      </w:r>
      <w:r>
        <w:rPr>
          <w:rFonts w:cs="Arial"/>
          <w:rtl/>
          <w:lang w:bidi="ar-JO"/>
        </w:rPr>
        <w:t xml:space="preserve"> قائمة الرغبات: السماح للمستخدمين بإنشاء قوائم الرغبات وإدارتها لعمليات الشراء المستقبلية.</w:t>
      </w:r>
    </w:p>
    <w:p w:rsidR="0052038D" w:rsidRDefault="0052038D" w:rsidP="0052038D">
      <w:pPr>
        <w:rPr>
          <w:rtl/>
          <w:lang w:bidi="ar-JO"/>
        </w:rPr>
      </w:pPr>
      <w:r>
        <w:rPr>
          <w:lang w:bidi="ar-JO"/>
        </w:rPr>
        <w:t></w:t>
      </w:r>
      <w:r>
        <w:rPr>
          <w:rFonts w:cs="Arial"/>
          <w:rtl/>
          <w:lang w:bidi="ar-JO"/>
        </w:rPr>
        <w:t xml:space="preserve"> ملفات تعريف المستخدمين: امنح المستخدمين القدرة على إدارة ملفاتهم الشخصية وتحديث المعلومات الشخصية.</w:t>
      </w:r>
    </w:p>
    <w:p w:rsidR="0052038D" w:rsidRDefault="0052038D" w:rsidP="0052038D">
      <w:pPr>
        <w:rPr>
          <w:rtl/>
          <w:lang w:bidi="ar-JO"/>
        </w:rPr>
      </w:pPr>
      <w:r>
        <w:rPr>
          <w:lang w:bidi="ar-JO"/>
        </w:rPr>
        <w:t></w:t>
      </w:r>
      <w:r>
        <w:rPr>
          <w:rFonts w:cs="Arial"/>
          <w:rtl/>
          <w:lang w:bidi="ar-JO"/>
        </w:rPr>
        <w:t xml:space="preserve"> </w:t>
      </w:r>
      <w:proofErr w:type="spellStart"/>
      <w:r>
        <w:rPr>
          <w:rFonts w:cs="Arial"/>
          <w:rtl/>
          <w:lang w:bidi="ar-JO"/>
        </w:rPr>
        <w:t>الإخطارات</w:t>
      </w:r>
      <w:proofErr w:type="spellEnd"/>
      <w:r>
        <w:rPr>
          <w:rFonts w:cs="Arial"/>
          <w:rtl/>
          <w:lang w:bidi="ar-JO"/>
        </w:rPr>
        <w:t>: إرسال إشعارات إلى المستخدمين حول تحديثات الطلب والعروض الترويجية والوافدين الجدد.</w:t>
      </w:r>
    </w:p>
    <w:p w:rsidR="0052038D" w:rsidRDefault="0052038D" w:rsidP="0052038D">
      <w:pPr>
        <w:rPr>
          <w:rtl/>
          <w:lang w:bidi="ar-JO"/>
        </w:rPr>
      </w:pPr>
      <w:r>
        <w:rPr>
          <w:lang w:bidi="ar-JO"/>
        </w:rPr>
        <w:t></w:t>
      </w:r>
      <w:r>
        <w:rPr>
          <w:rFonts w:cs="Arial"/>
          <w:rtl/>
          <w:lang w:bidi="ar-JO"/>
        </w:rPr>
        <w:t xml:space="preserve"> التوافق مع الأنظمة الأساسية المتعددة: تأكد من إمكانية الوصول إلى تطبيقك على أجهزة </w:t>
      </w:r>
      <w:r>
        <w:rPr>
          <w:lang w:bidi="ar-JO"/>
        </w:rPr>
        <w:t>Android</w:t>
      </w:r>
      <w:r>
        <w:rPr>
          <w:rFonts w:cs="Arial"/>
          <w:rtl/>
          <w:lang w:bidi="ar-JO"/>
        </w:rPr>
        <w:t>، بالإضافة إلى متصفحات الويب.</w:t>
      </w:r>
    </w:p>
    <w:p w:rsidR="0052038D" w:rsidRDefault="0052038D" w:rsidP="0052038D">
      <w:pPr>
        <w:rPr>
          <w:rtl/>
          <w:lang w:bidi="ar-JO"/>
        </w:rPr>
      </w:pPr>
      <w:r>
        <w:rPr>
          <w:lang w:bidi="ar-JO"/>
        </w:rPr>
        <w:t></w:t>
      </w:r>
      <w:r>
        <w:rPr>
          <w:rFonts w:cs="Arial"/>
          <w:rtl/>
          <w:lang w:bidi="ar-JO"/>
        </w:rPr>
        <w:t xml:space="preserve"> ميزات مالك/مسؤول المتجر:</w:t>
      </w:r>
    </w:p>
    <w:p w:rsidR="0052038D" w:rsidRDefault="0052038D" w:rsidP="0052038D">
      <w:pPr>
        <w:rPr>
          <w:rtl/>
          <w:lang w:bidi="ar-JO"/>
        </w:rPr>
      </w:pPr>
      <w:r>
        <w:rPr>
          <w:lang w:bidi="ar-JO"/>
        </w:rPr>
        <w:t></w:t>
      </w:r>
      <w:r>
        <w:rPr>
          <w:rFonts w:cs="Arial"/>
          <w:rtl/>
          <w:lang w:bidi="ar-JO"/>
        </w:rPr>
        <w:t xml:space="preserve"> إدارة المخزون: توفير أدوات لأصحاب المتاجر لإدارة قوائم منتجاتهم، بما في ذلك إضافة عناصر جديدة وتحديث الأوصاف وتحديد الأسعار.</w:t>
      </w:r>
    </w:p>
    <w:p w:rsidR="0052038D" w:rsidRDefault="0052038D" w:rsidP="0052038D">
      <w:pPr>
        <w:rPr>
          <w:rtl/>
          <w:lang w:bidi="ar-JO"/>
        </w:rPr>
      </w:pPr>
      <w:r>
        <w:rPr>
          <w:lang w:bidi="ar-JO"/>
        </w:rPr>
        <w:t></w:t>
      </w:r>
      <w:r>
        <w:rPr>
          <w:rFonts w:cs="Arial"/>
          <w:rtl/>
          <w:lang w:bidi="ar-JO"/>
        </w:rPr>
        <w:t xml:space="preserve"> إدارة الطلبات: تمكين أصحاب المتاجر من عرض الطلبات ومعالجتها، ووضع علامة على الطلبات على أنها مستوفاة، وإنشاء الفواتير.</w:t>
      </w:r>
    </w:p>
    <w:p w:rsidR="0052038D" w:rsidRDefault="0052038D" w:rsidP="0052038D">
      <w:pPr>
        <w:rPr>
          <w:rtl/>
          <w:lang w:bidi="ar-JO"/>
        </w:rPr>
      </w:pPr>
      <w:r>
        <w:rPr>
          <w:lang w:bidi="ar-JO"/>
        </w:rPr>
        <w:t></w:t>
      </w:r>
      <w:r>
        <w:rPr>
          <w:rFonts w:cs="Arial"/>
          <w:rtl/>
          <w:lang w:bidi="ar-JO"/>
        </w:rPr>
        <w:t xml:space="preserve"> التحليلات وإعداد التقارير: تقديم رؤى حول المبيعات وسلوك العملاء والمنتجات الشائعة لمساعدة أصحاب المتاجر على اتخاذ قرارات تعتمد على البيانات.</w:t>
      </w:r>
    </w:p>
    <w:p w:rsidR="0052038D" w:rsidRDefault="0052038D" w:rsidP="0052038D">
      <w:pPr>
        <w:rPr>
          <w:rtl/>
          <w:lang w:bidi="ar-JO"/>
        </w:rPr>
      </w:pPr>
    </w:p>
    <w:p w:rsidR="0052038D" w:rsidRDefault="0052038D" w:rsidP="0052038D">
      <w:pPr>
        <w:rPr>
          <w:rFonts w:hint="cs"/>
          <w:rtl/>
          <w:lang w:bidi="ar-JO"/>
        </w:rPr>
      </w:pPr>
      <w:bookmarkStart w:id="0" w:name="_GoBack"/>
      <w:bookmarkEnd w:id="0"/>
    </w:p>
    <w:sectPr w:rsidR="0052038D" w:rsidSect="00602B3E">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38D"/>
    <w:rsid w:val="000C1EBA"/>
    <w:rsid w:val="0052038D"/>
    <w:rsid w:val="005F438D"/>
    <w:rsid w:val="00602B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04E218-19B2-4696-9E4E-BD72F9569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548</Words>
  <Characters>3124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2024-02-25T08:52:00Z</dcterms:created>
  <dcterms:modified xsi:type="dcterms:W3CDTF">2024-02-25T08:55:00Z</dcterms:modified>
</cp:coreProperties>
</file>