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412D" w:rsidRPr="004B3550" w:rsidRDefault="0046412D" w:rsidP="004B3550">
      <w:pPr>
        <w:jc w:val="center"/>
        <w:rPr>
          <w:b/>
          <w:bCs/>
          <w:sz w:val="28"/>
          <w:szCs w:val="28"/>
          <w:u w:val="single"/>
        </w:rPr>
      </w:pPr>
      <w:r w:rsidRPr="004B3550">
        <w:rPr>
          <w:b/>
          <w:bCs/>
          <w:sz w:val="28"/>
          <w:szCs w:val="28"/>
          <w:highlight w:val="yellow"/>
          <w:u w:val="single"/>
        </w:rPr>
        <w:t>Children creativity center in Nablus – Palestine</w:t>
      </w:r>
    </w:p>
    <w:p w:rsidR="00195634" w:rsidRPr="004B3550" w:rsidRDefault="003849FA" w:rsidP="00542B50">
      <w:pPr>
        <w:jc w:val="right"/>
        <w:rPr>
          <w:sz w:val="28"/>
          <w:szCs w:val="28"/>
        </w:rPr>
      </w:pPr>
      <w:r w:rsidRPr="004B3550">
        <w:rPr>
          <w:sz w:val="28"/>
          <w:szCs w:val="28"/>
        </w:rPr>
        <w:t xml:space="preserve"> </w:t>
      </w:r>
    </w:p>
    <w:p w:rsidR="00D50739" w:rsidRPr="004B3550" w:rsidRDefault="00195634" w:rsidP="00542B50">
      <w:pPr>
        <w:jc w:val="right"/>
        <w:rPr>
          <w:sz w:val="28"/>
          <w:szCs w:val="28"/>
        </w:rPr>
      </w:pPr>
      <w:r w:rsidRPr="004B3550">
        <w:rPr>
          <w:sz w:val="28"/>
          <w:szCs w:val="28"/>
          <w:rtl/>
        </w:rPr>
        <w:t xml:space="preserve">مركز ابداع الطفل هو مركز يستهدف الطفل المبدع </w:t>
      </w:r>
      <w:r w:rsidR="00A540BE" w:rsidRPr="004B3550">
        <w:rPr>
          <w:sz w:val="28"/>
          <w:szCs w:val="28"/>
          <w:rtl/>
        </w:rPr>
        <w:t xml:space="preserve">ويوفر بيئة </w:t>
      </w:r>
      <w:r w:rsidR="004708D6" w:rsidRPr="004B3550">
        <w:rPr>
          <w:sz w:val="28"/>
          <w:szCs w:val="28"/>
          <w:rtl/>
        </w:rPr>
        <w:t xml:space="preserve">خاصة </w:t>
      </w:r>
      <w:r w:rsidR="00D24812" w:rsidRPr="004B3550">
        <w:rPr>
          <w:sz w:val="28"/>
          <w:szCs w:val="28"/>
          <w:rtl/>
        </w:rPr>
        <w:t xml:space="preserve">بالاطفال وينمي مواهبهم وقدراتهم </w:t>
      </w:r>
      <w:proofErr w:type="gramStart"/>
      <w:r w:rsidR="00D50739" w:rsidRPr="004B3550">
        <w:rPr>
          <w:sz w:val="28"/>
          <w:szCs w:val="28"/>
          <w:rtl/>
        </w:rPr>
        <w:t>ويطورها .</w:t>
      </w:r>
      <w:proofErr w:type="gramEnd"/>
    </w:p>
    <w:p w:rsidR="00160C09" w:rsidRPr="004B3550" w:rsidRDefault="00D50739" w:rsidP="00542B50">
      <w:pPr>
        <w:jc w:val="right"/>
        <w:rPr>
          <w:sz w:val="28"/>
          <w:szCs w:val="28"/>
        </w:rPr>
      </w:pPr>
      <w:r w:rsidRPr="004B3550">
        <w:rPr>
          <w:sz w:val="28"/>
          <w:szCs w:val="28"/>
          <w:rtl/>
        </w:rPr>
        <w:t xml:space="preserve">المنطقة المقترحة لانشاء هذا المركز هي المنطقة الشرقية في مقترح البوليفارد من بلدية </w:t>
      </w:r>
      <w:proofErr w:type="gramStart"/>
      <w:r w:rsidRPr="004B3550">
        <w:rPr>
          <w:sz w:val="28"/>
          <w:szCs w:val="28"/>
          <w:rtl/>
        </w:rPr>
        <w:t xml:space="preserve">نابلس </w:t>
      </w:r>
      <w:r w:rsidR="004B4879" w:rsidRPr="004B3550">
        <w:rPr>
          <w:sz w:val="28"/>
          <w:szCs w:val="28"/>
          <w:rtl/>
        </w:rPr>
        <w:t>،</w:t>
      </w:r>
      <w:proofErr w:type="gramEnd"/>
      <w:r w:rsidR="004B4879" w:rsidRPr="004B3550">
        <w:rPr>
          <w:sz w:val="28"/>
          <w:szCs w:val="28"/>
          <w:rtl/>
        </w:rPr>
        <w:t xml:space="preserve"> </w:t>
      </w:r>
      <w:r w:rsidR="00032815" w:rsidRPr="004B3550">
        <w:rPr>
          <w:sz w:val="28"/>
          <w:szCs w:val="28"/>
          <w:rtl/>
        </w:rPr>
        <w:t>وبعد تحليل المنطقة المطلوبة</w:t>
      </w:r>
      <w:r w:rsidR="00411A26" w:rsidRPr="004B3550">
        <w:rPr>
          <w:sz w:val="28"/>
          <w:szCs w:val="28"/>
          <w:rtl/>
        </w:rPr>
        <w:t xml:space="preserve"> </w:t>
      </w:r>
      <w:r w:rsidR="00032815" w:rsidRPr="004B3550">
        <w:rPr>
          <w:sz w:val="28"/>
          <w:szCs w:val="28"/>
          <w:rtl/>
        </w:rPr>
        <w:t xml:space="preserve"> </w:t>
      </w:r>
      <w:r w:rsidR="00417496" w:rsidRPr="004B3550">
        <w:rPr>
          <w:sz w:val="28"/>
          <w:szCs w:val="28"/>
          <w:rtl/>
        </w:rPr>
        <w:t xml:space="preserve">تم استخدام ١٠ </w:t>
      </w:r>
      <w:r w:rsidR="00EA0A29" w:rsidRPr="004B3550">
        <w:rPr>
          <w:sz w:val="28"/>
          <w:szCs w:val="28"/>
          <w:rtl/>
        </w:rPr>
        <w:t>دو</w:t>
      </w:r>
      <w:r w:rsidR="00417496" w:rsidRPr="004B3550">
        <w:rPr>
          <w:sz w:val="28"/>
          <w:szCs w:val="28"/>
          <w:rtl/>
        </w:rPr>
        <w:t xml:space="preserve">نمات فقط من اجل المركز </w:t>
      </w:r>
      <w:r w:rsidR="00EA0A29" w:rsidRPr="004B3550">
        <w:rPr>
          <w:sz w:val="28"/>
          <w:szCs w:val="28"/>
          <w:rtl/>
        </w:rPr>
        <w:t xml:space="preserve">واستغلال ٤ دونمات </w:t>
      </w:r>
      <w:r w:rsidR="00160C09" w:rsidRPr="004B3550">
        <w:rPr>
          <w:sz w:val="28"/>
          <w:szCs w:val="28"/>
          <w:rtl/>
        </w:rPr>
        <w:t>كمساحة مبينة والباقي تم استخدامه كمناطق خصراء والعاب للاطفال ومدرجات للقيام بانشطة مختلفة لها علاقة بتطوير القدرات والمواهب .</w:t>
      </w:r>
    </w:p>
    <w:p w:rsidR="00CB0F06" w:rsidRPr="004B3550" w:rsidRDefault="002B6BC3" w:rsidP="00542B50">
      <w:pPr>
        <w:jc w:val="right"/>
        <w:rPr>
          <w:sz w:val="28"/>
          <w:szCs w:val="28"/>
        </w:rPr>
      </w:pPr>
      <w:r w:rsidRPr="004B3550">
        <w:rPr>
          <w:sz w:val="28"/>
          <w:szCs w:val="28"/>
          <w:rtl/>
        </w:rPr>
        <w:t xml:space="preserve">بداية تم توزيع فراغات المشروع بحسب </w:t>
      </w:r>
      <w:r w:rsidR="00B85B95" w:rsidRPr="004B3550">
        <w:rPr>
          <w:sz w:val="28"/>
          <w:szCs w:val="28"/>
          <w:rtl/>
        </w:rPr>
        <w:t xml:space="preserve">جوانب الابداع المختلفة (ابداع </w:t>
      </w:r>
      <w:proofErr w:type="gramStart"/>
      <w:r w:rsidR="00B85B95" w:rsidRPr="004B3550">
        <w:rPr>
          <w:sz w:val="28"/>
          <w:szCs w:val="28"/>
          <w:rtl/>
        </w:rPr>
        <w:t>فني ،</w:t>
      </w:r>
      <w:proofErr w:type="gramEnd"/>
      <w:r w:rsidR="00B85B95" w:rsidRPr="004B3550">
        <w:rPr>
          <w:sz w:val="28"/>
          <w:szCs w:val="28"/>
          <w:rtl/>
        </w:rPr>
        <w:t xml:space="preserve"> </w:t>
      </w:r>
      <w:r w:rsidR="00023EC7" w:rsidRPr="004B3550">
        <w:rPr>
          <w:sz w:val="28"/>
          <w:szCs w:val="28"/>
          <w:rtl/>
        </w:rPr>
        <w:t xml:space="preserve">ابداع موسيقي ، </w:t>
      </w:r>
      <w:r w:rsidR="00166EF0" w:rsidRPr="004B3550">
        <w:rPr>
          <w:sz w:val="28"/>
          <w:szCs w:val="28"/>
          <w:rtl/>
        </w:rPr>
        <w:t xml:space="preserve">ابداع معرفي ، ابداع </w:t>
      </w:r>
      <w:r w:rsidR="000663B0" w:rsidRPr="004B3550">
        <w:rPr>
          <w:sz w:val="28"/>
          <w:szCs w:val="28"/>
          <w:rtl/>
        </w:rPr>
        <w:t xml:space="preserve">اجتماعي ، ابداع علمي ) </w:t>
      </w:r>
      <w:r w:rsidR="000903DD" w:rsidRPr="004B3550">
        <w:rPr>
          <w:sz w:val="28"/>
          <w:szCs w:val="28"/>
          <w:rtl/>
        </w:rPr>
        <w:t xml:space="preserve">فكانت الفراغات عبارة عن صفوف وقاعات ومراسم </w:t>
      </w:r>
      <w:r w:rsidR="00B2191B" w:rsidRPr="004B3550">
        <w:rPr>
          <w:sz w:val="28"/>
          <w:szCs w:val="28"/>
          <w:rtl/>
        </w:rPr>
        <w:t xml:space="preserve">تعبر عن مجال </w:t>
      </w:r>
      <w:r w:rsidR="00175E13" w:rsidRPr="004B3550">
        <w:rPr>
          <w:sz w:val="28"/>
          <w:szCs w:val="28"/>
          <w:rtl/>
        </w:rPr>
        <w:t xml:space="preserve">الابداع الخاص فيها ، بالاضافة لوجود مكتبة وقاعات خاصة باللغات وحلقات النقاش ، ومختبرات العلوم </w:t>
      </w:r>
      <w:r w:rsidR="00B83229" w:rsidRPr="004B3550">
        <w:rPr>
          <w:sz w:val="28"/>
          <w:szCs w:val="28"/>
          <w:rtl/>
        </w:rPr>
        <w:t xml:space="preserve">، والتكنولوجيا والملتيميديا ، كما </w:t>
      </w:r>
      <w:r w:rsidR="005C2575" w:rsidRPr="004B3550">
        <w:rPr>
          <w:sz w:val="28"/>
          <w:szCs w:val="28"/>
          <w:rtl/>
        </w:rPr>
        <w:t xml:space="preserve">يوجد في المركز ورش خاصة بالحرف ومراسم للفنون والتشكيلات الخزفية </w:t>
      </w:r>
      <w:r w:rsidR="008779DD" w:rsidRPr="004B3550">
        <w:rPr>
          <w:sz w:val="28"/>
          <w:szCs w:val="28"/>
          <w:rtl/>
        </w:rPr>
        <w:t xml:space="preserve">والفنية </w:t>
      </w:r>
      <w:r w:rsidR="00132FD4" w:rsidRPr="004B3550">
        <w:rPr>
          <w:sz w:val="28"/>
          <w:szCs w:val="28"/>
          <w:rtl/>
        </w:rPr>
        <w:t xml:space="preserve">، </w:t>
      </w:r>
      <w:r w:rsidR="008F0B15" w:rsidRPr="004B3550">
        <w:rPr>
          <w:sz w:val="28"/>
          <w:szCs w:val="28"/>
          <w:rtl/>
        </w:rPr>
        <w:t xml:space="preserve">كما ويوجد كافيتيريا </w:t>
      </w:r>
      <w:r w:rsidR="00CB0F06" w:rsidRPr="004B3550">
        <w:rPr>
          <w:sz w:val="28"/>
          <w:szCs w:val="28"/>
          <w:rtl/>
        </w:rPr>
        <w:t>كبيرة تستوعب الاحتفالات واعياد الميلاد والمهرجانات المختلفة .</w:t>
      </w:r>
    </w:p>
    <w:p w:rsidR="00C623EC" w:rsidRPr="004B3550" w:rsidRDefault="00CE740D" w:rsidP="00542B50">
      <w:pPr>
        <w:jc w:val="right"/>
        <w:rPr>
          <w:sz w:val="28"/>
          <w:szCs w:val="28"/>
        </w:rPr>
      </w:pPr>
      <w:r w:rsidRPr="004B3550">
        <w:rPr>
          <w:sz w:val="28"/>
          <w:szCs w:val="28"/>
          <w:rtl/>
        </w:rPr>
        <w:t xml:space="preserve">يحقق المركز تفاعل اجتماعي بين </w:t>
      </w:r>
      <w:r w:rsidR="00507A93" w:rsidRPr="004B3550">
        <w:rPr>
          <w:sz w:val="28"/>
          <w:szCs w:val="28"/>
          <w:rtl/>
        </w:rPr>
        <w:t xml:space="preserve">الاطفال من </w:t>
      </w:r>
      <w:r w:rsidR="007900D2" w:rsidRPr="004B3550">
        <w:rPr>
          <w:sz w:val="28"/>
          <w:szCs w:val="28"/>
          <w:rtl/>
        </w:rPr>
        <w:t xml:space="preserve">جهة وبين المجتمع الخارجي من جهة </w:t>
      </w:r>
      <w:proofErr w:type="gramStart"/>
      <w:r w:rsidR="007900D2" w:rsidRPr="004B3550">
        <w:rPr>
          <w:sz w:val="28"/>
          <w:szCs w:val="28"/>
          <w:rtl/>
        </w:rPr>
        <w:t>اخرى .</w:t>
      </w:r>
      <w:proofErr w:type="gramEnd"/>
      <w:r w:rsidR="007900D2" w:rsidRPr="004B3550">
        <w:rPr>
          <w:sz w:val="28"/>
          <w:szCs w:val="28"/>
          <w:rtl/>
        </w:rPr>
        <w:t xml:space="preserve"> فهنالك الالعاب الترفيهية والمدرجات الصغيرة الي تحقق التواصل والتفاعل بين اطفال المركز </w:t>
      </w:r>
      <w:proofErr w:type="gramStart"/>
      <w:r w:rsidR="007900D2" w:rsidRPr="004B3550">
        <w:rPr>
          <w:sz w:val="28"/>
          <w:szCs w:val="28"/>
          <w:rtl/>
        </w:rPr>
        <w:t>نفسه ،</w:t>
      </w:r>
      <w:proofErr w:type="gramEnd"/>
      <w:r w:rsidR="007900D2" w:rsidRPr="004B3550">
        <w:rPr>
          <w:sz w:val="28"/>
          <w:szCs w:val="28"/>
          <w:rtl/>
        </w:rPr>
        <w:t xml:space="preserve"> كما ويوجد مدرج رئيسي مكشوف للعروضات والاحتفالات الكبيرة ، ويدعم المدرج وجود </w:t>
      </w:r>
      <w:r w:rsidR="00C623EC" w:rsidRPr="004B3550">
        <w:rPr>
          <w:sz w:val="28"/>
          <w:szCs w:val="28"/>
          <w:rtl/>
        </w:rPr>
        <w:t xml:space="preserve">قاعه متعددة الاغراض مصممة لتتسع لمسرح داخلي صغير يستخدم ككقاعه مؤتمرات او قاعه عرض داخلية ، او مسرح للانشطة والعروضات في اوقات الشتاء . وهذا كله يخدم التفاعل الاجتماعي على مستوى المجتمع والاطفال في كافة </w:t>
      </w:r>
      <w:proofErr w:type="gramStart"/>
      <w:r w:rsidR="00C623EC" w:rsidRPr="004B3550">
        <w:rPr>
          <w:sz w:val="28"/>
          <w:szCs w:val="28"/>
          <w:rtl/>
        </w:rPr>
        <w:t>المدينة .</w:t>
      </w:r>
      <w:proofErr w:type="gramEnd"/>
      <w:r w:rsidR="00C623EC" w:rsidRPr="004B3550">
        <w:rPr>
          <w:sz w:val="28"/>
          <w:szCs w:val="28"/>
          <w:rtl/>
        </w:rPr>
        <w:t xml:space="preserve"> </w:t>
      </w:r>
    </w:p>
    <w:p w:rsidR="00AC6096" w:rsidRPr="004B3550" w:rsidRDefault="00DF50AB" w:rsidP="00542B50">
      <w:pPr>
        <w:jc w:val="right"/>
        <w:rPr>
          <w:sz w:val="28"/>
          <w:szCs w:val="28"/>
        </w:rPr>
      </w:pPr>
      <w:r w:rsidRPr="004B3550">
        <w:rPr>
          <w:sz w:val="28"/>
          <w:szCs w:val="28"/>
          <w:rtl/>
        </w:rPr>
        <w:t xml:space="preserve">المواد المستخدمة في البناء هي الطوب الاسمنتي والقصارة </w:t>
      </w:r>
      <w:proofErr w:type="gramStart"/>
      <w:r w:rsidRPr="004B3550">
        <w:rPr>
          <w:sz w:val="28"/>
          <w:szCs w:val="28"/>
          <w:rtl/>
        </w:rPr>
        <w:t>البيضاء ،</w:t>
      </w:r>
      <w:proofErr w:type="gramEnd"/>
      <w:r w:rsidRPr="004B3550">
        <w:rPr>
          <w:sz w:val="28"/>
          <w:szCs w:val="28"/>
          <w:rtl/>
        </w:rPr>
        <w:t xml:space="preserve"> تغطية طلائية بيضاء . كما ويوجد في الواجهات خطوط وفرزات ملونة بالوان الطلاء </w:t>
      </w:r>
      <w:proofErr w:type="gramStart"/>
      <w:r w:rsidR="00EF6A68" w:rsidRPr="004B3550">
        <w:rPr>
          <w:sz w:val="28"/>
          <w:szCs w:val="28"/>
          <w:rtl/>
        </w:rPr>
        <w:t>( الرمادي</w:t>
      </w:r>
      <w:proofErr w:type="gramEnd"/>
      <w:r w:rsidR="00EF6A68" w:rsidRPr="004B3550">
        <w:rPr>
          <w:sz w:val="28"/>
          <w:szCs w:val="28"/>
          <w:rtl/>
        </w:rPr>
        <w:t xml:space="preserve"> ، الاحمر ، الاصفر ، والازرق ) . بعض الواجهات </w:t>
      </w:r>
      <w:r w:rsidR="00AC6096" w:rsidRPr="004B3550">
        <w:rPr>
          <w:sz w:val="28"/>
          <w:szCs w:val="28"/>
          <w:rtl/>
        </w:rPr>
        <w:t xml:space="preserve">عند فراغات الفنون مطلية باللون الاسود الطبشوري من اجل خلق مساحة خارجية للتفاعل عند الاطفال المبدعين في مجال الفن والرسم عن طريق ايجاد لوح ضخم يتشارك فيه جميع الاطفال في الرسم والخربشة </w:t>
      </w:r>
      <w:proofErr w:type="gramStart"/>
      <w:r w:rsidR="00AC6096" w:rsidRPr="004B3550">
        <w:rPr>
          <w:sz w:val="28"/>
          <w:szCs w:val="28"/>
          <w:rtl/>
        </w:rPr>
        <w:t>والتلوين .</w:t>
      </w:r>
      <w:proofErr w:type="gramEnd"/>
    </w:p>
    <w:p w:rsidR="00CB5B7C" w:rsidRPr="004B3550" w:rsidRDefault="00915453" w:rsidP="00542B50">
      <w:pPr>
        <w:jc w:val="right"/>
        <w:rPr>
          <w:sz w:val="28"/>
          <w:szCs w:val="28"/>
        </w:rPr>
      </w:pPr>
      <w:r w:rsidRPr="004B3550">
        <w:rPr>
          <w:sz w:val="28"/>
          <w:szCs w:val="28"/>
          <w:rtl/>
        </w:rPr>
        <w:t xml:space="preserve">بالنسبة للمظلة الكبيرة الموجودة فوق كامل المشروع كتغطية </w:t>
      </w:r>
      <w:proofErr w:type="gramStart"/>
      <w:r w:rsidRPr="004B3550">
        <w:rPr>
          <w:sz w:val="28"/>
          <w:szCs w:val="28"/>
          <w:rtl/>
        </w:rPr>
        <w:t>مفرغة ،</w:t>
      </w:r>
      <w:proofErr w:type="gramEnd"/>
      <w:r w:rsidRPr="004B3550">
        <w:rPr>
          <w:sz w:val="28"/>
          <w:szCs w:val="28"/>
          <w:rtl/>
        </w:rPr>
        <w:t xml:space="preserve"> هي مظلة كروية الشكل </w:t>
      </w:r>
      <w:r w:rsidR="00E81ECE" w:rsidRPr="004B3550">
        <w:rPr>
          <w:sz w:val="28"/>
          <w:szCs w:val="28"/>
          <w:rtl/>
        </w:rPr>
        <w:t xml:space="preserve">تم تصميمها بحيث تحتضن المشروع وتوفر بيئة مناسبة للطفل في المساحات المكشوفة وتخلق ظلالا ملونة واشكالا على الارضية بسبب التفريغات والالواح الزجاجية الملونة المستخدمة في تصميمها . </w:t>
      </w:r>
      <w:r w:rsidR="004A7E2C" w:rsidRPr="004B3550">
        <w:rPr>
          <w:sz w:val="28"/>
          <w:szCs w:val="28"/>
          <w:rtl/>
        </w:rPr>
        <w:t xml:space="preserve">صممت المظلة بفريمات معدنية مطلية باللون الفضي </w:t>
      </w:r>
      <w:r w:rsidR="00CB5B7C" w:rsidRPr="004B3550">
        <w:rPr>
          <w:sz w:val="28"/>
          <w:szCs w:val="28"/>
          <w:rtl/>
        </w:rPr>
        <w:t xml:space="preserve">المطفي وهي محملة على الكتل الفراغية في بعض الاماكن وعلى اعمدة معدنية ضخمة في اماكن اخرى بحسب الحاجة </w:t>
      </w:r>
      <w:proofErr w:type="gramStart"/>
      <w:r w:rsidR="00CB5B7C" w:rsidRPr="004B3550">
        <w:rPr>
          <w:sz w:val="28"/>
          <w:szCs w:val="28"/>
          <w:rtl/>
        </w:rPr>
        <w:t>الانشائية .</w:t>
      </w:r>
      <w:proofErr w:type="gramEnd"/>
    </w:p>
    <w:p w:rsidR="00E7291C" w:rsidRDefault="00750736" w:rsidP="00542B50">
      <w:pPr>
        <w:jc w:val="right"/>
        <w:rPr>
          <w:sz w:val="28"/>
          <w:szCs w:val="28"/>
          <w:rtl/>
        </w:rPr>
      </w:pPr>
      <w:r w:rsidRPr="004B3550">
        <w:rPr>
          <w:sz w:val="28"/>
          <w:szCs w:val="28"/>
          <w:rtl/>
        </w:rPr>
        <w:t xml:space="preserve">المركز يفتح ابوابه لاستقبال ٢٠٠ طفل في وقت </w:t>
      </w:r>
      <w:proofErr w:type="gramStart"/>
      <w:r w:rsidRPr="004B3550">
        <w:rPr>
          <w:sz w:val="28"/>
          <w:szCs w:val="28"/>
          <w:rtl/>
        </w:rPr>
        <w:t>واحد .</w:t>
      </w:r>
      <w:proofErr w:type="gramEnd"/>
      <w:r w:rsidRPr="004B3550">
        <w:rPr>
          <w:sz w:val="28"/>
          <w:szCs w:val="28"/>
          <w:rtl/>
        </w:rPr>
        <w:t xml:space="preserve"> ومن جميع الفئات العمرية المدرسية اي من </w:t>
      </w:r>
      <w:proofErr w:type="gramStart"/>
      <w:r w:rsidRPr="004B3550">
        <w:rPr>
          <w:sz w:val="28"/>
          <w:szCs w:val="28"/>
          <w:rtl/>
        </w:rPr>
        <w:t>( ٦</w:t>
      </w:r>
      <w:proofErr w:type="gramEnd"/>
      <w:r w:rsidRPr="004B3550">
        <w:rPr>
          <w:sz w:val="28"/>
          <w:szCs w:val="28"/>
          <w:rtl/>
        </w:rPr>
        <w:t xml:space="preserve"> _ ١٦ سنة ) . اوقات دوام المركز تكون في فترات بعد دوام المدرسة وفي العطل الاسبوعية والصيفية </w:t>
      </w:r>
      <w:proofErr w:type="gramStart"/>
      <w:r w:rsidRPr="004B3550">
        <w:rPr>
          <w:sz w:val="28"/>
          <w:szCs w:val="28"/>
          <w:rtl/>
        </w:rPr>
        <w:t>والسنوية .</w:t>
      </w:r>
      <w:proofErr w:type="gramEnd"/>
    </w:p>
    <w:p w:rsidR="00E7291C" w:rsidRDefault="00E7291C" w:rsidP="00542B50">
      <w:pPr>
        <w:jc w:val="right"/>
        <w:rPr>
          <w:sz w:val="28"/>
          <w:szCs w:val="28"/>
          <w:rtl/>
        </w:rPr>
      </w:pPr>
    </w:p>
    <w:p w:rsidR="00E7291C" w:rsidRPr="00E7291C" w:rsidRDefault="00E7291C" w:rsidP="00E7291C">
      <w:pPr>
        <w:rPr>
          <w:sz w:val="28"/>
          <w:szCs w:val="28"/>
        </w:rPr>
      </w:pPr>
      <w:bookmarkStart w:id="0" w:name="_GoBack"/>
      <w:r w:rsidRPr="00E7291C">
        <w:rPr>
          <w:sz w:val="28"/>
          <w:szCs w:val="28"/>
        </w:rPr>
        <w:t xml:space="preserve">The Child Creativity Center is a center that targets the creative </w:t>
      </w:r>
      <w:proofErr w:type="gramStart"/>
      <w:r w:rsidRPr="00E7291C">
        <w:rPr>
          <w:sz w:val="28"/>
          <w:szCs w:val="28"/>
        </w:rPr>
        <w:t xml:space="preserve">child and provides </w:t>
      </w:r>
      <w:bookmarkEnd w:id="0"/>
      <w:r w:rsidRPr="00E7291C">
        <w:rPr>
          <w:sz w:val="28"/>
          <w:szCs w:val="28"/>
        </w:rPr>
        <w:t>a special environment for children</w:t>
      </w:r>
      <w:proofErr w:type="gramEnd"/>
      <w:r w:rsidRPr="00E7291C">
        <w:rPr>
          <w:sz w:val="28"/>
          <w:szCs w:val="28"/>
        </w:rPr>
        <w:t xml:space="preserve"> and develops their talents, abilities and development.</w:t>
      </w:r>
    </w:p>
    <w:p w:rsidR="00E7291C" w:rsidRPr="00E7291C" w:rsidRDefault="00E7291C" w:rsidP="00E7291C">
      <w:pPr>
        <w:rPr>
          <w:sz w:val="28"/>
          <w:szCs w:val="28"/>
        </w:rPr>
      </w:pPr>
      <w:r w:rsidRPr="00E7291C">
        <w:rPr>
          <w:sz w:val="28"/>
          <w:szCs w:val="28"/>
        </w:rPr>
        <w:t xml:space="preserve">The proposed area for the establishment of this center is the eastern region in the proposal of the Boulevard from the municipality of Nablus. After analyzing the required area, 10 </w:t>
      </w:r>
      <w:proofErr w:type="spellStart"/>
      <w:r w:rsidRPr="00E7291C">
        <w:rPr>
          <w:sz w:val="28"/>
          <w:szCs w:val="28"/>
        </w:rPr>
        <w:t>dunums</w:t>
      </w:r>
      <w:proofErr w:type="spellEnd"/>
      <w:r w:rsidRPr="00E7291C">
        <w:rPr>
          <w:sz w:val="28"/>
          <w:szCs w:val="28"/>
        </w:rPr>
        <w:t xml:space="preserve"> were used for the center and </w:t>
      </w:r>
      <w:proofErr w:type="gramStart"/>
      <w:r w:rsidRPr="00E7291C">
        <w:rPr>
          <w:sz w:val="28"/>
          <w:szCs w:val="28"/>
        </w:rPr>
        <w:t>4</w:t>
      </w:r>
      <w:proofErr w:type="gramEnd"/>
      <w:r w:rsidRPr="00E7291C">
        <w:rPr>
          <w:sz w:val="28"/>
          <w:szCs w:val="28"/>
        </w:rPr>
        <w:t xml:space="preserve"> </w:t>
      </w:r>
      <w:proofErr w:type="spellStart"/>
      <w:r w:rsidRPr="00E7291C">
        <w:rPr>
          <w:sz w:val="28"/>
          <w:szCs w:val="28"/>
        </w:rPr>
        <w:t>dunums</w:t>
      </w:r>
      <w:proofErr w:type="spellEnd"/>
      <w:r w:rsidRPr="00E7291C">
        <w:rPr>
          <w:sz w:val="28"/>
          <w:szCs w:val="28"/>
        </w:rPr>
        <w:t xml:space="preserve"> were used as a built-up area. The rest </w:t>
      </w:r>
      <w:proofErr w:type="gramStart"/>
      <w:r w:rsidRPr="00E7291C">
        <w:rPr>
          <w:sz w:val="28"/>
          <w:szCs w:val="28"/>
        </w:rPr>
        <w:t>was used</w:t>
      </w:r>
      <w:proofErr w:type="gramEnd"/>
      <w:r w:rsidRPr="00E7291C">
        <w:rPr>
          <w:sz w:val="28"/>
          <w:szCs w:val="28"/>
        </w:rPr>
        <w:t xml:space="preserve"> as areas for children and terraces for various activities related to the development of abilities and talents.</w:t>
      </w:r>
    </w:p>
    <w:p w:rsidR="00E7291C" w:rsidRPr="00E7291C" w:rsidRDefault="00E7291C" w:rsidP="00E7291C">
      <w:pPr>
        <w:rPr>
          <w:sz w:val="28"/>
          <w:szCs w:val="28"/>
        </w:rPr>
      </w:pPr>
      <w:r w:rsidRPr="00E7291C">
        <w:rPr>
          <w:sz w:val="28"/>
          <w:szCs w:val="28"/>
        </w:rPr>
        <w:t xml:space="preserve">In the beginning, the project spaces </w:t>
      </w:r>
      <w:proofErr w:type="gramStart"/>
      <w:r w:rsidRPr="00E7291C">
        <w:rPr>
          <w:sz w:val="28"/>
          <w:szCs w:val="28"/>
        </w:rPr>
        <w:t>were distributed</w:t>
      </w:r>
      <w:proofErr w:type="gramEnd"/>
      <w:r w:rsidRPr="00E7291C">
        <w:rPr>
          <w:sz w:val="28"/>
          <w:szCs w:val="28"/>
        </w:rPr>
        <w:t xml:space="preserve"> according to different creative aspects (artistic creativity, creative creativity, cognitive creativity, social creativity, scientific creativity). The spaces were rows, halls and workshops expressing their creativity. , Technology and multimedia. The center also has workshops on crafts, art workshops, ceramics and art. </w:t>
      </w:r>
      <w:proofErr w:type="gramStart"/>
      <w:r w:rsidRPr="00E7291C">
        <w:rPr>
          <w:sz w:val="28"/>
          <w:szCs w:val="28"/>
        </w:rPr>
        <w:t>There is also a large cafeteria that</w:t>
      </w:r>
      <w:proofErr w:type="gramEnd"/>
      <w:r w:rsidRPr="00E7291C">
        <w:rPr>
          <w:sz w:val="28"/>
          <w:szCs w:val="28"/>
        </w:rPr>
        <w:t xml:space="preserve"> accommodates celebrations, birthdays and various festivals.</w:t>
      </w:r>
    </w:p>
    <w:p w:rsidR="00E7291C" w:rsidRPr="00E7291C" w:rsidRDefault="00E7291C" w:rsidP="00E7291C">
      <w:pPr>
        <w:rPr>
          <w:sz w:val="28"/>
          <w:szCs w:val="28"/>
        </w:rPr>
      </w:pPr>
      <w:r w:rsidRPr="00E7291C">
        <w:rPr>
          <w:sz w:val="28"/>
          <w:szCs w:val="28"/>
        </w:rPr>
        <w:t xml:space="preserve">The Center achieves social interaction between children on the one hand and the outside community on the other. </w:t>
      </w:r>
      <w:proofErr w:type="gramStart"/>
      <w:r w:rsidRPr="00E7291C">
        <w:rPr>
          <w:sz w:val="28"/>
          <w:szCs w:val="28"/>
        </w:rPr>
        <w:t>There are recreational games and small terraces to achieve communication and interaction between the children of the center itself, and there is a major runway open to the shows and large celebrations, and supports the runway a multi-purpose hall designed to accommodate a small indoor theater used as a conference hall or indoor showroom, or theater activities and performances in winter time.</w:t>
      </w:r>
      <w:proofErr w:type="gramEnd"/>
      <w:r w:rsidRPr="00E7291C">
        <w:rPr>
          <w:sz w:val="28"/>
          <w:szCs w:val="28"/>
        </w:rPr>
        <w:t xml:space="preserve"> All this serves social interaction at the community and children level throughout the city.</w:t>
      </w:r>
    </w:p>
    <w:p w:rsidR="00E7291C" w:rsidRPr="00E7291C" w:rsidRDefault="00E7291C" w:rsidP="00E7291C">
      <w:pPr>
        <w:rPr>
          <w:sz w:val="28"/>
          <w:szCs w:val="28"/>
        </w:rPr>
      </w:pPr>
      <w:r w:rsidRPr="00E7291C">
        <w:rPr>
          <w:sz w:val="28"/>
          <w:szCs w:val="28"/>
        </w:rPr>
        <w:t xml:space="preserve">The materials used in construction are concrete brick and white chalk, white cover. The façades also have colored lines and drawers in color schemes (gray, red, yellow and blue). Some of the facades in the spaces of the arts </w:t>
      </w:r>
      <w:proofErr w:type="gramStart"/>
      <w:r w:rsidRPr="00E7291C">
        <w:rPr>
          <w:sz w:val="28"/>
          <w:szCs w:val="28"/>
        </w:rPr>
        <w:t>are painted</w:t>
      </w:r>
      <w:proofErr w:type="gramEnd"/>
      <w:r w:rsidRPr="00E7291C">
        <w:rPr>
          <w:sz w:val="28"/>
          <w:szCs w:val="28"/>
        </w:rPr>
        <w:t xml:space="preserve"> in black </w:t>
      </w:r>
      <w:proofErr w:type="spellStart"/>
      <w:r w:rsidRPr="00E7291C">
        <w:rPr>
          <w:sz w:val="28"/>
          <w:szCs w:val="28"/>
        </w:rPr>
        <w:t>Tabshuri</w:t>
      </w:r>
      <w:proofErr w:type="spellEnd"/>
      <w:r w:rsidRPr="00E7291C">
        <w:rPr>
          <w:sz w:val="28"/>
          <w:szCs w:val="28"/>
        </w:rPr>
        <w:t xml:space="preserve"> in order to create an outer space to interact with children creative in the field of art and drawing by creating a huge palette shared by all children in drawing and scribbling and coloring.</w:t>
      </w:r>
    </w:p>
    <w:p w:rsidR="00E7291C" w:rsidRPr="00E7291C" w:rsidRDefault="00E7291C" w:rsidP="00E7291C">
      <w:pPr>
        <w:rPr>
          <w:sz w:val="28"/>
          <w:szCs w:val="28"/>
        </w:rPr>
      </w:pPr>
      <w:r w:rsidRPr="00E7291C">
        <w:rPr>
          <w:sz w:val="28"/>
          <w:szCs w:val="28"/>
        </w:rPr>
        <w:t xml:space="preserve">For the large canopy above the entire project, a spherical umbrella designed to embrace the </w:t>
      </w:r>
      <w:proofErr w:type="gramStart"/>
      <w:r w:rsidRPr="00E7291C">
        <w:rPr>
          <w:sz w:val="28"/>
          <w:szCs w:val="28"/>
        </w:rPr>
        <w:t>project and provide a suitable environment for the child in open spaces</w:t>
      </w:r>
      <w:proofErr w:type="gramEnd"/>
      <w:r w:rsidRPr="00E7291C">
        <w:rPr>
          <w:sz w:val="28"/>
          <w:szCs w:val="28"/>
        </w:rPr>
        <w:t xml:space="preserve"> and create colorful shadows and shapes on the ground due to the color spaces and glass panels used in the design. The Umbrella </w:t>
      </w:r>
      <w:proofErr w:type="gramStart"/>
      <w:r w:rsidRPr="00E7291C">
        <w:rPr>
          <w:sz w:val="28"/>
          <w:szCs w:val="28"/>
        </w:rPr>
        <w:t>was designed</w:t>
      </w:r>
      <w:proofErr w:type="gramEnd"/>
      <w:r w:rsidRPr="00E7291C">
        <w:rPr>
          <w:sz w:val="28"/>
          <w:szCs w:val="28"/>
        </w:rPr>
        <w:t xml:space="preserve"> with metal veneers painted in silver plated paint and loaded with vacuum blocks in some places and on huge metal poles in other places according to construction needs.</w:t>
      </w:r>
    </w:p>
    <w:p w:rsidR="00E7291C" w:rsidRPr="00E7291C" w:rsidRDefault="00E7291C" w:rsidP="00E7291C">
      <w:pPr>
        <w:rPr>
          <w:sz w:val="28"/>
          <w:szCs w:val="28"/>
          <w:rtl/>
        </w:rPr>
      </w:pPr>
      <w:r w:rsidRPr="00E7291C">
        <w:rPr>
          <w:sz w:val="28"/>
          <w:szCs w:val="28"/>
        </w:rPr>
        <w:t xml:space="preserve">The center opens its doors to receive 200 children at a time. </w:t>
      </w:r>
      <w:proofErr w:type="gramStart"/>
      <w:r w:rsidRPr="00E7291C">
        <w:rPr>
          <w:sz w:val="28"/>
          <w:szCs w:val="28"/>
        </w:rPr>
        <w:t>And</w:t>
      </w:r>
      <w:proofErr w:type="gramEnd"/>
      <w:r w:rsidRPr="00E7291C">
        <w:rPr>
          <w:sz w:val="28"/>
          <w:szCs w:val="28"/>
        </w:rPr>
        <w:t xml:space="preserve"> from all school age groups (6-16 years). The center's hours are in periods after school and on weekends, summer and annual holidays.</w:t>
      </w:r>
    </w:p>
    <w:p w:rsidR="00E7291C" w:rsidRDefault="00E7291C" w:rsidP="00542B50">
      <w:pPr>
        <w:jc w:val="right"/>
        <w:rPr>
          <w:sz w:val="28"/>
          <w:szCs w:val="28"/>
          <w:rtl/>
        </w:rPr>
      </w:pPr>
    </w:p>
    <w:p w:rsidR="00E7291C" w:rsidRDefault="00E7291C" w:rsidP="00542B50">
      <w:pPr>
        <w:jc w:val="right"/>
        <w:rPr>
          <w:sz w:val="28"/>
          <w:szCs w:val="28"/>
          <w:rtl/>
        </w:rPr>
      </w:pPr>
    </w:p>
    <w:p w:rsidR="00302DA3" w:rsidRPr="004B3550" w:rsidRDefault="00702B16" w:rsidP="00542B50">
      <w:pPr>
        <w:jc w:val="right"/>
        <w:rPr>
          <w:sz w:val="28"/>
          <w:szCs w:val="28"/>
        </w:rPr>
      </w:pPr>
      <w:r w:rsidRPr="004B3550">
        <w:rPr>
          <w:sz w:val="28"/>
          <w:szCs w:val="28"/>
        </w:rPr>
        <w:t xml:space="preserve"> </w:t>
      </w:r>
    </w:p>
    <w:sectPr w:rsidR="00302DA3" w:rsidRPr="004B35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12D"/>
    <w:rsid w:val="00023EC7"/>
    <w:rsid w:val="00032815"/>
    <w:rsid w:val="000663B0"/>
    <w:rsid w:val="000903DD"/>
    <w:rsid w:val="00132FD4"/>
    <w:rsid w:val="00160C09"/>
    <w:rsid w:val="00166EF0"/>
    <w:rsid w:val="00175E13"/>
    <w:rsid w:val="00195634"/>
    <w:rsid w:val="00250477"/>
    <w:rsid w:val="002B6BC3"/>
    <w:rsid w:val="00302DA3"/>
    <w:rsid w:val="00325B3A"/>
    <w:rsid w:val="003849FA"/>
    <w:rsid w:val="003C2F7E"/>
    <w:rsid w:val="00411A26"/>
    <w:rsid w:val="00417496"/>
    <w:rsid w:val="0046412D"/>
    <w:rsid w:val="004708D6"/>
    <w:rsid w:val="004A7E2C"/>
    <w:rsid w:val="004B3550"/>
    <w:rsid w:val="004B4879"/>
    <w:rsid w:val="00507A93"/>
    <w:rsid w:val="00542B50"/>
    <w:rsid w:val="005B43DD"/>
    <w:rsid w:val="005C2575"/>
    <w:rsid w:val="006B4878"/>
    <w:rsid w:val="00702B16"/>
    <w:rsid w:val="00750736"/>
    <w:rsid w:val="007900D2"/>
    <w:rsid w:val="008779DD"/>
    <w:rsid w:val="008F0B15"/>
    <w:rsid w:val="00915453"/>
    <w:rsid w:val="009D12EC"/>
    <w:rsid w:val="00A540BE"/>
    <w:rsid w:val="00AC6096"/>
    <w:rsid w:val="00AC61EC"/>
    <w:rsid w:val="00B2191B"/>
    <w:rsid w:val="00B83229"/>
    <w:rsid w:val="00B85B95"/>
    <w:rsid w:val="00C623EC"/>
    <w:rsid w:val="00CB0F06"/>
    <w:rsid w:val="00CB5B7C"/>
    <w:rsid w:val="00CE740D"/>
    <w:rsid w:val="00D24812"/>
    <w:rsid w:val="00D50739"/>
    <w:rsid w:val="00DF50AB"/>
    <w:rsid w:val="00E7291C"/>
    <w:rsid w:val="00E81ECE"/>
    <w:rsid w:val="00EA0A29"/>
    <w:rsid w:val="00EF6A6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2DE670-88F8-6C47-9233-E5BE90F2C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768</Words>
  <Characters>4378</Characters>
  <Application>Microsoft Office Word</Application>
  <DocSecurity>0</DocSecurity>
  <Lines>36</Lines>
  <Paragraphs>10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5136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dc:creator>
  <cp:keywords/>
  <dc:description/>
  <cp:lastModifiedBy>Windows User</cp:lastModifiedBy>
  <cp:revision>2</cp:revision>
  <dcterms:created xsi:type="dcterms:W3CDTF">2019-06-11T11:12:00Z</dcterms:created>
  <dcterms:modified xsi:type="dcterms:W3CDTF">2019-06-11T11:12:00Z</dcterms:modified>
</cp:coreProperties>
</file>