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p14">
  <w:body>
    <w:p w:rsidR="008B36C7" w:rsidP="003D04D5" w:rsidRDefault="008B36C7" w14:paraId="0F00C5D2" w14:textId="77777777">
      <w:pPr>
        <w:ind w:left="-720" w:right="-990"/>
        <w:jc w:val="center"/>
        <w:rPr>
          <w:rFonts w:asciiTheme="majorBidi" w:hAnsiTheme="majorBidi" w:cstheme="majorBidi"/>
          <w:b/>
          <w:bCs/>
          <w:sz w:val="28"/>
          <w:szCs w:val="28"/>
        </w:rPr>
      </w:pPr>
    </w:p>
    <w:p w:rsidRPr="00945897" w:rsidR="00980E22" w:rsidP="003D04D5" w:rsidRDefault="003D04D5" w14:paraId="2BB1B1B7" w14:textId="77777777">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rsidRPr="00945897" w:rsidR="00980E22" w:rsidP="68C99443" w:rsidRDefault="00980E22" w14:paraId="5AFB7FF3" w14:textId="6C427C99">
      <w:pPr>
        <w:ind w:left="-720" w:right="-990"/>
        <w:rPr>
          <w:rFonts w:ascii="Times New Roman" w:hAnsi="Times New Roman" w:cs="Times New Roman" w:asciiTheme="majorBidi" w:hAnsiTheme="majorBidi" w:cstheme="majorBidi"/>
          <w:sz w:val="24"/>
          <w:szCs w:val="24"/>
        </w:rPr>
      </w:pPr>
      <w:r w:rsidRPr="68C99443" w:rsidR="00980E22">
        <w:rPr>
          <w:rFonts w:ascii="Times New Roman" w:hAnsi="Times New Roman" w:cs="Times New Roman" w:asciiTheme="majorBidi" w:hAnsiTheme="majorBidi" w:cstheme="majorBidi"/>
          <w:sz w:val="24"/>
          <w:szCs w:val="24"/>
        </w:rPr>
        <w:t xml:space="preserve">Project </w:t>
      </w:r>
      <w:r w:rsidRPr="68C99443" w:rsidR="008B36C7">
        <w:rPr>
          <w:rFonts w:ascii="Times New Roman" w:hAnsi="Times New Roman" w:cs="Times New Roman" w:asciiTheme="majorBidi" w:hAnsiTheme="majorBidi" w:cstheme="majorBidi"/>
          <w:sz w:val="24"/>
          <w:szCs w:val="24"/>
        </w:rPr>
        <w:t>title</w:t>
      </w:r>
      <w:r w:rsidRPr="68C99443" w:rsidR="00980E22">
        <w:rPr>
          <w:rFonts w:ascii="Times New Roman" w:hAnsi="Times New Roman" w:cs="Times New Roman" w:asciiTheme="majorBidi" w:hAnsiTheme="majorBidi" w:cstheme="majorBidi"/>
          <w:sz w:val="24"/>
          <w:szCs w:val="24"/>
        </w:rPr>
        <w:t>: …</w:t>
      </w:r>
      <w:r w:rsidRPr="68C99443" w:rsidR="080B6236">
        <w:rPr>
          <w:rFonts w:ascii="Times New Roman" w:hAnsi="Times New Roman" w:cs="Times New Roman" w:asciiTheme="majorBidi" w:hAnsiTheme="majorBidi" w:cstheme="majorBidi"/>
          <w:sz w:val="24"/>
          <w:szCs w:val="24"/>
        </w:rPr>
        <w:t>Mental Health</w:t>
      </w:r>
      <w:r w:rsidRPr="68C99443" w:rsidR="00980E22">
        <w:rPr>
          <w:rFonts w:ascii="Times New Roman" w:hAnsi="Times New Roman" w:cs="Times New Roman" w:asciiTheme="majorBidi" w:hAnsiTheme="majorBidi" w:cstheme="majorBidi"/>
          <w:sz w:val="24"/>
          <w:szCs w:val="24"/>
        </w:rPr>
        <w:t>…………        Academic Year: …</w:t>
      </w:r>
      <w:r w:rsidRPr="68C99443" w:rsidR="100E4EBF">
        <w:rPr>
          <w:rFonts w:ascii="Times New Roman" w:hAnsi="Times New Roman" w:cs="Times New Roman" w:asciiTheme="majorBidi" w:hAnsiTheme="majorBidi" w:cstheme="majorBidi"/>
          <w:sz w:val="24"/>
          <w:szCs w:val="24"/>
        </w:rPr>
        <w:t>2023/2024</w:t>
      </w:r>
      <w:r w:rsidRPr="68C99443" w:rsidR="00980E22">
        <w:rPr>
          <w:rFonts w:ascii="Times New Roman" w:hAnsi="Times New Roman" w:cs="Times New Roman" w:asciiTheme="majorBidi" w:hAnsiTheme="majorBidi" w:cstheme="majorBidi"/>
          <w:sz w:val="24"/>
          <w:szCs w:val="24"/>
        </w:rPr>
        <w:t>………………………</w:t>
      </w:r>
    </w:p>
    <w:p w:rsidRPr="00945897" w:rsidR="00980E22" w:rsidP="68C99443" w:rsidRDefault="00980E22" w14:paraId="7D6873E3" w14:textId="461B169E">
      <w:pPr>
        <w:ind w:left="-720" w:right="-990"/>
        <w:rPr>
          <w:rFonts w:ascii="Times New Roman" w:hAnsi="Times New Roman" w:cs="Times New Roman" w:asciiTheme="majorBidi" w:hAnsiTheme="majorBidi" w:cstheme="majorBidi"/>
          <w:sz w:val="24"/>
          <w:szCs w:val="24"/>
        </w:rPr>
      </w:pPr>
      <w:r w:rsidRPr="68C99443" w:rsidR="00980E22">
        <w:rPr>
          <w:rFonts w:ascii="Times New Roman" w:hAnsi="Times New Roman" w:cs="Times New Roman" w:asciiTheme="majorBidi" w:hAnsiTheme="majorBidi" w:cstheme="majorBidi"/>
          <w:sz w:val="24"/>
          <w:szCs w:val="24"/>
        </w:rPr>
        <w:t>Group Members: …</w:t>
      </w:r>
      <w:r w:rsidRPr="68C99443" w:rsidR="04DC1FF2">
        <w:rPr>
          <w:rFonts w:ascii="Times New Roman" w:hAnsi="Times New Roman" w:cs="Times New Roman" w:asciiTheme="majorBidi" w:hAnsiTheme="majorBidi" w:cstheme="majorBidi"/>
          <w:sz w:val="24"/>
          <w:szCs w:val="24"/>
        </w:rPr>
        <w:t>Adlah Faqih</w:t>
      </w:r>
      <w:r w:rsidRPr="68C99443" w:rsidR="00980E22">
        <w:rPr>
          <w:rFonts w:ascii="Times New Roman" w:hAnsi="Times New Roman" w:cs="Times New Roman" w:asciiTheme="majorBidi" w:hAnsiTheme="majorBidi" w:cstheme="majorBidi"/>
          <w:sz w:val="24"/>
          <w:szCs w:val="24"/>
        </w:rPr>
        <w:t>…        Department Name:</w:t>
      </w:r>
      <w:r w:rsidRPr="68C99443" w:rsidR="26BC877B">
        <w:rPr>
          <w:rFonts w:ascii="Times New Roman" w:hAnsi="Times New Roman" w:cs="Times New Roman" w:asciiTheme="majorBidi" w:hAnsiTheme="majorBidi" w:cstheme="majorBidi"/>
          <w:sz w:val="24"/>
          <w:szCs w:val="24"/>
        </w:rPr>
        <w:t xml:space="preserve"> Computer Engineering</w:t>
      </w:r>
      <w:r w:rsidRPr="68C99443" w:rsidR="00980E22">
        <w:rPr>
          <w:rFonts w:ascii="Times New Roman" w:hAnsi="Times New Roman" w:cs="Times New Roman" w:asciiTheme="majorBidi" w:hAnsiTheme="majorBidi" w:cstheme="majorBidi"/>
          <w:sz w:val="24"/>
          <w:szCs w:val="24"/>
        </w:rPr>
        <w:t xml:space="preserve"> …</w:t>
      </w:r>
      <w:r w:rsidRPr="68C99443" w:rsidR="00980E22">
        <w:rPr>
          <w:rFonts w:ascii="Times New Roman" w:hAnsi="Times New Roman" w:cs="Times New Roman" w:asciiTheme="majorBidi" w:hAnsiTheme="majorBidi" w:cstheme="majorBidi"/>
          <w:sz w:val="24"/>
          <w:szCs w:val="24"/>
        </w:rPr>
        <w:t>…………………….</w:t>
      </w:r>
    </w:p>
    <w:p w:rsidRPr="00945897" w:rsidR="00980E22" w:rsidP="68C99443" w:rsidRDefault="00980E22" w14:paraId="2B32D57C" w14:textId="31CC766C">
      <w:pPr>
        <w:ind w:left="-720" w:right="-990"/>
        <w:rPr>
          <w:rFonts w:ascii="Times New Roman" w:hAnsi="Times New Roman" w:cs="Times New Roman" w:asciiTheme="majorBidi" w:hAnsiTheme="majorBidi" w:cstheme="majorBidi"/>
          <w:sz w:val="24"/>
          <w:szCs w:val="24"/>
        </w:rPr>
      </w:pPr>
      <w:r w:rsidRPr="68C99443" w:rsidR="00980E22">
        <w:rPr>
          <w:rFonts w:ascii="Times New Roman" w:hAnsi="Times New Roman" w:cs="Times New Roman" w:asciiTheme="majorBidi" w:hAnsiTheme="majorBidi" w:cstheme="majorBidi"/>
          <w:sz w:val="24"/>
          <w:szCs w:val="24"/>
        </w:rPr>
        <w:t xml:space="preserve">                           </w:t>
      </w:r>
      <w:r w:rsidRPr="68C99443" w:rsidR="39550F2E">
        <w:rPr>
          <w:rFonts w:ascii="Times New Roman" w:hAnsi="Times New Roman" w:cs="Times New Roman" w:asciiTheme="majorBidi" w:hAnsiTheme="majorBidi" w:cstheme="majorBidi"/>
          <w:sz w:val="24"/>
          <w:szCs w:val="24"/>
        </w:rPr>
        <w:t xml:space="preserve"> </w:t>
      </w:r>
      <w:r w:rsidRPr="68C99443" w:rsidR="00980E22">
        <w:rPr>
          <w:rFonts w:ascii="Times New Roman" w:hAnsi="Times New Roman" w:cs="Times New Roman" w:asciiTheme="majorBidi" w:hAnsiTheme="majorBidi" w:cstheme="majorBidi"/>
          <w:sz w:val="24"/>
          <w:szCs w:val="24"/>
        </w:rPr>
        <w:t>…</w:t>
      </w:r>
      <w:r w:rsidRPr="68C99443" w:rsidR="58CE2916">
        <w:rPr>
          <w:rFonts w:ascii="Times New Roman" w:hAnsi="Times New Roman" w:cs="Times New Roman" w:asciiTheme="majorBidi" w:hAnsiTheme="majorBidi" w:cstheme="majorBidi"/>
          <w:sz w:val="24"/>
          <w:szCs w:val="24"/>
        </w:rPr>
        <w:t>Reem Abu Rajab</w:t>
      </w:r>
      <w:r w:rsidRPr="68C99443" w:rsidR="00980E22">
        <w:rPr>
          <w:rFonts w:ascii="Times New Roman" w:hAnsi="Times New Roman" w:cs="Times New Roman" w:asciiTheme="majorBidi" w:hAnsiTheme="majorBidi" w:cstheme="majorBidi"/>
          <w:sz w:val="24"/>
          <w:szCs w:val="24"/>
        </w:rPr>
        <w:t xml:space="preserve">…  </w:t>
      </w:r>
    </w:p>
    <w:p w:rsidRPr="00945897" w:rsidR="00980E22" w:rsidP="68C99443" w:rsidRDefault="00980E22" w14:paraId="4BD3AC49" w14:textId="2CD39E8A">
      <w:pPr>
        <w:ind w:left="-720" w:right="-990"/>
        <w:rPr>
          <w:rFonts w:ascii="Times New Roman" w:hAnsi="Times New Roman" w:cs="Times New Roman" w:asciiTheme="majorBidi" w:hAnsiTheme="majorBidi" w:cstheme="majorBidi"/>
          <w:sz w:val="24"/>
          <w:szCs w:val="24"/>
        </w:rPr>
      </w:pPr>
      <w:r w:rsidRPr="68C99443" w:rsidR="00980E22">
        <w:rPr>
          <w:rFonts w:ascii="Times New Roman" w:hAnsi="Times New Roman" w:cs="Times New Roman" w:asciiTheme="majorBidi" w:hAnsiTheme="majorBidi" w:cstheme="majorBidi"/>
          <w:sz w:val="24"/>
          <w:szCs w:val="24"/>
        </w:rPr>
        <w:t xml:space="preserve"> </w:t>
      </w:r>
      <w:r w:rsidRPr="68C99443" w:rsidR="001572AE">
        <w:rPr>
          <w:rFonts w:ascii="Times New Roman" w:hAnsi="Times New Roman" w:cs="Times New Roman" w:asciiTheme="majorBidi" w:hAnsiTheme="majorBidi" w:cstheme="majorBidi"/>
          <w:sz w:val="24"/>
          <w:szCs w:val="24"/>
          <w:highlight w:val="yellow"/>
        </w:rPr>
        <w:t>Project Type</w:t>
      </w:r>
      <w:r w:rsidRPr="68C99443" w:rsidR="00980E22">
        <w:rPr>
          <w:rFonts w:ascii="Times New Roman" w:hAnsi="Times New Roman" w:cs="Times New Roman" w:asciiTheme="majorBidi" w:hAnsiTheme="majorBidi" w:cstheme="majorBidi"/>
          <w:sz w:val="24"/>
          <w:szCs w:val="24"/>
          <w:highlight w:val="yellow"/>
        </w:rPr>
        <w:t xml:space="preserve"> </w:t>
      </w:r>
      <w:r>
        <w:tab/>
      </w:r>
      <w:r>
        <w:tab/>
      </w:r>
      <w:r w:rsidRPr="68C99443" w:rsidR="001572AE">
        <w:rPr>
          <w:rFonts w:ascii="Times New Roman" w:hAnsi="Times New Roman" w:cs="Times New Roman" w:asciiTheme="majorBidi" w:hAnsiTheme="majorBidi" w:cstheme="majorBidi"/>
          <w:sz w:val="24"/>
          <w:szCs w:val="24"/>
          <w:highlight w:val="green"/>
        </w:rPr>
        <w:t>Software</w:t>
      </w:r>
      <w:r>
        <w:tab/>
      </w:r>
      <w:r w:rsidRPr="68C99443" w:rsidR="001572AE">
        <w:rPr>
          <w:rFonts w:ascii="Times New Roman" w:hAnsi="Times New Roman" w:cs="Times New Roman" w:asciiTheme="majorBidi" w:hAnsiTheme="majorBidi" w:cstheme="majorBidi"/>
          <w:sz w:val="24"/>
          <w:szCs w:val="24"/>
          <w:highlight w:val="yellow"/>
        </w:rPr>
        <w:t xml:space="preserve">or </w:t>
      </w:r>
      <w:r>
        <w:tab/>
      </w:r>
      <w:r w:rsidRPr="68C99443" w:rsidR="001572AE">
        <w:rPr>
          <w:rFonts w:ascii="Times New Roman" w:hAnsi="Times New Roman" w:cs="Times New Roman" w:asciiTheme="majorBidi" w:hAnsiTheme="majorBidi" w:cstheme="majorBidi"/>
          <w:sz w:val="24"/>
          <w:szCs w:val="24"/>
          <w:highlight w:val="yellow"/>
        </w:rPr>
        <w:t xml:space="preserve">Hardware </w:t>
      </w:r>
      <w:r>
        <w:tab/>
      </w:r>
      <w:r w:rsidRPr="68C99443" w:rsidR="001572AE">
        <w:rPr>
          <w:rFonts w:ascii="Times New Roman" w:hAnsi="Times New Roman" w:cs="Times New Roman" w:asciiTheme="majorBidi" w:hAnsiTheme="majorBidi" w:cstheme="majorBidi"/>
          <w:sz w:val="24"/>
          <w:szCs w:val="24"/>
          <w:highlight w:val="yellow"/>
        </w:rPr>
        <w:t>(Choose one)</w:t>
      </w:r>
    </w:p>
    <w:p w:rsidRPr="00945897" w:rsidR="00785968" w:rsidP="68C99443" w:rsidRDefault="00980E22" w14:paraId="12853820" w14:textId="4E571267">
      <w:pPr>
        <w:pStyle w:val="Normal"/>
        <w:ind w:left="-720" w:right="-990"/>
        <w:rPr>
          <w:rFonts w:ascii="Times New Roman" w:hAnsi="Times New Roman" w:cs="Times New Roman" w:asciiTheme="majorBidi" w:hAnsiTheme="majorBidi" w:cstheme="majorBidi"/>
          <w:sz w:val="24"/>
          <w:szCs w:val="24"/>
        </w:rPr>
      </w:pPr>
      <w:r w:rsidRPr="68C99443" w:rsidR="00980E22">
        <w:rPr>
          <w:rFonts w:ascii="Times New Roman" w:hAnsi="Times New Roman" w:cs="Times New Roman" w:asciiTheme="majorBidi" w:hAnsiTheme="majorBidi" w:cstheme="majorBidi"/>
          <w:sz w:val="24"/>
          <w:szCs w:val="24"/>
        </w:rPr>
        <w:t>Supervisor Name: …</w:t>
      </w:r>
      <w:r w:rsidRPr="68C99443" w:rsidR="1DBFDD43">
        <w:rPr>
          <w:rFonts w:ascii="Times New Roman" w:hAnsi="Times New Roman" w:cs="Times New Roman" w:asciiTheme="majorBidi" w:hAnsiTheme="majorBidi" w:cstheme="majorBidi"/>
          <w:sz w:val="24"/>
          <w:szCs w:val="24"/>
        </w:rPr>
        <w:t xml:space="preserve"> </w:t>
      </w:r>
      <w:proofErr w:type="spellStart"/>
      <w:r w:rsidRPr="68C99443" w:rsidR="1DBFDD43">
        <w:rPr>
          <w:rFonts w:ascii="Times New Roman" w:hAnsi="Times New Roman" w:cs="Times New Roman" w:asciiTheme="majorBidi" w:hAnsiTheme="majorBidi" w:cstheme="majorBidi"/>
          <w:sz w:val="24"/>
          <w:szCs w:val="24"/>
        </w:rPr>
        <w:t>Dr.Muhanad</w:t>
      </w:r>
      <w:proofErr w:type="spellEnd"/>
      <w:r w:rsidRPr="68C99443" w:rsidR="1DBFDD43">
        <w:rPr>
          <w:rFonts w:ascii="Times New Roman" w:hAnsi="Times New Roman" w:cs="Times New Roman" w:asciiTheme="majorBidi" w:hAnsiTheme="majorBidi" w:cstheme="majorBidi"/>
          <w:sz w:val="24"/>
          <w:szCs w:val="24"/>
        </w:rPr>
        <w:t xml:space="preserve"> </w:t>
      </w:r>
      <w:proofErr w:type="spellStart"/>
      <w:r w:rsidRPr="68C99443" w:rsidR="1DBFDD43">
        <w:rPr>
          <w:rFonts w:ascii="Times New Roman" w:hAnsi="Times New Roman" w:cs="Times New Roman" w:asciiTheme="majorBidi" w:hAnsiTheme="majorBidi" w:cstheme="majorBidi"/>
          <w:sz w:val="24"/>
          <w:szCs w:val="24"/>
        </w:rPr>
        <w:t>Aljabi</w:t>
      </w:r>
      <w:proofErr w:type="spellEnd"/>
      <w:r w:rsidRPr="68C99443" w:rsidR="1DBFDD43">
        <w:rPr>
          <w:rFonts w:ascii="Times New Roman" w:hAnsi="Times New Roman" w:cs="Times New Roman" w:asciiTheme="majorBidi" w:hAnsiTheme="majorBidi" w:cstheme="majorBidi"/>
          <w:sz w:val="24"/>
          <w:szCs w:val="24"/>
        </w:rPr>
        <w:t xml:space="preserve"> </w:t>
      </w:r>
      <w:r w:rsidRPr="68C99443" w:rsidR="00980E22">
        <w:rPr>
          <w:rFonts w:ascii="Times New Roman" w:hAnsi="Times New Roman" w:cs="Times New Roman" w:asciiTheme="majorBidi" w:hAnsiTheme="majorBidi" w:cstheme="majorBidi"/>
          <w:sz w:val="24"/>
          <w:szCs w:val="24"/>
        </w:rPr>
        <w:t>……………………</w:t>
      </w:r>
    </w:p>
    <w:p w:rsidRPr="00945897" w:rsidR="00785968" w:rsidP="000070A7" w:rsidRDefault="00785968" w14:paraId="1BC6E1AB" w14:textId="7777777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rsidRPr="00945897" w:rsidR="00785968" w:rsidP="000070A7" w:rsidRDefault="00785968" w14:paraId="37CC1FE2" w14:textId="7777777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Pr="00945897" w:rsidR="00FC2768">
        <w:rPr>
          <w:rFonts w:asciiTheme="majorBidi" w:hAnsiTheme="majorBidi" w:cstheme="majorBidi"/>
          <w:sz w:val="24"/>
          <w:szCs w:val="24"/>
        </w:rPr>
        <w:t>Times New Roman.</w:t>
      </w:r>
    </w:p>
    <w:p w:rsidRPr="00945897" w:rsidR="00785968" w:rsidP="000070A7" w:rsidRDefault="003D65E3" w14:paraId="2CEFF4DF" w14:textId="7777777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Pr="00945897" w:rsidR="00785968">
        <w:rPr>
          <w:rFonts w:asciiTheme="majorBidi" w:hAnsiTheme="majorBidi" w:cstheme="majorBidi"/>
          <w:sz w:val="24"/>
          <w:szCs w:val="24"/>
        </w:rPr>
        <w:t>12 pt, </w:t>
      </w:r>
    </w:p>
    <w:p w:rsidRPr="00945897" w:rsidR="002C5313" w:rsidP="00980E22" w:rsidRDefault="00303D29" w14:paraId="0C91EBB4" w14:textId="7777777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Pr="00945897" w:rsidR="000070A7">
        <w:rPr>
          <w:rFonts w:asciiTheme="majorBidi" w:hAnsiTheme="majorBidi" w:cstheme="majorBidi"/>
          <w:sz w:val="24"/>
          <w:szCs w:val="24"/>
        </w:rPr>
        <w:t>1 page.</w:t>
      </w:r>
    </w:p>
    <w:p w:rsidRPr="00945897" w:rsidR="000B2670" w:rsidP="000070A7" w:rsidRDefault="002C5313" w14:paraId="550BFFF4" w14:textId="7777777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Pr="00945897" w:rsidR="00785968">
        <w:rPr>
          <w:rFonts w:asciiTheme="majorBidi" w:hAnsiTheme="majorBidi" w:cstheme="majorBidi"/>
          <w:b/>
          <w:bCs/>
          <w:sz w:val="24"/>
          <w:szCs w:val="24"/>
        </w:rPr>
        <w:t>:</w:t>
      </w:r>
    </w:p>
    <w:p w:rsidRPr="00945897" w:rsidR="002C5313" w:rsidP="000B2670" w:rsidRDefault="000B2670" w14:paraId="486709E2" w14:textId="77777777">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rsidRPr="00945897" w:rsidR="00CF5C76" w:rsidP="000B2670" w:rsidRDefault="00CF5C76" w14:paraId="33F2FF90" w14:textId="77777777">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rsidRPr="00945897" w:rsidR="00CF5C76" w:rsidP="000B2670" w:rsidRDefault="00CF5C76" w14:paraId="0C4316B3" w14:textId="77777777">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rsidRPr="00945897" w:rsidR="00785968" w:rsidP="000070A7" w:rsidRDefault="00785968" w14:paraId="04CA8D46"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Pr="00945897" w:rsidR="000B2670">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Pr="00945897" w:rsidR="00EA1057">
        <w:rPr>
          <w:rFonts w:asciiTheme="majorBidi" w:hAnsiTheme="majorBidi" w:cstheme="majorBidi"/>
          <w:sz w:val="24"/>
          <w:szCs w:val="24"/>
        </w:rPr>
        <w:t>project</w:t>
      </w:r>
      <w:r w:rsidRPr="00945897">
        <w:rPr>
          <w:rFonts w:asciiTheme="majorBidi" w:hAnsiTheme="majorBidi" w:cstheme="majorBidi"/>
          <w:sz w:val="24"/>
          <w:szCs w:val="24"/>
        </w:rPr>
        <w:t>?</w:t>
      </w:r>
    </w:p>
    <w:p w:rsidRPr="00945897" w:rsidR="00785968" w:rsidP="000070A7" w:rsidRDefault="00785968" w14:paraId="699A6B67"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rsidRPr="00945897" w:rsidR="00785968" w:rsidP="00561643" w:rsidRDefault="00785968" w14:paraId="6417385D"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rsidR="00561643" w:rsidP="008B36C7" w:rsidRDefault="00EA1057" w14:paraId="69DA41D7"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Pr="00945897" w:rsidR="00561643">
        <w:rPr>
          <w:rFonts w:asciiTheme="majorBidi" w:hAnsiTheme="majorBidi" w:cstheme="majorBidi"/>
          <w:sz w:val="24"/>
          <w:szCs w:val="24"/>
        </w:rPr>
        <w:t xml:space="preserve"> Are there any similar applications available today?</w:t>
      </w:r>
    </w:p>
    <w:p w:rsidRPr="008B36C7" w:rsidR="008B36C7" w:rsidP="008B36C7" w:rsidRDefault="008B36C7" w14:paraId="751CD12F" w14:textId="77777777">
      <w:pPr>
        <w:pStyle w:val="ListParagraph"/>
        <w:numPr>
          <w:ilvl w:val="0"/>
          <w:numId w:val="2"/>
        </w:numPr>
        <w:ind w:right="-990"/>
        <w:rPr>
          <w:rFonts w:asciiTheme="majorBidi" w:hAnsiTheme="majorBidi" w:cstheme="majorBidi"/>
          <w:sz w:val="24"/>
          <w:szCs w:val="24"/>
        </w:rPr>
      </w:pPr>
    </w:p>
    <w:p w:rsidRPr="00945897" w:rsidR="00EA1057" w:rsidP="003D65E3" w:rsidRDefault="00EA1057" w14:paraId="6D91F07B"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Pr="00945897" w:rsidR="002B6A6D">
        <w:rPr>
          <w:rFonts w:asciiTheme="majorBidi" w:hAnsiTheme="majorBidi" w:cstheme="majorBidi"/>
          <w:sz w:val="24"/>
          <w:szCs w:val="24"/>
        </w:rPr>
        <w:t xml:space="preserve">this abstract </w:t>
      </w:r>
      <w:r w:rsidRPr="00945897" w:rsidR="00980E22">
        <w:rPr>
          <w:rFonts w:asciiTheme="majorBidi" w:hAnsiTheme="majorBidi" w:cstheme="majorBidi"/>
          <w:sz w:val="24"/>
          <w:szCs w:val="24"/>
        </w:rPr>
        <w:t>early</w:t>
      </w:r>
      <w:r w:rsidRPr="00945897" w:rsidR="002B6A6D">
        <w:rPr>
          <w:rFonts w:asciiTheme="majorBidi" w:hAnsiTheme="majorBidi" w:cstheme="majorBidi"/>
          <w:sz w:val="24"/>
          <w:szCs w:val="24"/>
        </w:rPr>
        <w:t xml:space="preserve"> to ensure that your Project has been approved by the </w:t>
      </w:r>
      <w:r w:rsidRPr="00945897" w:rsidR="00980E22">
        <w:rPr>
          <w:rFonts w:asciiTheme="majorBidi" w:hAnsiTheme="majorBidi" w:cstheme="majorBidi"/>
          <w:sz w:val="24"/>
          <w:szCs w:val="24"/>
        </w:rPr>
        <w:t>department</w:t>
      </w:r>
      <w:r w:rsidRPr="00945897" w:rsidR="00AD45FF">
        <w:rPr>
          <w:rFonts w:asciiTheme="majorBidi" w:hAnsiTheme="majorBidi" w:cstheme="majorBidi"/>
          <w:sz w:val="24"/>
          <w:szCs w:val="24"/>
        </w:rPr>
        <w:t>’s</w:t>
      </w:r>
      <w:r w:rsidRPr="00945897" w:rsidR="00980E22">
        <w:rPr>
          <w:rFonts w:asciiTheme="majorBidi" w:hAnsiTheme="majorBidi" w:cstheme="majorBidi"/>
          <w:sz w:val="24"/>
          <w:szCs w:val="24"/>
        </w:rPr>
        <w:t xml:space="preserve"> projects</w:t>
      </w:r>
      <w:r w:rsidRPr="00945897" w:rsidR="003D65E3">
        <w:rPr>
          <w:rFonts w:asciiTheme="majorBidi" w:hAnsiTheme="majorBidi" w:cstheme="majorBidi"/>
          <w:sz w:val="24"/>
          <w:szCs w:val="24"/>
        </w:rPr>
        <w:t xml:space="preserve"> committee. </w:t>
      </w:r>
      <w:r w:rsidRPr="00945897" w:rsidR="003D65E3">
        <w:rPr>
          <w:rFonts w:asciiTheme="majorBidi" w:hAnsiTheme="majorBidi" w:cstheme="majorBidi"/>
          <w:b/>
          <w:bCs/>
          <w:sz w:val="24"/>
          <w:szCs w:val="24"/>
          <w:u w:val="single"/>
        </w:rPr>
        <w:t>Registration will not be</w:t>
      </w:r>
      <w:r w:rsidRPr="00945897" w:rsidR="00DC6AD3">
        <w:rPr>
          <w:rFonts w:asciiTheme="majorBidi" w:hAnsiTheme="majorBidi" w:cstheme="majorBidi"/>
          <w:b/>
          <w:bCs/>
          <w:sz w:val="24"/>
          <w:szCs w:val="24"/>
          <w:u w:val="single"/>
        </w:rPr>
        <w:t xml:space="preserve"> done</w:t>
      </w:r>
      <w:r w:rsidRPr="00945897" w:rsidR="003D65E3">
        <w:rPr>
          <w:rFonts w:asciiTheme="majorBidi" w:hAnsiTheme="majorBidi" w:cstheme="majorBidi"/>
          <w:b/>
          <w:bCs/>
          <w:sz w:val="24"/>
          <w:szCs w:val="24"/>
          <w:u w:val="single"/>
        </w:rPr>
        <w:t xml:space="preserve"> without this approval.</w:t>
      </w:r>
    </w:p>
    <w:p w:rsidRPr="00945897" w:rsidR="000B2670" w:rsidP="00DA70C1" w:rsidRDefault="000B2670" w14:paraId="12C39AFE" w14:textId="77777777">
      <w:pPr>
        <w:ind w:right="-990"/>
        <w:rPr>
          <w:rFonts w:asciiTheme="majorBidi" w:hAnsiTheme="majorBidi" w:cstheme="majorBidi"/>
          <w:sz w:val="24"/>
          <w:szCs w:val="24"/>
        </w:rPr>
      </w:pPr>
    </w:p>
    <w:p w:rsidRPr="00945897" w:rsidR="00B27D06" w:rsidP="00DA70C1" w:rsidRDefault="00B27D06" w14:paraId="751DC2EF" w14:textId="77777777">
      <w:pPr>
        <w:ind w:right="-990"/>
        <w:rPr>
          <w:rFonts w:asciiTheme="majorBidi" w:hAnsiTheme="majorBidi" w:cstheme="majorBidi"/>
          <w:sz w:val="24"/>
          <w:szCs w:val="24"/>
        </w:rPr>
      </w:pPr>
    </w:p>
    <w:p w:rsidRPr="00945897" w:rsidR="00980E22" w:rsidP="003D04D5" w:rsidRDefault="00980E22" w14:paraId="11CC41AA" w14:textId="77777777">
      <w:pPr>
        <w:ind w:right="-990"/>
        <w:rPr>
          <w:rFonts w:asciiTheme="majorBidi" w:hAnsiTheme="majorBidi" w:cstheme="majorBidi"/>
          <w:b/>
          <w:bCs/>
          <w:sz w:val="28"/>
          <w:szCs w:val="28"/>
        </w:rPr>
      </w:pPr>
    </w:p>
    <w:p w:rsidRPr="00945897" w:rsidR="000070A7" w:rsidP="000070A7" w:rsidRDefault="00980E22" w14:paraId="63FFCD87" w14:textId="7777777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rsidRPr="00945897" w:rsidR="001D56B3" w:rsidP="68C99443" w:rsidRDefault="001D56B3" w14:paraId="677CABC7" w14:textId="3785936D">
      <w:pPr>
        <w:rPr>
          <w:rFonts w:ascii="Times New Roman" w:hAnsi="Times New Roman" w:cs="Times New Roman" w:asciiTheme="majorBidi" w:hAnsiTheme="majorBidi" w:cstheme="majorBidi"/>
          <w:b w:val="1"/>
          <w:bCs w:val="1"/>
          <w:i w:val="1"/>
          <w:iCs w:val="1"/>
          <w:sz w:val="52"/>
          <w:szCs w:val="52"/>
        </w:rPr>
      </w:pPr>
      <w:r w:rsidRPr="68C99443" w:rsidR="52C14A6D">
        <w:rPr>
          <w:rFonts w:ascii="Times New Roman" w:hAnsi="Times New Roman" w:cs="Times New Roman" w:asciiTheme="majorBidi" w:hAnsiTheme="majorBidi" w:cstheme="majorBidi"/>
          <w:b w:val="1"/>
          <w:bCs w:val="1"/>
          <w:i w:val="1"/>
          <w:iCs w:val="1"/>
          <w:sz w:val="52"/>
          <w:szCs w:val="52"/>
        </w:rPr>
        <w:t xml:space="preserve">Abstract </w:t>
      </w:r>
    </w:p>
    <w:p w:rsidR="52C14A6D" w:rsidP="68C99443" w:rsidRDefault="52C14A6D" w14:paraId="1BD4CA6A" w14:textId="293B137B">
      <w:pPr>
        <w:pStyle w:val="Normal"/>
      </w:pPr>
      <w:r w:rsidRPr="68C99443" w:rsidR="52C14A6D">
        <w:rPr>
          <w:rFonts w:ascii="Times New Roman" w:hAnsi="Times New Roman" w:eastAsia="Times New Roman" w:cs="Times New Roman"/>
          <w:noProof w:val="0"/>
          <w:sz w:val="24"/>
          <w:szCs w:val="24"/>
          <w:lang w:val="en-US"/>
        </w:rPr>
        <w:t>This abstract introduces a newly developed mobile application designed to enhance mental health care by connecting patients with licensed psychiatrists and therapists through a seamless digital platform. The app facilitates mental health services by enabling users to schedule appointments, engage in secure chat communications, and participate in video or voice calls with mental health professionals. By integrating these functionalities, the app addresses common barriers to accessing mental health care, including geographic limitations, time constraints, and stigma. Patients can choose from a diverse roster of qualified providers, select appointment times that fit their schedules, and receive personalized care in a convenient and confidential manner. The app's design prioritizes user privacy and data security, ensuring that all communications and medical information are protected. Early user feedback highlights improved access to mental health services and increased satisfaction with the flexibility and ease of use provided by the app. Future developments will focus on enhancing user experience, expanding provider networks, and integrating additional mental health support features.</w:t>
      </w:r>
    </w:p>
    <w:p w:rsidRPr="00945897" w:rsidR="001D56B3" w:rsidP="009A2033" w:rsidRDefault="001D56B3" w14:paraId="34D6D52C" w14:textId="77777777">
      <w:pPr>
        <w:rPr>
          <w:rFonts w:asciiTheme="majorBidi" w:hAnsiTheme="majorBidi" w:cstheme="majorBidi"/>
          <w:sz w:val="24"/>
          <w:szCs w:val="24"/>
        </w:rPr>
      </w:pPr>
    </w:p>
    <w:p w:rsidRPr="00945897" w:rsidR="001D56B3" w:rsidP="009A2033" w:rsidRDefault="001D56B3" w14:paraId="30BCD7B2" w14:textId="77777777">
      <w:pPr>
        <w:rPr>
          <w:rFonts w:asciiTheme="majorBidi" w:hAnsiTheme="majorBidi" w:cstheme="majorBidi"/>
          <w:sz w:val="24"/>
          <w:szCs w:val="24"/>
        </w:rPr>
      </w:pPr>
    </w:p>
    <w:p w:rsidRPr="00945897" w:rsidR="001D56B3" w:rsidP="009A2033" w:rsidRDefault="001D56B3" w14:paraId="57AB91EB" w14:textId="77777777">
      <w:pPr>
        <w:rPr>
          <w:rFonts w:asciiTheme="majorBidi" w:hAnsiTheme="majorBidi" w:cstheme="majorBidi"/>
          <w:sz w:val="24"/>
          <w:szCs w:val="24"/>
        </w:rPr>
      </w:pPr>
    </w:p>
    <w:p w:rsidRPr="00945897" w:rsidR="001D56B3" w:rsidP="009A2033" w:rsidRDefault="001D56B3" w14:paraId="6C09BE6F" w14:textId="77777777">
      <w:pPr>
        <w:rPr>
          <w:rFonts w:asciiTheme="majorBidi" w:hAnsiTheme="majorBidi" w:cstheme="majorBidi"/>
          <w:sz w:val="24"/>
          <w:szCs w:val="24"/>
        </w:rPr>
      </w:pPr>
    </w:p>
    <w:p w:rsidRPr="00945897" w:rsidR="001D56B3" w:rsidP="009A2033" w:rsidRDefault="001D56B3" w14:paraId="4CDB8EE7" w14:textId="77777777">
      <w:pPr>
        <w:rPr>
          <w:rFonts w:asciiTheme="majorBidi" w:hAnsiTheme="majorBidi" w:cstheme="majorBidi"/>
          <w:sz w:val="24"/>
          <w:szCs w:val="24"/>
        </w:rPr>
      </w:pPr>
    </w:p>
    <w:p w:rsidRPr="00945897" w:rsidR="001D56B3" w:rsidP="009A2033" w:rsidRDefault="001D56B3" w14:paraId="1E060106" w14:textId="77777777">
      <w:pPr>
        <w:rPr>
          <w:rFonts w:asciiTheme="majorBidi" w:hAnsiTheme="majorBidi" w:cstheme="majorBidi"/>
          <w:sz w:val="24"/>
          <w:szCs w:val="24"/>
        </w:rPr>
      </w:pPr>
    </w:p>
    <w:p w:rsidRPr="00945897" w:rsidR="001D56B3" w:rsidP="009A2033" w:rsidRDefault="001D56B3" w14:paraId="6761F322" w14:textId="77777777">
      <w:pPr>
        <w:rPr>
          <w:rFonts w:asciiTheme="majorBidi" w:hAnsiTheme="majorBidi" w:cstheme="majorBidi"/>
          <w:sz w:val="24"/>
          <w:szCs w:val="24"/>
        </w:rPr>
      </w:pPr>
    </w:p>
    <w:p w:rsidRPr="00945897" w:rsidR="001D56B3" w:rsidP="009A2033" w:rsidRDefault="001D56B3" w14:paraId="33B942C8" w14:textId="77777777">
      <w:pPr>
        <w:rPr>
          <w:rFonts w:asciiTheme="majorBidi" w:hAnsiTheme="majorBidi" w:cstheme="majorBidi"/>
          <w:sz w:val="24"/>
          <w:szCs w:val="24"/>
        </w:rPr>
      </w:pPr>
    </w:p>
    <w:p w:rsidRPr="00945897" w:rsidR="001D56B3" w:rsidP="009A2033" w:rsidRDefault="001D56B3" w14:paraId="6543CDEB" w14:textId="77777777">
      <w:pPr>
        <w:rPr>
          <w:rFonts w:asciiTheme="majorBidi" w:hAnsiTheme="majorBidi" w:cstheme="majorBidi"/>
          <w:sz w:val="24"/>
          <w:szCs w:val="24"/>
        </w:rPr>
      </w:pPr>
    </w:p>
    <w:p w:rsidRPr="00945897" w:rsidR="001D56B3" w:rsidP="009A2033" w:rsidRDefault="001D56B3" w14:paraId="753F9359" w14:textId="77777777">
      <w:pPr>
        <w:rPr>
          <w:rFonts w:asciiTheme="majorBidi" w:hAnsiTheme="majorBidi" w:cstheme="majorBidi"/>
          <w:sz w:val="24"/>
          <w:szCs w:val="24"/>
        </w:rPr>
      </w:pPr>
    </w:p>
    <w:p w:rsidRPr="00945897" w:rsidR="001D56B3" w:rsidP="009A2033" w:rsidRDefault="001D56B3" w14:paraId="2304BB83" w14:textId="77777777">
      <w:pPr>
        <w:rPr>
          <w:rFonts w:asciiTheme="majorBidi" w:hAnsiTheme="majorBidi" w:cstheme="majorBidi"/>
          <w:sz w:val="24"/>
          <w:szCs w:val="24"/>
        </w:rPr>
      </w:pPr>
    </w:p>
    <w:p w:rsidRPr="00945897" w:rsidR="001D56B3" w:rsidP="009A2033" w:rsidRDefault="001D56B3" w14:paraId="079A65F0" w14:textId="77777777">
      <w:pPr>
        <w:rPr>
          <w:rFonts w:asciiTheme="majorBidi" w:hAnsiTheme="majorBidi" w:cstheme="majorBidi"/>
          <w:sz w:val="24"/>
          <w:szCs w:val="24"/>
        </w:rPr>
      </w:pPr>
    </w:p>
    <w:p w:rsidRPr="00945897" w:rsidR="001D56B3" w:rsidP="009A2033" w:rsidRDefault="001D56B3" w14:paraId="49455764" w14:textId="77777777">
      <w:pPr>
        <w:rPr>
          <w:rFonts w:asciiTheme="majorBidi" w:hAnsiTheme="majorBidi" w:cstheme="majorBidi"/>
          <w:sz w:val="24"/>
          <w:szCs w:val="24"/>
        </w:rPr>
      </w:pPr>
    </w:p>
    <w:p w:rsidRPr="00945897" w:rsidR="001D56B3" w:rsidP="009A2033" w:rsidRDefault="001D56B3" w14:paraId="043681CE" w14:textId="77777777">
      <w:pPr>
        <w:rPr>
          <w:rFonts w:asciiTheme="majorBidi" w:hAnsiTheme="majorBidi" w:cstheme="majorBidi"/>
          <w:sz w:val="24"/>
          <w:szCs w:val="24"/>
        </w:rPr>
      </w:pPr>
    </w:p>
    <w:p w:rsidRPr="00945897" w:rsidR="001D56B3" w:rsidP="009A2033" w:rsidRDefault="001D56B3" w14:paraId="3A1E7395" w14:textId="77777777">
      <w:pPr>
        <w:rPr>
          <w:rFonts w:asciiTheme="majorBidi" w:hAnsiTheme="majorBidi" w:cstheme="majorBidi"/>
          <w:sz w:val="24"/>
          <w:szCs w:val="24"/>
        </w:rPr>
      </w:pPr>
    </w:p>
    <w:p w:rsidRPr="00945897" w:rsidR="001D56B3" w:rsidP="009A2033" w:rsidRDefault="001D56B3" w14:paraId="3D44FA5D" w14:textId="77777777">
      <w:pPr>
        <w:rPr>
          <w:rFonts w:asciiTheme="majorBidi" w:hAnsiTheme="majorBidi" w:cstheme="majorBidi"/>
          <w:sz w:val="24"/>
          <w:szCs w:val="24"/>
        </w:rPr>
      </w:pPr>
    </w:p>
    <w:p w:rsidRPr="00945897" w:rsidR="001D56B3" w:rsidP="009A2033" w:rsidRDefault="001D56B3" w14:paraId="1A459675" w14:textId="77777777">
      <w:pPr>
        <w:rPr>
          <w:rFonts w:asciiTheme="majorBidi" w:hAnsiTheme="majorBidi" w:cstheme="majorBidi"/>
          <w:sz w:val="24"/>
          <w:szCs w:val="24"/>
        </w:rPr>
      </w:pPr>
    </w:p>
    <w:p w:rsidRPr="00945897" w:rsidR="001D56B3" w:rsidP="009A2033" w:rsidRDefault="001D56B3" w14:paraId="7AA9C3B8" w14:textId="77777777">
      <w:pPr>
        <w:rPr>
          <w:rFonts w:asciiTheme="majorBidi" w:hAnsiTheme="majorBidi" w:cstheme="majorBidi"/>
          <w:sz w:val="24"/>
          <w:szCs w:val="24"/>
        </w:rPr>
      </w:pPr>
    </w:p>
    <w:p w:rsidRPr="00945897" w:rsidR="001D56B3" w:rsidP="008B36C7" w:rsidRDefault="001D56B3" w14:paraId="5DC6530B" w14:textId="77777777">
      <w:pPr>
        <w:rPr>
          <w:rFonts w:asciiTheme="majorBidi" w:hAnsiTheme="majorBidi" w:cstheme="majorBidi"/>
          <w:sz w:val="24"/>
          <w:szCs w:val="24"/>
        </w:rPr>
      </w:pPr>
    </w:p>
    <w:sectPr w:rsidRPr="00945897" w:rsidR="001D56B3" w:rsidSect="005057B8">
      <w:headerReference w:type="default" r:id="rId9"/>
      <w:footerReference w:type="default" r:id="rId10"/>
      <w:pgSz w:w="12240" w:h="15840" w:orient="portrait"/>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130D4" w:rsidP="00785968" w:rsidRDefault="004130D4" w14:paraId="468064FB" w14:textId="77777777">
      <w:pPr>
        <w:spacing w:after="0" w:line="240" w:lineRule="auto"/>
      </w:pPr>
      <w:r>
        <w:separator/>
      </w:r>
    </w:p>
  </w:endnote>
  <w:endnote w:type="continuationSeparator" w:id="0">
    <w:p w:rsidR="004130D4" w:rsidP="00785968" w:rsidRDefault="004130D4" w14:paraId="399B834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p14">
  <w:p w:rsidR="00023C45" w:rsidP="003267E5" w:rsidRDefault="00023C45" w14:paraId="70DE25E1" w14:textId="77777777">
    <w:pPr>
      <w:pStyle w:val="Footer"/>
      <w:rPr>
        <w:rFonts w:asciiTheme="majorBidi" w:hAnsiTheme="majorBidi" w:cstheme="majorBidi"/>
        <w:b/>
        <w:bCs/>
      </w:rPr>
    </w:pPr>
  </w:p>
  <w:p w:rsidR="00023C45" w:rsidP="003267E5" w:rsidRDefault="00023C45" w14:paraId="15600C65" w14:textId="77777777">
    <w:pPr>
      <w:pStyle w:val="Footer"/>
      <w:rPr>
        <w:rFonts w:asciiTheme="majorBidi" w:hAnsiTheme="majorBidi" w:cstheme="majorBidi"/>
        <w:b/>
        <w:bCs/>
      </w:rPr>
    </w:pPr>
  </w:p>
  <w:p w:rsidRPr="002C5313" w:rsidR="00023C45" w:rsidP="008B36C7" w:rsidRDefault="001572AE" w14:paraId="20C848A6" w14:textId="5A6853F8">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w14:anchorId="1E0D9B8B">
            <v:shapetype id="_x0000_t32" coordsize="21600,21600" o:oned="t" filled="f" o:spt="32" path="m,l21600,21600e" w14:anchorId="413F493C">
              <v:path fillok="f" arrowok="t" o:connecttype="none"/>
              <o:lock v:ext="edit" shapetype="t"/>
            </v:shapetype>
            <v:shape id="AutoShape 5"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666 [1936]"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Pr="002C5313" w:rsidR="00023C45">
      <w:rPr>
        <w:rFonts w:asciiTheme="majorBidi" w:hAnsiTheme="majorBidi" w:cstheme="majorBidi"/>
        <w:b/>
        <w:bCs/>
      </w:rPr>
      <w:t xml:space="preserve">                                                               </w:t>
    </w:r>
  </w:p>
  <w:p w:rsidR="00023C45" w:rsidP="003267E5" w:rsidRDefault="00023C45" w14:paraId="3E97C67F" w14:textId="77777777">
    <w:pPr>
      <w:pStyle w:val="Footer"/>
      <w:rPr>
        <w:rFonts w:asciiTheme="majorBidi" w:hAnsiTheme="majorBidi" w:cstheme="majorBidi"/>
        <w:b/>
        <w:bCs/>
      </w:rPr>
    </w:pPr>
  </w:p>
  <w:p w:rsidRPr="00792668" w:rsidR="00023C45" w:rsidP="008B36C7" w:rsidRDefault="008B36C7" w14:paraId="5FA6C6D5" w14:textId="7777777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Pr="00792668" w:rsidR="00023C45">
      <w:rPr>
        <w:rFonts w:asciiTheme="majorBidi" w:hAnsiTheme="majorBidi" w:cstheme="majorBidi"/>
      </w:rPr>
      <w:t xml:space="preserve">ABET Center </w:t>
    </w:r>
    <w:r w:rsidR="00023C45">
      <w:rPr>
        <w:rFonts w:hint="cs" w:asciiTheme="majorBidi" w:hAnsiTheme="majorBidi" w:cstheme="majorBidi"/>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Pr="00792668" w:rsidR="00023C45">
      <w:rPr>
        <w:rFonts w:asciiTheme="majorBidi" w:hAnsiTheme="majorBidi" w:cstheme="majorBidi"/>
      </w:rPr>
      <w:t xml:space="preserve">  </w:t>
    </w:r>
    <w:r>
      <w:rPr>
        <w:rFonts w:asciiTheme="majorBidi" w:hAnsiTheme="majorBidi" w:cstheme="majorBidi"/>
      </w:rPr>
      <w:t>Ext</w:t>
    </w:r>
    <w:r w:rsidRPr="00792668" w:rsidR="00023C45">
      <w:rPr>
        <w:rFonts w:asciiTheme="majorBidi" w:hAnsiTheme="majorBidi" w:cstheme="majorBidi"/>
      </w:rPr>
      <w:t>: 88-2223         E-mail: equ@najah.edu</w:t>
    </w:r>
  </w:p>
  <w:p w:rsidR="00023C45" w:rsidRDefault="00023C45" w14:paraId="1C26CB46" w14:textId="7777777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130D4" w:rsidP="00785968" w:rsidRDefault="004130D4" w14:paraId="7557ACCC" w14:textId="77777777">
      <w:pPr>
        <w:spacing w:after="0" w:line="240" w:lineRule="auto"/>
      </w:pPr>
      <w:r>
        <w:separator/>
      </w:r>
    </w:p>
  </w:footnote>
  <w:footnote w:type="continuationSeparator" w:id="0">
    <w:p w:rsidR="004130D4" w:rsidP="00785968" w:rsidRDefault="004130D4" w14:paraId="22BE158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p14">
  <w:p w:rsidR="008B36C7" w:rsidRDefault="00D86F82" w14:paraId="4F6F4997" w14:textId="15EBC48E">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1406F0" w:rsidR="008B36C7" w:rsidP="008B36C7" w:rsidRDefault="008B36C7" w14:paraId="73735B7F" w14:textId="7777777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Pr="001406F0" w:rsidR="008B36C7" w:rsidP="008B36C7" w:rsidRDefault="008B36C7" w14:paraId="2B89F9AB" w14:textId="7777777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6173820B">
            <v:shapetype id="_x0000_t202" coordsize="21600,21600" o:spt="202" path="m,l,21600r21600,l21600,xe" w14:anchorId="2916E4D1">
              <v:stroke joinstyle="miter"/>
              <v:path gradientshapeok="t" o:connecttype="rect"/>
            </v:shapetype>
            <v:shape id="Text Box 7"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v:textbox>
                <w:txbxContent>
                  <w:p w:rsidRPr="001406F0" w:rsidR="008B36C7" w:rsidP="008B36C7" w:rsidRDefault="008B36C7" w14:paraId="5F3143C6" w14:textId="7777777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Pr="001406F0" w:rsidR="008B36C7" w:rsidP="008B36C7" w:rsidRDefault="008B36C7" w14:paraId="15887207" w14:textId="7777777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1406F0" w:rsidR="008B36C7" w:rsidP="008B36C7" w:rsidRDefault="008B36C7" w14:paraId="007C2E5B" w14:textId="7777777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Pr="001406F0" w:rsidR="008B36C7" w:rsidP="008B36C7" w:rsidRDefault="008B36C7" w14:paraId="370B01E5" w14:textId="7777777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hint="cs" w:ascii="Andalus" w:hAnsi="Andalus" w:cs="Andalu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5E79F7B5">
            <v:shape id="Text Box 8"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w14:anchorId="6E54FA4B">
              <v:textbox>
                <w:txbxContent>
                  <w:p w:rsidRPr="001406F0" w:rsidR="008B36C7" w:rsidP="008B36C7" w:rsidRDefault="008B36C7" w14:paraId="0C40D7B8" w14:textId="7777777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Pr="001406F0" w:rsidR="008B36C7" w:rsidP="008B36C7" w:rsidRDefault="008B36C7" w14:paraId="36717086" w14:textId="7777777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hint="cs" w:ascii="Andalus" w:hAnsi="Andalus" w:cs="Andalus"/>
                        <w:b/>
                        <w:bCs/>
                        <w:sz w:val="28"/>
                        <w:szCs w:val="28"/>
                        <w:rtl/>
                      </w:rPr>
                      <w:t xml:space="preserve"> وتكنولوجيا المعلومات</w:t>
                    </w:r>
                  </w:p>
                </w:txbxContent>
              </v:textbox>
            </v:shape>
          </w:pict>
        </mc:Fallback>
      </mc:AlternateContent>
    </w:r>
  </w:p>
  <w:p w:rsidR="008B36C7" w:rsidRDefault="008B36C7" w14:paraId="7B67023D" w14:textId="77777777">
    <w:pPr>
      <w:pStyle w:val="Header"/>
    </w:pPr>
  </w:p>
  <w:p w:rsidR="008B36C7" w:rsidRDefault="008B36C7" w14:paraId="39CDDCF1" w14:textId="77777777">
    <w:pPr>
      <w:pStyle w:val="Header"/>
    </w:pPr>
  </w:p>
  <w:p w:rsidR="008B36C7" w:rsidRDefault="008B36C7" w14:paraId="29A1C9EA" w14:textId="77777777">
    <w:pPr>
      <w:pStyle w:val="Header"/>
    </w:pPr>
  </w:p>
  <w:p w:rsidR="008B36C7" w:rsidRDefault="008B36C7" w14:paraId="3ECBF0F9" w14:textId="77777777">
    <w:pPr>
      <w:pStyle w:val="Header"/>
    </w:pPr>
  </w:p>
  <w:p w:rsidR="00023C45" w:rsidRDefault="001572AE" w14:paraId="30E84791" w14:textId="7061085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w14:anchorId="37615440">
            <v:shapetype id="_x0000_t32" coordsize="21600,21600" o:oned="t" filled="f" o:spt="32" path="m,l21600,21600e" w14:anchorId="03FFC44E">
              <v:path fillok="f" arrowok="t" o:connecttype="none"/>
              <o:lock v:ext="edit" shapetype="t"/>
            </v:shapetype>
            <v:shape id="AutoShape 1"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D52DDA"/>
    <w:multiLevelType w:val="hybridMultilevel"/>
    <w:tmpl w:val="25CA31C4"/>
    <w:lvl w:ilvl="0" w:tplc="0409000B">
      <w:start w:val="1"/>
      <w:numFmt w:val="bullet"/>
      <w:lvlText w:val=""/>
      <w:lvlJc w:val="left"/>
      <w:pPr>
        <w:ind w:left="0" w:hanging="360"/>
      </w:pPr>
      <w:rPr>
        <w:rFonts w:hint="default" w:ascii="Wingdings" w:hAnsi="Wingdings"/>
      </w:rPr>
    </w:lvl>
    <w:lvl w:ilvl="1" w:tplc="04090003" w:tentative="1">
      <w:start w:val="1"/>
      <w:numFmt w:val="bullet"/>
      <w:lvlText w:val="o"/>
      <w:lvlJc w:val="left"/>
      <w:pPr>
        <w:ind w:left="720" w:hanging="360"/>
      </w:pPr>
      <w:rPr>
        <w:rFonts w:hint="default" w:ascii="Courier New" w:hAnsi="Courier New" w:cs="Courier New"/>
      </w:rPr>
    </w:lvl>
    <w:lvl w:ilvl="2" w:tplc="04090005" w:tentative="1">
      <w:start w:val="1"/>
      <w:numFmt w:val="bullet"/>
      <w:lvlText w:val=""/>
      <w:lvlJc w:val="left"/>
      <w:pPr>
        <w:ind w:left="1440" w:hanging="360"/>
      </w:pPr>
      <w:rPr>
        <w:rFonts w:hint="default" w:ascii="Wingdings" w:hAnsi="Wingdings"/>
      </w:rPr>
    </w:lvl>
    <w:lvl w:ilvl="3" w:tplc="04090001" w:tentative="1">
      <w:start w:val="1"/>
      <w:numFmt w:val="bullet"/>
      <w:lvlText w:val=""/>
      <w:lvlJc w:val="left"/>
      <w:pPr>
        <w:ind w:left="2160" w:hanging="360"/>
      </w:pPr>
      <w:rPr>
        <w:rFonts w:hint="default" w:ascii="Symbol" w:hAnsi="Symbol"/>
      </w:rPr>
    </w:lvl>
    <w:lvl w:ilvl="4" w:tplc="04090003" w:tentative="1">
      <w:start w:val="1"/>
      <w:numFmt w:val="bullet"/>
      <w:lvlText w:val="o"/>
      <w:lvlJc w:val="left"/>
      <w:pPr>
        <w:ind w:left="2880" w:hanging="360"/>
      </w:pPr>
      <w:rPr>
        <w:rFonts w:hint="default" w:ascii="Courier New" w:hAnsi="Courier New" w:cs="Courier New"/>
      </w:rPr>
    </w:lvl>
    <w:lvl w:ilvl="5" w:tplc="04090005" w:tentative="1">
      <w:start w:val="1"/>
      <w:numFmt w:val="bullet"/>
      <w:lvlText w:val=""/>
      <w:lvlJc w:val="left"/>
      <w:pPr>
        <w:ind w:left="3600" w:hanging="360"/>
      </w:pPr>
      <w:rPr>
        <w:rFonts w:hint="default" w:ascii="Wingdings" w:hAnsi="Wingdings"/>
      </w:rPr>
    </w:lvl>
    <w:lvl w:ilvl="6" w:tplc="04090001" w:tentative="1">
      <w:start w:val="1"/>
      <w:numFmt w:val="bullet"/>
      <w:lvlText w:val=""/>
      <w:lvlJc w:val="left"/>
      <w:pPr>
        <w:ind w:left="4320" w:hanging="360"/>
      </w:pPr>
      <w:rPr>
        <w:rFonts w:hint="default" w:ascii="Symbol" w:hAnsi="Symbol"/>
      </w:rPr>
    </w:lvl>
    <w:lvl w:ilvl="7" w:tplc="04090003" w:tentative="1">
      <w:start w:val="1"/>
      <w:numFmt w:val="bullet"/>
      <w:lvlText w:val="o"/>
      <w:lvlJc w:val="left"/>
      <w:pPr>
        <w:ind w:left="5040" w:hanging="360"/>
      </w:pPr>
      <w:rPr>
        <w:rFonts w:hint="default" w:ascii="Courier New" w:hAnsi="Courier New" w:cs="Courier New"/>
      </w:rPr>
    </w:lvl>
    <w:lvl w:ilvl="8" w:tplc="04090005" w:tentative="1">
      <w:start w:val="1"/>
      <w:numFmt w:val="bullet"/>
      <w:lvlText w:val=""/>
      <w:lvlJc w:val="left"/>
      <w:pPr>
        <w:ind w:left="5760" w:hanging="360"/>
      </w:pPr>
      <w:rPr>
        <w:rFonts w:hint="default" w:ascii="Wingdings" w:hAnsi="Wingdings"/>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hint="default" w:ascii="Wingdings" w:hAnsi="Wingdings"/>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hint="default" w:ascii="Wingdings" w:hAnsi="Wingdings"/>
      </w:rPr>
    </w:lvl>
    <w:lvl w:ilvl="1">
      <w:start w:val="1"/>
      <w:numFmt w:val="bullet"/>
      <w:lvlText w:val=""/>
      <w:lvlJc w:val="left"/>
      <w:pPr>
        <w:ind w:left="720" w:hanging="360"/>
      </w:pPr>
      <w:rPr>
        <w:rFonts w:hint="default" w:ascii="Wingdings" w:hAnsi="Wingdings"/>
      </w:rPr>
    </w:lvl>
    <w:lvl w:ilvl="2">
      <w:start w:val="1"/>
      <w:numFmt w:val="bullet"/>
      <w:lvlText w:val=""/>
      <w:lvlJc w:val="left"/>
      <w:pPr>
        <w:ind w:left="1080" w:hanging="360"/>
      </w:pPr>
      <w:rPr>
        <w:rFonts w:hint="default" w:ascii="Wingdings" w:hAnsi="Wingdings"/>
      </w:rPr>
    </w:lvl>
    <w:lvl w:ilvl="3">
      <w:start w:val="1"/>
      <w:numFmt w:val="bullet"/>
      <w:lvlText w:val=""/>
      <w:lvlJc w:val="left"/>
      <w:pPr>
        <w:ind w:left="1440" w:hanging="360"/>
      </w:pPr>
      <w:rPr>
        <w:rFonts w:hint="default" w:ascii="Symbol" w:hAnsi="Symbol"/>
      </w:rPr>
    </w:lvl>
    <w:lvl w:ilvl="4">
      <w:start w:val="1"/>
      <w:numFmt w:val="bullet"/>
      <w:lvlText w:val=""/>
      <w:lvlJc w:val="left"/>
      <w:pPr>
        <w:ind w:left="1800" w:hanging="360"/>
      </w:pPr>
      <w:rPr>
        <w:rFonts w:hint="default" w:ascii="Symbol" w:hAnsi="Symbol"/>
      </w:rPr>
    </w:lvl>
    <w:lvl w:ilvl="5">
      <w:start w:val="1"/>
      <w:numFmt w:val="bullet"/>
      <w:lvlText w:val=""/>
      <w:lvlJc w:val="left"/>
      <w:pPr>
        <w:ind w:left="2160" w:hanging="360"/>
      </w:pPr>
      <w:rPr>
        <w:rFonts w:hint="default" w:ascii="Wingdings" w:hAnsi="Wingdings"/>
      </w:rPr>
    </w:lvl>
    <w:lvl w:ilvl="6">
      <w:start w:val="1"/>
      <w:numFmt w:val="bullet"/>
      <w:lvlText w:val=""/>
      <w:lvlJc w:val="left"/>
      <w:pPr>
        <w:ind w:left="2520" w:hanging="360"/>
      </w:pPr>
      <w:rPr>
        <w:rFonts w:hint="default" w:ascii="Wingdings" w:hAnsi="Wingdings"/>
      </w:rPr>
    </w:lvl>
    <w:lvl w:ilvl="7">
      <w:start w:val="1"/>
      <w:numFmt w:val="bullet"/>
      <w:lvlText w:val=""/>
      <w:lvlJc w:val="left"/>
      <w:pPr>
        <w:ind w:left="2880" w:hanging="360"/>
      </w:pPr>
      <w:rPr>
        <w:rFonts w:hint="default" w:ascii="Symbol" w:hAnsi="Symbol"/>
      </w:rPr>
    </w:lvl>
    <w:lvl w:ilvl="8">
      <w:start w:val="1"/>
      <w:numFmt w:val="bullet"/>
      <w:lvlText w:val=""/>
      <w:lvlJc w:val="left"/>
      <w:pPr>
        <w:ind w:left="3240" w:hanging="360"/>
      </w:pPr>
      <w:rPr>
        <w:rFonts w:hint="default" w:ascii="Symbol" w:hAnsi="Symbol"/>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hint="default" w:ascii="Wingdings" w:hAnsi="Wingdings"/>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14">
  <w:zoom w:percent="100"/>
  <w:trackRevisions w:val="false"/>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 w:val="04DC1FF2"/>
    <w:rsid w:val="080B6236"/>
    <w:rsid w:val="100E4EBF"/>
    <w:rsid w:val="1DBFDD43"/>
    <w:rsid w:val="26BC877B"/>
    <w:rsid w:val="280988DC"/>
    <w:rsid w:val="2CC5FB24"/>
    <w:rsid w:val="2F974550"/>
    <w:rsid w:val="337C07C5"/>
    <w:rsid w:val="39550F2E"/>
    <w:rsid w:val="3D132783"/>
    <w:rsid w:val="52C14A6D"/>
    <w:rsid w:val="58CE2916"/>
    <w:rsid w:val="68C9944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p14">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hAnsi="Times New Roman" w:eastAsia="Times New Roman" w:cs="Times New Roman"/>
      <w:b/>
      <w:bCs/>
      <w:sz w:val="36"/>
      <w:szCs w:val="3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styleId="HeaderChar" w:customStyle="1">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styleId="FooterChar" w:customStyle="1">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styleId="Heading2Char" w:customStyle="1">
    <w:name w:val="Heading 2 Char"/>
    <w:basedOn w:val="DefaultParagraphFont"/>
    <w:link w:val="Heading2"/>
    <w:uiPriority w:val="9"/>
    <w:rsid w:val="00DA70C1"/>
    <w:rPr>
      <w:rFonts w:ascii="Times New Roman" w:hAnsi="Times New Roman" w:eastAsia="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ABET Center</dc:creator>
  <lastModifiedBy>Ruba Qawareeq</lastModifiedBy>
  <revision>3</revision>
  <lastPrinted>2012-08-29T11:00:00.0000000Z</lastPrinted>
  <dcterms:created xsi:type="dcterms:W3CDTF">2020-09-14T06:50:00.0000000Z</dcterms:created>
  <dcterms:modified xsi:type="dcterms:W3CDTF">2024-08-15T07:50:03.6160046Z</dcterms:modified>
</coreProperties>
</file>