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3BD3" w:rsidRPr="00734D70" w:rsidRDefault="00F53BD3" w:rsidP="00F53BD3">
      <w:pPr>
        <w:pStyle w:val="Heading1"/>
        <w:spacing w:line="360" w:lineRule="auto"/>
        <w:jc w:val="right"/>
        <w:rPr>
          <w:rFonts w:asciiTheme="majorBidi" w:hAnsiTheme="majorBidi" w:cstheme="majorBidi"/>
          <w:sz w:val="24"/>
          <w:szCs w:val="24"/>
          <w:rtl/>
        </w:rPr>
      </w:pPr>
      <w:bookmarkStart w:id="0" w:name="_Toc482137881"/>
      <w:bookmarkStart w:id="1" w:name="_GoBack"/>
      <w:r w:rsidRPr="00734D70">
        <w:rPr>
          <w:rFonts w:hint="cs"/>
          <w:sz w:val="26"/>
          <w:szCs w:val="26"/>
          <w:rtl/>
        </w:rPr>
        <w:t>الملخص</w:t>
      </w:r>
      <w:bookmarkEnd w:id="0"/>
    </w:p>
    <w:p w:rsidR="00F53BD3" w:rsidRDefault="00F53BD3" w:rsidP="00F53BD3">
      <w:pPr>
        <w:bidi/>
        <w:spacing w:line="360" w:lineRule="auto"/>
        <w:rPr>
          <w:rFonts w:asciiTheme="majorBidi" w:hAnsiTheme="majorBidi" w:cstheme="majorBidi"/>
          <w:sz w:val="24"/>
          <w:szCs w:val="24"/>
          <w:rtl/>
        </w:rPr>
      </w:pPr>
      <w:r w:rsidRPr="00734D70">
        <w:rPr>
          <w:rFonts w:asciiTheme="majorBidi" w:hAnsiTheme="majorBidi" w:cstheme="majorBidi"/>
          <w:sz w:val="24"/>
          <w:szCs w:val="24"/>
          <w:rtl/>
        </w:rPr>
        <w:t>يهدف المشروع الى معرفة امكانيه تحويل مكتب نابلس لدى شركة واصل الى مركز لوجيستي</w:t>
      </w:r>
      <w:r>
        <w:rPr>
          <w:rFonts w:asciiTheme="majorBidi" w:hAnsiTheme="majorBidi" w:cstheme="majorBidi" w:hint="cs"/>
          <w:sz w:val="24"/>
          <w:szCs w:val="24"/>
          <w:rtl/>
        </w:rPr>
        <w:t xml:space="preserve"> لخدمة مناطق الشمال والتي تشمل كل من نابلس,سلفيت, طولكرم, جينين وقلقيلية .</w:t>
      </w:r>
      <w:r w:rsidRPr="00734D70">
        <w:rPr>
          <w:rFonts w:asciiTheme="majorBidi" w:hAnsiTheme="majorBidi" w:cstheme="majorBidi"/>
          <w:sz w:val="24"/>
          <w:szCs w:val="24"/>
          <w:rtl/>
        </w:rPr>
        <w:t xml:space="preserve"> </w:t>
      </w:r>
      <w:r>
        <w:rPr>
          <w:rFonts w:asciiTheme="majorBidi" w:hAnsiTheme="majorBidi" w:cstheme="majorBidi" w:hint="cs"/>
          <w:sz w:val="24"/>
          <w:szCs w:val="24"/>
          <w:rtl/>
        </w:rPr>
        <w:t xml:space="preserve">وتحويل المكتبلمركز  لوجيستي </w:t>
      </w:r>
      <w:r w:rsidRPr="00734D70">
        <w:rPr>
          <w:rFonts w:asciiTheme="majorBidi" w:hAnsiTheme="majorBidi" w:cstheme="majorBidi"/>
          <w:sz w:val="24"/>
          <w:szCs w:val="24"/>
          <w:rtl/>
        </w:rPr>
        <w:t>من اجل تطوير</w:t>
      </w:r>
      <w:r>
        <w:rPr>
          <w:rFonts w:asciiTheme="majorBidi" w:hAnsiTheme="majorBidi" w:cstheme="majorBidi" w:hint="cs"/>
          <w:sz w:val="24"/>
          <w:szCs w:val="24"/>
          <w:rtl/>
        </w:rPr>
        <w:t xml:space="preserve">الخدمات المقدمة من </w:t>
      </w:r>
      <w:r w:rsidRPr="00734D70">
        <w:rPr>
          <w:rFonts w:asciiTheme="majorBidi" w:hAnsiTheme="majorBidi" w:cstheme="majorBidi"/>
          <w:sz w:val="24"/>
          <w:szCs w:val="24"/>
          <w:rtl/>
        </w:rPr>
        <w:t xml:space="preserve">الشركة </w:t>
      </w:r>
      <w:r>
        <w:rPr>
          <w:rFonts w:asciiTheme="majorBidi" w:hAnsiTheme="majorBidi" w:cstheme="majorBidi" w:hint="cs"/>
          <w:sz w:val="24"/>
          <w:szCs w:val="24"/>
          <w:rtl/>
        </w:rPr>
        <w:t>وبهدف</w:t>
      </w:r>
      <w:r w:rsidRPr="00734D70">
        <w:rPr>
          <w:rFonts w:asciiTheme="majorBidi" w:hAnsiTheme="majorBidi" w:cstheme="majorBidi"/>
          <w:sz w:val="24"/>
          <w:szCs w:val="24"/>
          <w:rtl/>
        </w:rPr>
        <w:t xml:space="preserve"> تقليل التكاليف التي تتضمن تكلفة النقل وتكلفة خدمة التسليم في الوقت المحدد،  من اجل</w:t>
      </w:r>
      <w:r>
        <w:rPr>
          <w:rFonts w:asciiTheme="majorBidi" w:hAnsiTheme="majorBidi" w:cstheme="majorBidi"/>
          <w:sz w:val="24"/>
          <w:szCs w:val="24"/>
          <w:rtl/>
        </w:rPr>
        <w:t xml:space="preserve"> زيادة الإنتاجية ,كفاءة الأدا</w:t>
      </w:r>
      <w:r>
        <w:rPr>
          <w:rFonts w:asciiTheme="majorBidi" w:hAnsiTheme="majorBidi" w:cstheme="majorBidi" w:hint="cs"/>
          <w:sz w:val="24"/>
          <w:szCs w:val="24"/>
          <w:rtl/>
        </w:rPr>
        <w:t>,</w:t>
      </w:r>
      <w:r>
        <w:rPr>
          <w:rFonts w:asciiTheme="majorBidi" w:hAnsiTheme="majorBidi" w:cstheme="majorBidi"/>
          <w:sz w:val="24"/>
          <w:szCs w:val="24"/>
          <w:rtl/>
        </w:rPr>
        <w:t xml:space="preserve"> تحسين الخدمة</w:t>
      </w:r>
      <w:r>
        <w:rPr>
          <w:rFonts w:asciiTheme="majorBidi" w:hAnsiTheme="majorBidi" w:cstheme="majorBidi" w:hint="cs"/>
          <w:sz w:val="24"/>
          <w:szCs w:val="24"/>
          <w:rtl/>
        </w:rPr>
        <w:t>,</w:t>
      </w:r>
      <w:r w:rsidRPr="00734D70">
        <w:rPr>
          <w:rFonts w:asciiTheme="majorBidi" w:hAnsiTheme="majorBidi" w:cstheme="majorBidi"/>
          <w:sz w:val="24"/>
          <w:szCs w:val="24"/>
          <w:rtl/>
        </w:rPr>
        <w:t xml:space="preserve"> وتحقيق رضا العملاء .</w:t>
      </w:r>
    </w:p>
    <w:p w:rsidR="00F53BD3" w:rsidRDefault="00F53BD3" w:rsidP="00F53BD3">
      <w:pPr>
        <w:bidi/>
        <w:spacing w:line="360" w:lineRule="auto"/>
        <w:rPr>
          <w:rFonts w:asciiTheme="majorBidi" w:hAnsiTheme="majorBidi" w:cstheme="majorBidi"/>
          <w:sz w:val="24"/>
          <w:szCs w:val="24"/>
          <w:rtl/>
        </w:rPr>
      </w:pPr>
      <w:r w:rsidRPr="00734D70">
        <w:rPr>
          <w:rFonts w:asciiTheme="majorBidi" w:hAnsiTheme="majorBidi" w:cstheme="majorBidi"/>
          <w:sz w:val="24"/>
          <w:szCs w:val="24"/>
          <w:rtl/>
        </w:rPr>
        <w:t xml:space="preserve"> استخدمنا  في هذا المشروع منهجية  </w:t>
      </w:r>
      <w:r w:rsidRPr="00734D70">
        <w:rPr>
          <w:rFonts w:asciiTheme="majorBidi" w:hAnsiTheme="majorBidi" w:cstheme="majorBidi"/>
          <w:sz w:val="24"/>
          <w:szCs w:val="24"/>
        </w:rPr>
        <w:t>DMAIC</w:t>
      </w:r>
      <w:r w:rsidRPr="00734D70">
        <w:rPr>
          <w:rFonts w:asciiTheme="majorBidi" w:hAnsiTheme="majorBidi" w:cstheme="majorBidi"/>
          <w:sz w:val="24"/>
          <w:szCs w:val="24"/>
          <w:rtl/>
        </w:rPr>
        <w:t xml:space="preserve"> "</w:t>
      </w:r>
      <w:r>
        <w:rPr>
          <w:rFonts w:asciiTheme="majorBidi" w:hAnsiTheme="majorBidi" w:cstheme="majorBidi" w:hint="cs"/>
          <w:sz w:val="24"/>
          <w:szCs w:val="24"/>
          <w:rtl/>
        </w:rPr>
        <w:t xml:space="preserve"> </w:t>
      </w:r>
      <w:r w:rsidRPr="00734D70">
        <w:rPr>
          <w:rFonts w:asciiTheme="majorBidi" w:hAnsiTheme="majorBidi" w:cstheme="majorBidi"/>
          <w:sz w:val="24"/>
          <w:szCs w:val="24"/>
          <w:rtl/>
        </w:rPr>
        <w:t>تعريف</w:t>
      </w:r>
      <w:r>
        <w:rPr>
          <w:rFonts w:asciiTheme="majorBidi" w:hAnsiTheme="majorBidi" w:cstheme="majorBidi" w:hint="cs"/>
          <w:sz w:val="24"/>
          <w:szCs w:val="24"/>
          <w:rtl/>
        </w:rPr>
        <w:t xml:space="preserve"> </w:t>
      </w:r>
      <w:r w:rsidRPr="00734D70">
        <w:rPr>
          <w:rFonts w:asciiTheme="majorBidi" w:hAnsiTheme="majorBidi" w:cstheme="majorBidi"/>
          <w:sz w:val="24"/>
          <w:szCs w:val="24"/>
          <w:rtl/>
        </w:rPr>
        <w:t>,قياس</w:t>
      </w:r>
      <w:r>
        <w:rPr>
          <w:rFonts w:asciiTheme="majorBidi" w:hAnsiTheme="majorBidi" w:cstheme="majorBidi" w:hint="cs"/>
          <w:sz w:val="24"/>
          <w:szCs w:val="24"/>
          <w:rtl/>
        </w:rPr>
        <w:t xml:space="preserve"> </w:t>
      </w:r>
      <w:r w:rsidRPr="00734D70">
        <w:rPr>
          <w:rFonts w:asciiTheme="majorBidi" w:hAnsiTheme="majorBidi" w:cstheme="majorBidi"/>
          <w:sz w:val="24"/>
          <w:szCs w:val="24"/>
          <w:rtl/>
        </w:rPr>
        <w:t>,تحليل</w:t>
      </w:r>
      <w:r>
        <w:rPr>
          <w:rFonts w:asciiTheme="majorBidi" w:hAnsiTheme="majorBidi" w:cstheme="majorBidi" w:hint="cs"/>
          <w:sz w:val="24"/>
          <w:szCs w:val="24"/>
          <w:rtl/>
        </w:rPr>
        <w:t xml:space="preserve"> </w:t>
      </w:r>
      <w:r w:rsidRPr="00734D70">
        <w:rPr>
          <w:rFonts w:asciiTheme="majorBidi" w:hAnsiTheme="majorBidi" w:cstheme="majorBidi"/>
          <w:sz w:val="24"/>
          <w:szCs w:val="24"/>
          <w:rtl/>
        </w:rPr>
        <w:t>,تحسين</w:t>
      </w:r>
      <w:r>
        <w:rPr>
          <w:rFonts w:asciiTheme="majorBidi" w:hAnsiTheme="majorBidi" w:cstheme="majorBidi" w:hint="cs"/>
          <w:sz w:val="24"/>
          <w:szCs w:val="24"/>
          <w:rtl/>
        </w:rPr>
        <w:t xml:space="preserve"> و </w:t>
      </w:r>
      <w:r w:rsidRPr="00734D70">
        <w:rPr>
          <w:rFonts w:asciiTheme="majorBidi" w:hAnsiTheme="majorBidi" w:cstheme="majorBidi"/>
          <w:sz w:val="24"/>
          <w:szCs w:val="24"/>
          <w:rtl/>
        </w:rPr>
        <w:t>مراقبة</w:t>
      </w:r>
      <w:r>
        <w:rPr>
          <w:rFonts w:asciiTheme="majorBidi" w:hAnsiTheme="majorBidi" w:cstheme="majorBidi" w:hint="cs"/>
          <w:sz w:val="24"/>
          <w:szCs w:val="24"/>
          <w:rtl/>
        </w:rPr>
        <w:t xml:space="preserve"> </w:t>
      </w:r>
      <w:r w:rsidRPr="00734D70">
        <w:rPr>
          <w:rFonts w:asciiTheme="majorBidi" w:hAnsiTheme="majorBidi" w:cstheme="majorBidi"/>
          <w:sz w:val="24"/>
          <w:szCs w:val="24"/>
          <w:rtl/>
        </w:rPr>
        <w:t>"  .</w:t>
      </w:r>
    </w:p>
    <w:p w:rsidR="00F53BD3" w:rsidRPr="00734D70" w:rsidRDefault="00F53BD3" w:rsidP="00F53BD3">
      <w:pPr>
        <w:bidi/>
        <w:spacing w:line="360" w:lineRule="auto"/>
        <w:rPr>
          <w:rFonts w:asciiTheme="majorBidi" w:hAnsiTheme="majorBidi" w:cstheme="majorBidi"/>
          <w:sz w:val="24"/>
          <w:szCs w:val="24"/>
          <w:rtl/>
        </w:rPr>
      </w:pPr>
      <w:r w:rsidRPr="00734D70">
        <w:rPr>
          <w:rFonts w:asciiTheme="majorBidi" w:hAnsiTheme="majorBidi" w:cstheme="majorBidi"/>
          <w:sz w:val="24"/>
          <w:szCs w:val="24"/>
          <w:rtl/>
        </w:rPr>
        <w:t xml:space="preserve"> في مرحلة  التعريف قمنا بعدة امور منها تحديد المشكلة، الهدف، العملية، ومتطلبات العملاء. في مرحلة القياس قمنا بجمع البيانات المتعلقة بوقت التسليم، التكلفة، والجودة في شركة واصل . في مرحلة التحليل قمنا بجمع كافة التكاليف المطلوبة لنقل مكتب نابلس إلى مركز لوجستي وقياس فترة االسترداد التقليدية والمخصومة.   في مرحلة التحسين استخدمنا أداة المقارنة بين قبل وبعد نقل مكتب نابلس إلى مركز لوجستي لتحديد ما إذا كانت المقاييس الرئيسية للتكلفة والجودة تظهر أي تحسن. في مرحلة المراقبة استخدمنا نموذج المحاكاة لمراقبة العملية، للتأكد مما إذا تم تحسين جانب الجودة والتنبؤ بالسلوك المستقبلي للنظام.   </w:t>
      </w:r>
    </w:p>
    <w:p w:rsidR="00D4460B" w:rsidRDefault="00F53BD3" w:rsidP="00F53BD3">
      <w:r w:rsidRPr="00734D70">
        <w:rPr>
          <w:rFonts w:asciiTheme="majorBidi" w:hAnsiTheme="majorBidi" w:cstheme="majorBidi"/>
          <w:sz w:val="24"/>
          <w:szCs w:val="24"/>
          <w:rtl/>
        </w:rPr>
        <w:t xml:space="preserve"> تم تمثيل تفاصيل هذا المشروع في ستة فصول توضح جميع الأعمال الذي قمنا بعملها</w:t>
      </w:r>
      <w:bookmarkEnd w:id="1"/>
    </w:p>
    <w:sectPr w:rsidR="00D4460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78A4"/>
    <w:rsid w:val="006278A4"/>
    <w:rsid w:val="00D4460B"/>
    <w:rsid w:val="00F53BD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78A4"/>
    <w:rPr>
      <w:rFonts w:eastAsiaTheme="minorEastAsia"/>
    </w:rPr>
  </w:style>
  <w:style w:type="paragraph" w:styleId="Heading1">
    <w:name w:val="heading 1"/>
    <w:basedOn w:val="Normal"/>
    <w:link w:val="Heading1Char"/>
    <w:uiPriority w:val="9"/>
    <w:qFormat/>
    <w:rsid w:val="006278A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8A4"/>
    <w:rPr>
      <w:rFonts w:ascii="Times New Roman" w:eastAsia="Times New Roman" w:hAnsi="Times New Roman" w:cs="Times New Roman"/>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78A4"/>
    <w:rPr>
      <w:rFonts w:eastAsiaTheme="minorEastAsia"/>
    </w:rPr>
  </w:style>
  <w:style w:type="paragraph" w:styleId="Heading1">
    <w:name w:val="heading 1"/>
    <w:basedOn w:val="Normal"/>
    <w:link w:val="Heading1Char"/>
    <w:uiPriority w:val="9"/>
    <w:qFormat/>
    <w:rsid w:val="006278A4"/>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78A4"/>
    <w:rPr>
      <w:rFonts w:ascii="Times New Roman" w:eastAsia="Times New Roman" w:hAnsi="Times New Roman" w:cs="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958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lab</cp:lastModifiedBy>
  <cp:revision>2</cp:revision>
  <dcterms:created xsi:type="dcterms:W3CDTF">2017-05-25T08:51:00Z</dcterms:created>
  <dcterms:modified xsi:type="dcterms:W3CDTF">2017-05-25T08:51:00Z</dcterms:modified>
</cp:coreProperties>
</file>