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pPr>
      <w:r>
        <w:rPr>
          <w:rFonts w:ascii="Arial" w:hAnsi="Arial" w:cs="Arial"/>
          <w:b/>
          <w:sz w:val="32"/>
        </w:rPr>
        <w:t>ملخص مشروع التخرج – Health Tracker (Arabic)</w:t>
      </w:r>
    </w:p>
    <w:p>
      <w:pPr>
        <w:jc w:val="center"/>
      </w:pPr>
      <w:r>
        <w:rPr>
          <w:rFonts w:ascii="Arial" w:hAnsi="Arial" w:cs="Arial"/>
          <w:b w:val="0"/>
          <w:sz w:val="20"/>
        </w:rPr>
        <w:t>An-Najah National University | Computer Engineering | Jan 27, 2026</w:t>
      </w:r>
    </w:p>
    <w:p/>
    <w:p>
      <w:pPr>
        <w:pStyle w:val="Heading1"/>
        <w:jc w:val="right"/>
        <w:bidi w:val="1"/>
      </w:pPr>
      <w:r>
        <w:rPr>
          <w:rFonts w:ascii="Arial" w:hAnsi="Arial" w:cs="Arial"/>
          <w:b/>
          <w:sz w:val="28"/>
        </w:rPr>
        <w:t>ملخص مشروع التخرج: Health Tracker</w:t>
      </w:r>
    </w:p>
    <w:p>
      <w:pPr>
        <w:jc w:val="right"/>
        <w:bidi w:val="1"/>
      </w:pPr>
      <w:r>
        <w:rPr>
          <w:rFonts w:ascii="Arial" w:hAnsi="Arial" w:cs="Arial"/>
          <w:b w:val="0"/>
          <w:sz w:val="22"/>
        </w:rPr>
        <w:t>Health Tracker هو نظام صحي متعدد المنصات يساعد المستخدم على حفظ معلوماته الطبية وفهمها، متابعة الأدوية، والحصول على شرح مساعد (غير تشخيصي) لتقارير المختبر والأعراض. يتكون النظام من تطبيق موبايل React Native (Expo) وواجهة Backend مبنية بـ Laravel REST API، مع تكامل سحابي وخدمات ذكاء اصطناعي متعددة.</w:t>
      </w:r>
    </w:p>
    <w:p>
      <w:pPr>
        <w:pStyle w:val="Heading2"/>
        <w:jc w:val="right"/>
        <w:bidi w:val="1"/>
      </w:pPr>
      <w:r>
        <w:rPr>
          <w:rFonts w:ascii="Arial" w:hAnsi="Arial" w:cs="Arial"/>
          <w:b/>
          <w:sz w:val="24"/>
        </w:rPr>
        <w:t>المشكلة</w:t>
      </w:r>
    </w:p>
    <w:p>
      <w:pPr>
        <w:jc w:val="right"/>
        <w:bidi w:val="1"/>
      </w:pPr>
      <w:r>
        <w:rPr>
          <w:rFonts w:ascii="Arial" w:hAnsi="Arial" w:cs="Arial"/>
          <w:b w:val="0"/>
          <w:sz w:val="22"/>
        </w:rPr>
        <w:t>كثير من المرضى يستلمون تقارير مخبرية بصيغة PDF أو مطبوعة تحتوي مصطلحات ونِسب مرجعية يصعب فهمها بدون خلفية طبية، بالإضافة إلى صعوبة الالتزام بجدولة الأدوية عند إدارتها يدوياً مما يسبب نسيان الجرعات وعدم اكتمال السجل.</w:t>
      </w:r>
    </w:p>
    <w:p>
      <w:pPr>
        <w:pStyle w:val="Heading2"/>
        <w:jc w:val="right"/>
        <w:bidi w:val="1"/>
      </w:pPr>
      <w:r>
        <w:rPr>
          <w:rFonts w:ascii="Arial" w:hAnsi="Arial" w:cs="Arial"/>
          <w:b/>
          <w:sz w:val="24"/>
        </w:rPr>
        <w:t>الأهداف</w:t>
      </w:r>
    </w:p>
    <w:p>
      <w:pPr>
        <w:pStyle w:val="ListBullet"/>
        <w:jc w:val="right"/>
        <w:bidi w:val="1"/>
      </w:pPr>
      <w:r>
        <w:rPr>
          <w:rFonts w:ascii="Arial" w:hAnsi="Arial" w:cs="Arial"/>
          <w:b w:val="0"/>
          <w:sz w:val="22"/>
        </w:rPr>
        <w:t>تصميم وتنفيذ تطبيق موبايل لإدارة الملف الصحي، تقارير المختبر، والأدوية.</w:t>
      </w:r>
    </w:p>
    <w:p>
      <w:pPr>
        <w:pStyle w:val="ListBullet"/>
        <w:jc w:val="right"/>
        <w:bidi w:val="1"/>
      </w:pPr>
      <w:r>
        <w:rPr>
          <w:rFonts w:ascii="Arial" w:hAnsi="Arial" w:cs="Arial"/>
          <w:b w:val="0"/>
          <w:sz w:val="22"/>
        </w:rPr>
        <w:t>بناء Backend آمن يدعم المصادقة والتخزين واستمرارية البيانات بشكل منظم.</w:t>
      </w:r>
    </w:p>
    <w:p>
      <w:pPr>
        <w:pStyle w:val="ListBullet"/>
        <w:jc w:val="right"/>
        <w:bidi w:val="1"/>
      </w:pPr>
      <w:r>
        <w:rPr>
          <w:rFonts w:ascii="Arial" w:hAnsi="Arial" w:cs="Arial"/>
          <w:b w:val="0"/>
          <w:sz w:val="22"/>
        </w:rPr>
        <w:t>تنفيذ خط معالجة بالذكاء الاصطناعي لتحليل تقارير المختبر وتحويلها إلى مخرجات JSON منظمة.</w:t>
      </w:r>
    </w:p>
    <w:p>
      <w:pPr>
        <w:pStyle w:val="ListBullet"/>
        <w:jc w:val="right"/>
        <w:bidi w:val="1"/>
      </w:pPr>
      <w:r>
        <w:rPr>
          <w:rFonts w:ascii="Arial" w:hAnsi="Arial" w:cs="Arial"/>
          <w:b w:val="0"/>
          <w:sz w:val="22"/>
        </w:rPr>
        <w:t>تقديم وحدة "طبيب بالذكاء الاصطناعي" تدعم النص وصور اختيارياً مع إمكانية اختيار المزود (سحابي أو محلي).</w:t>
      </w:r>
    </w:p>
    <w:p>
      <w:pPr>
        <w:pStyle w:val="ListBullet"/>
        <w:jc w:val="right"/>
        <w:bidi w:val="1"/>
      </w:pPr>
      <w:r>
        <w:rPr>
          <w:rFonts w:ascii="Arial" w:hAnsi="Arial" w:cs="Arial"/>
          <w:b w:val="0"/>
          <w:sz w:val="22"/>
        </w:rPr>
        <w:t>الحفاظ على نظام معياري وقابل للتوسعة لدعم معايير مستقبلية مثل FHIR وإضافة نماذج AI جديدة.</w:t>
      </w:r>
    </w:p>
    <w:p>
      <w:pPr>
        <w:pStyle w:val="Heading2"/>
        <w:jc w:val="right"/>
        <w:bidi w:val="1"/>
      </w:pPr>
      <w:r>
        <w:rPr>
          <w:rFonts w:ascii="Arial" w:hAnsi="Arial" w:cs="Arial"/>
          <w:b/>
          <w:sz w:val="24"/>
        </w:rPr>
        <w:t>المعمارية</w:t>
      </w:r>
    </w:p>
    <w:p>
      <w:pPr>
        <w:pStyle w:val="ListBullet"/>
        <w:jc w:val="right"/>
        <w:bidi w:val="1"/>
      </w:pPr>
      <w:r>
        <w:rPr>
          <w:rFonts w:ascii="Arial" w:hAnsi="Arial" w:cs="Arial"/>
          <w:b w:val="0"/>
          <w:sz w:val="22"/>
        </w:rPr>
        <w:t>طبقة العميل: تطبيق React Native/Expo.</w:t>
      </w:r>
    </w:p>
    <w:p>
      <w:pPr>
        <w:pStyle w:val="ListBullet"/>
        <w:jc w:val="right"/>
        <w:bidi w:val="1"/>
      </w:pPr>
      <w:r>
        <w:rPr>
          <w:rFonts w:ascii="Arial" w:hAnsi="Arial" w:cs="Arial"/>
          <w:b w:val="0"/>
          <w:sz w:val="22"/>
        </w:rPr>
        <w:t>طبقة الـ API: Laravel REST API مع توكنات (Sanctum).</w:t>
      </w:r>
    </w:p>
    <w:p>
      <w:pPr>
        <w:pStyle w:val="ListBullet"/>
        <w:jc w:val="right"/>
        <w:bidi w:val="1"/>
      </w:pPr>
      <w:r>
        <w:rPr>
          <w:rFonts w:ascii="Arial" w:hAnsi="Arial" w:cs="Arial"/>
          <w:b w:val="0"/>
          <w:sz w:val="22"/>
        </w:rPr>
        <w:t>طبقة البيانات: MySQL (مع كاش/طوابير عند الحاجة).</w:t>
      </w:r>
    </w:p>
    <w:p>
      <w:pPr>
        <w:pStyle w:val="ListBullet"/>
        <w:jc w:val="right"/>
        <w:bidi w:val="1"/>
      </w:pPr>
      <w:r>
        <w:rPr>
          <w:rFonts w:ascii="Arial" w:hAnsi="Arial" w:cs="Arial"/>
          <w:b w:val="0"/>
          <w:sz w:val="22"/>
        </w:rPr>
        <w:t>الخدمات الخارجية: AWS S3/EC2/RDS، مزودات AI متعددة، وخرائط/أماكن Google.</w:t>
      </w:r>
    </w:p>
    <w:p>
      <w:pPr>
        <w:pStyle w:val="Heading2"/>
        <w:jc w:val="right"/>
        <w:bidi w:val="1"/>
      </w:pPr>
      <w:r>
        <w:rPr>
          <w:rFonts w:ascii="Arial" w:hAnsi="Arial" w:cs="Arial"/>
          <w:b/>
          <w:sz w:val="24"/>
        </w:rPr>
        <w:t>أهم الميزات</w:t>
      </w:r>
    </w:p>
    <w:p>
      <w:pPr>
        <w:pStyle w:val="ListBullet"/>
        <w:jc w:val="right"/>
        <w:bidi w:val="1"/>
      </w:pPr>
      <w:r>
        <w:rPr>
          <w:rFonts w:ascii="Arial" w:hAnsi="Arial" w:cs="Arial"/>
          <w:b w:val="0"/>
          <w:sz w:val="22"/>
        </w:rPr>
        <w:t>تسجيل ومصادقة مع OTP عبر البريد وإكمال الملف الشخصي.</w:t>
      </w:r>
    </w:p>
    <w:p>
      <w:pPr>
        <w:pStyle w:val="ListBullet"/>
        <w:jc w:val="right"/>
        <w:bidi w:val="1"/>
      </w:pPr>
      <w:r>
        <w:rPr>
          <w:rFonts w:ascii="Arial" w:hAnsi="Arial" w:cs="Arial"/>
          <w:b w:val="0"/>
          <w:sz w:val="22"/>
        </w:rPr>
        <w:t>إدارة الملف الصحي (بيانات، حساسية، أمراض، معلومات طوارئ).</w:t>
      </w:r>
    </w:p>
    <w:p>
      <w:pPr>
        <w:pStyle w:val="ListBullet"/>
        <w:jc w:val="right"/>
        <w:bidi w:val="1"/>
      </w:pPr>
      <w:r>
        <w:rPr>
          <w:rFonts w:ascii="Arial" w:hAnsi="Arial" w:cs="Arial"/>
          <w:b w:val="0"/>
          <w:sz w:val="22"/>
        </w:rPr>
        <w:t>إدارة الأدوية: إضافة/تعديل، جدول جرعات، تذكيرات، وتسجيل الالتزام.</w:t>
      </w:r>
    </w:p>
    <w:p>
      <w:pPr>
        <w:pStyle w:val="ListBullet"/>
        <w:jc w:val="right"/>
        <w:bidi w:val="1"/>
      </w:pPr>
      <w:r>
        <w:rPr>
          <w:rFonts w:ascii="Arial" w:hAnsi="Arial" w:cs="Arial"/>
          <w:b w:val="0"/>
          <w:sz w:val="22"/>
        </w:rPr>
        <w:t>رفع تقارير مختبر (PDF/صور) وتخزينها سحابياً ثم تحليلها بالذكاء الاصطناعي وعرض النتائج بشكل مفهوم.</w:t>
      </w:r>
    </w:p>
    <w:p>
      <w:pPr>
        <w:pStyle w:val="ListBullet"/>
        <w:jc w:val="right"/>
        <w:bidi w:val="1"/>
      </w:pPr>
      <w:r>
        <w:rPr>
          <w:rFonts w:ascii="Arial" w:hAnsi="Arial" w:cs="Arial"/>
          <w:b w:val="0"/>
          <w:sz w:val="22"/>
        </w:rPr>
        <w:t>AI Doctor للمحادثة المساعدة (غير تشخيصية) مع دعم مزود سحابي أو محلي (Ollama).</w:t>
      </w:r>
    </w:p>
    <w:p>
      <w:pPr>
        <w:pStyle w:val="ListBullet"/>
        <w:jc w:val="right"/>
        <w:bidi w:val="1"/>
      </w:pPr>
      <w:r>
        <w:rPr>
          <w:rFonts w:ascii="Arial" w:hAnsi="Arial" w:cs="Arial"/>
          <w:b w:val="0"/>
          <w:sz w:val="22"/>
        </w:rPr>
        <w:t>اكتشاف مستشفيات/صيدليات قريبة عبر خدمات الموقع.</w:t>
      </w:r>
    </w:p>
    <w:p>
      <w:pPr>
        <w:pStyle w:val="ListBullet"/>
        <w:jc w:val="right"/>
        <w:bidi w:val="1"/>
      </w:pPr>
      <w:r>
        <w:rPr>
          <w:rFonts w:ascii="Arial" w:hAnsi="Arial" w:cs="Arial"/>
          <w:b w:val="0"/>
          <w:sz w:val="22"/>
        </w:rPr>
        <w:t>ميزة ربط الطبيب-المريض: بحث عن أطباء، طلبات اتصال، صلاحيات مشاركة بيانات، محادثة، وصفات، مواعيد وزيارات.</w:t>
      </w:r>
    </w:p>
    <w:p>
      <w:pPr>
        <w:pStyle w:val="Heading2"/>
        <w:jc w:val="right"/>
        <w:bidi w:val="1"/>
      </w:pPr>
      <w:r>
        <w:rPr>
          <w:rFonts w:ascii="Arial" w:hAnsi="Arial" w:cs="Arial"/>
          <w:b/>
          <w:sz w:val="24"/>
        </w:rPr>
        <w:t>الأمن والخصوصية</w:t>
      </w:r>
    </w:p>
    <w:p>
      <w:pPr>
        <w:pStyle w:val="ListBullet"/>
        <w:jc w:val="right"/>
        <w:bidi w:val="1"/>
      </w:pPr>
      <w:r>
        <w:rPr>
          <w:rFonts w:ascii="Arial" w:hAnsi="Arial" w:cs="Arial"/>
          <w:b w:val="0"/>
          <w:sz w:val="22"/>
        </w:rPr>
        <w:t>مصادقة بتوكنات (Laravel Sanctum) والتحقق من الصلاحيات على موارد المستخدم.</w:t>
      </w:r>
    </w:p>
    <w:p>
      <w:pPr>
        <w:pStyle w:val="ListBullet"/>
        <w:jc w:val="right"/>
        <w:bidi w:val="1"/>
      </w:pPr>
      <w:r>
        <w:rPr>
          <w:rFonts w:ascii="Arial" w:hAnsi="Arial" w:cs="Arial"/>
          <w:b w:val="0"/>
          <w:sz w:val="22"/>
        </w:rPr>
        <w:t>تخزين آمن للملفات المرفوعة في AWS S3 وتقليل مشاركة البيانات الحساسة داخل الـ prompts.</w:t>
      </w:r>
    </w:p>
    <w:p>
      <w:pPr>
        <w:pStyle w:val="ListBullet"/>
        <w:jc w:val="right"/>
        <w:bidi w:val="1"/>
      </w:pPr>
      <w:r>
        <w:rPr>
          <w:rFonts w:ascii="Arial" w:hAnsi="Arial" w:cs="Arial"/>
          <w:b w:val="0"/>
          <w:sz w:val="22"/>
        </w:rPr>
        <w:t>فصل طبقات النظام لتقليل المخاطر وسهولة الاستبدال/التحديث لمزودات AI.</w:t>
      </w:r>
    </w:p>
    <w:p>
      <w:pPr>
        <w:pStyle w:val="Heading2"/>
        <w:jc w:val="right"/>
        <w:bidi w:val="1"/>
      </w:pPr>
      <w:r>
        <w:rPr>
          <w:rFonts w:ascii="Arial" w:hAnsi="Arial" w:cs="Arial"/>
          <w:b/>
          <w:sz w:val="24"/>
        </w:rPr>
        <w:t>نتائج مختصرة</w:t>
      </w:r>
    </w:p>
    <w:p>
      <w:pPr>
        <w:pStyle w:val="ListBullet"/>
        <w:jc w:val="right"/>
        <w:bidi w:val="1"/>
      </w:pPr>
      <w:r>
        <w:rPr>
          <w:rFonts w:ascii="Arial" w:hAnsi="Arial" w:cs="Arial"/>
          <w:b w:val="0"/>
          <w:sz w:val="22"/>
        </w:rPr>
        <w:t>تطبيق موبايل متعدد الشاشات (25+ شاشة) مع مكونات قابلة لإعادة الاستخدام وخدمات API منظمة.</w:t>
      </w:r>
    </w:p>
    <w:p>
      <w:pPr>
        <w:pStyle w:val="ListBullet"/>
        <w:jc w:val="right"/>
        <w:bidi w:val="1"/>
      </w:pPr>
      <w:r>
        <w:rPr>
          <w:rFonts w:ascii="Arial" w:hAnsi="Arial" w:cs="Arial"/>
          <w:b w:val="0"/>
          <w:sz w:val="22"/>
        </w:rPr>
        <w:t>Backend يقدم (50+ Endpoint) مع طبقة خدمات لعزل تكاملات AI وتسهيل التحديث.</w:t>
      </w:r>
    </w:p>
    <w:p>
      <w:pPr>
        <w:pStyle w:val="ListBullet"/>
        <w:jc w:val="right"/>
        <w:bidi w:val="1"/>
      </w:pPr>
      <w:r>
        <w:rPr>
          <w:rFonts w:ascii="Arial" w:hAnsi="Arial" w:cs="Arial"/>
          <w:b w:val="0"/>
          <w:sz w:val="22"/>
        </w:rPr>
        <w:t>مخرجات AI منظمة بصيغة JSON مع تحقق وواجهة عرض تُسهّل فهم القيم الطبيعية/غير الطبيعية وتقديم خطوات متابعة آمنة.</w:t>
      </w:r>
    </w:p>
    <w:p>
      <w:pPr>
        <w:pStyle w:val="Heading2"/>
        <w:jc w:val="right"/>
        <w:bidi w:val="1"/>
      </w:pPr>
      <w:r>
        <w:rPr>
          <w:rFonts w:ascii="Arial" w:hAnsi="Arial" w:cs="Arial"/>
          <w:b/>
          <w:sz w:val="24"/>
        </w:rPr>
        <w:t>الخلاصة والعمل المستقبلي</w:t>
      </w:r>
    </w:p>
    <w:p>
      <w:pPr>
        <w:jc w:val="right"/>
        <w:bidi w:val="1"/>
      </w:pPr>
      <w:r>
        <w:rPr>
          <w:rFonts w:ascii="Arial" w:hAnsi="Arial" w:cs="Arial"/>
          <w:b w:val="0"/>
          <w:sz w:val="22"/>
        </w:rPr>
        <w:t>المشروع يثبت إمكانية بناء منصة صحية Full-Stack تجمع بين تخزين آمن للبيانات، أدوات التزام دوائي، وفهم مساعد لتقارير المختبر بالذكاء الاصطناعي ضمن معمارية واضحة تفصل بين الواجهة والـ API والبيانات والخدمات الخارجية.</w:t>
      </w:r>
    </w:p>
    <w:p>
      <w:pPr>
        <w:pStyle w:val="ListBullet"/>
        <w:jc w:val="right"/>
        <w:bidi w:val="1"/>
      </w:pPr>
      <w:r>
        <w:rPr>
          <w:rFonts w:ascii="Arial" w:hAnsi="Arial" w:cs="Arial"/>
          <w:b w:val="0"/>
          <w:sz w:val="22"/>
        </w:rPr>
        <w:t>إضافة وضع تصدير FHIR للقيم المخبرية والملخصات لرفع قابلية التكامل مع أنظمة المستشفيات.</w:t>
      </w:r>
    </w:p>
    <w:p>
      <w:pPr>
        <w:pStyle w:val="ListBullet"/>
        <w:jc w:val="right"/>
        <w:bidi w:val="1"/>
      </w:pPr>
      <w:r>
        <w:rPr>
          <w:rFonts w:ascii="Arial" w:hAnsi="Arial" w:cs="Arial"/>
          <w:b w:val="0"/>
          <w:sz w:val="22"/>
        </w:rPr>
        <w:t>تعزيز أدوار المستخدمين (حسابات سريرية) وتدفقات مشاركة مبنية على الموافقة والرضا.</w:t>
      </w:r>
    </w:p>
    <w:p>
      <w:pPr>
        <w:pStyle w:val="ListBullet"/>
        <w:jc w:val="right"/>
        <w:bidi w:val="1"/>
      </w:pPr>
      <w:r>
        <w:rPr>
          <w:rFonts w:ascii="Arial" w:hAnsi="Arial" w:cs="Arial"/>
          <w:b w:val="0"/>
          <w:sz w:val="22"/>
        </w:rPr>
        <w:t>دعم Offline-first (تخزين مؤقت للشاشات الأساسية ورفع مؤجل عند ضعف الاتصال).</w:t>
      </w:r>
    </w:p>
    <w:p>
      <w:pPr>
        <w:pStyle w:val="ListBullet"/>
        <w:jc w:val="right"/>
        <w:bidi w:val="1"/>
      </w:pPr>
      <w:r>
        <w:rPr>
          <w:rFonts w:ascii="Arial" w:hAnsi="Arial" w:cs="Arial"/>
          <w:b w:val="0"/>
          <w:sz w:val="22"/>
        </w:rPr>
        <w:t>إضافة طبقة تحقق rules-based للقيم غير الطبيعية لتوليد تنبيهات/توصيات سلامة.</w:t>
      </w:r>
    </w:p>
    <w:p>
      <w:pPr>
        <w:pStyle w:val="ListBullet"/>
        <w:jc w:val="right"/>
        <w:bidi w:val="1"/>
      </w:pPr>
      <w:r>
        <w:rPr>
          <w:rFonts w:ascii="Arial" w:hAnsi="Arial" w:cs="Arial"/>
          <w:b w:val="0"/>
          <w:sz w:val="22"/>
        </w:rPr>
        <w:t>توسيع التقييم عبر مراجعة أطباء ودراسات مستخدمين لقياس الفهم والالتزام.</w:t>
      </w:r>
    </w:p>
    <w:sectPr w:rsidR="00FC693F" w:rsidRPr="0006063C" w:rsidSect="00034616">
      <w:pgSz w:w="12240" w:h="15840"/>
      <w:pgMar w:top="1152" w:right="1440" w:bottom="1152"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