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407" w:rsidRPr="00A63CE5" w:rsidRDefault="00C3347B" w:rsidP="00C3347B">
      <w:pPr>
        <w:bidi/>
        <w:rPr>
          <w:rFonts w:asciiTheme="majorBidi" w:hAnsiTheme="majorBidi" w:cstheme="majorBidi" w:hint="cs"/>
          <w:sz w:val="52"/>
          <w:szCs w:val="52"/>
          <w:rtl/>
        </w:rPr>
      </w:pPr>
      <w:r w:rsidRPr="00A63CE5">
        <w:rPr>
          <w:rFonts w:asciiTheme="majorBidi" w:hAnsiTheme="majorBidi" w:cstheme="majorBidi" w:hint="cs"/>
          <w:sz w:val="52"/>
          <w:szCs w:val="52"/>
          <w:rtl/>
        </w:rPr>
        <w:t xml:space="preserve">ملخص المشروع : </w:t>
      </w:r>
    </w:p>
    <w:p w:rsidR="00C3347B" w:rsidRDefault="00C3347B" w:rsidP="00C3347B">
      <w:pPr>
        <w:bidi/>
        <w:rPr>
          <w:rFonts w:asciiTheme="majorBidi" w:hAnsiTheme="majorBidi" w:cstheme="majorBidi"/>
          <w:sz w:val="24"/>
          <w:szCs w:val="24"/>
          <w:rtl/>
        </w:rPr>
      </w:pPr>
    </w:p>
    <w:p w:rsidR="00C3347B" w:rsidRPr="00A63CE5" w:rsidRDefault="00C3347B" w:rsidP="00C3347B">
      <w:pPr>
        <w:bidi/>
        <w:ind w:firstLine="720"/>
        <w:rPr>
          <w:rFonts w:asciiTheme="majorBidi" w:hAnsiTheme="majorBidi" w:cstheme="majorBidi" w:hint="cs"/>
          <w:sz w:val="28"/>
          <w:szCs w:val="28"/>
          <w:rtl/>
        </w:rPr>
      </w:pP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في عالم البناء و العمارة ، هنالك العديد من الأنظمة المستخدمة في الأسقف ، لذلك قمنا في هذا المشروع قمنا باختيار أربعة أنظمة انشائية مستخدمة في بلاد</w:t>
      </w:r>
      <w:r w:rsidR="00A63CE5" w:rsidRPr="00A63CE5">
        <w:rPr>
          <w:rFonts w:asciiTheme="majorBidi" w:hAnsiTheme="majorBidi" w:cstheme="majorBidi" w:hint="cs"/>
          <w:sz w:val="28"/>
          <w:szCs w:val="28"/>
          <w:rtl/>
        </w:rPr>
        <w:t xml:space="preserve">نا و المقارنة بينها اقتصادياً ، و كانت هذه الأنظمة على النحو التالي : </w:t>
      </w:r>
    </w:p>
    <w:p w:rsidR="00A63CE5" w:rsidRPr="00A63CE5" w:rsidRDefault="00A63CE5" w:rsidP="00A63CE5">
      <w:pPr>
        <w:pStyle w:val="ListParagraph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</w:rPr>
      </w:pPr>
      <w:r w:rsidRPr="00A63CE5">
        <w:rPr>
          <w:rFonts w:asciiTheme="majorBidi" w:hAnsiTheme="majorBidi" w:cstheme="majorBidi"/>
          <w:sz w:val="28"/>
          <w:szCs w:val="28"/>
        </w:rPr>
        <w:t>Solid Slab System</w:t>
      </w:r>
    </w:p>
    <w:p w:rsidR="00A63CE5" w:rsidRPr="00A63CE5" w:rsidRDefault="00A63CE5" w:rsidP="00A63CE5">
      <w:pPr>
        <w:pStyle w:val="ListParagraph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</w:rPr>
      </w:pPr>
      <w:r w:rsidRPr="00A63CE5">
        <w:rPr>
          <w:rFonts w:asciiTheme="majorBidi" w:hAnsiTheme="majorBidi" w:cstheme="majorBidi"/>
          <w:sz w:val="28"/>
          <w:szCs w:val="28"/>
        </w:rPr>
        <w:t>Two-way Ribbed Slab (Waffle) system</w:t>
      </w:r>
    </w:p>
    <w:p w:rsidR="00A63CE5" w:rsidRPr="00A63CE5" w:rsidRDefault="00A63CE5" w:rsidP="00A63CE5">
      <w:pPr>
        <w:pStyle w:val="ListParagraph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</w:rPr>
      </w:pPr>
      <w:r w:rsidRPr="00A63CE5">
        <w:rPr>
          <w:rFonts w:asciiTheme="majorBidi" w:hAnsiTheme="majorBidi" w:cstheme="majorBidi"/>
          <w:sz w:val="28"/>
          <w:szCs w:val="28"/>
        </w:rPr>
        <w:t>One-way Ribbed Slab System</w:t>
      </w:r>
    </w:p>
    <w:p w:rsidR="00A63CE5" w:rsidRPr="00A63CE5" w:rsidRDefault="00A63CE5" w:rsidP="00A63CE5">
      <w:pPr>
        <w:pStyle w:val="ListParagraph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rtl/>
        </w:rPr>
      </w:pPr>
      <w:r w:rsidRPr="00A63CE5">
        <w:rPr>
          <w:rFonts w:asciiTheme="majorBidi" w:hAnsiTheme="majorBidi" w:cstheme="majorBidi"/>
          <w:sz w:val="28"/>
          <w:szCs w:val="28"/>
        </w:rPr>
        <w:t>Flat Plate Slab System</w:t>
      </w:r>
    </w:p>
    <w:p w:rsidR="00C3347B" w:rsidRPr="00A63CE5" w:rsidRDefault="00C3347B" w:rsidP="00C3347B">
      <w:pPr>
        <w:bidi/>
        <w:rPr>
          <w:rFonts w:asciiTheme="majorBidi" w:hAnsiTheme="majorBidi" w:cstheme="majorBidi" w:hint="cs"/>
          <w:sz w:val="28"/>
          <w:szCs w:val="28"/>
          <w:rtl/>
        </w:rPr>
      </w:pPr>
      <w:r w:rsidRPr="00A63CE5">
        <w:rPr>
          <w:rFonts w:asciiTheme="majorBidi" w:hAnsiTheme="majorBidi" w:cstheme="majorBidi"/>
          <w:sz w:val="28"/>
          <w:szCs w:val="28"/>
          <w:rtl/>
        </w:rPr>
        <w:tab/>
      </w:r>
      <w:r w:rsidRPr="00A63CE5">
        <w:rPr>
          <w:rFonts w:asciiTheme="majorBidi" w:hAnsiTheme="majorBidi" w:cstheme="majorBidi" w:hint="cs"/>
          <w:sz w:val="28"/>
          <w:szCs w:val="28"/>
          <w:rtl/>
        </w:rPr>
        <w:t>لقد تناولنا في مشروعنا بناية سكنية في مدينة سلفيت ،</w:t>
      </w:r>
      <w:bookmarkStart w:id="0" w:name="_GoBack"/>
      <w:bookmarkEnd w:id="0"/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أنشأت عام 2017 ، و مكونة من طابقين بمساحة كلية 385 متر مربع ، يحتوي الطابق الأرضي على ثلاث غرف نوم و مطبخ و ثلاثة حمامات و غرفة استقبال و صالون ، أما الطابق الأول فيحتوي كذلك على غرفة طعام .</w:t>
      </w:r>
    </w:p>
    <w:p w:rsidR="00C3347B" w:rsidRPr="00A63CE5" w:rsidRDefault="00C3347B" w:rsidP="00C3347B">
      <w:pPr>
        <w:bidi/>
        <w:rPr>
          <w:rFonts w:asciiTheme="majorBidi" w:hAnsiTheme="majorBidi" w:cstheme="majorBidi" w:hint="cs"/>
          <w:sz w:val="28"/>
          <w:szCs w:val="28"/>
          <w:rtl/>
        </w:rPr>
      </w:pPr>
      <w:r w:rsidRPr="00A63CE5">
        <w:rPr>
          <w:rFonts w:asciiTheme="majorBidi" w:hAnsiTheme="majorBidi" w:cstheme="majorBidi"/>
          <w:sz w:val="28"/>
          <w:szCs w:val="28"/>
          <w:rtl/>
        </w:rPr>
        <w:tab/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قمنا ببناء نموذج انشائي ثلاثي الأبعاد على برنامج الـ </w:t>
      </w:r>
      <w:r w:rsidRPr="00A63CE5">
        <w:rPr>
          <w:rFonts w:asciiTheme="majorBidi" w:hAnsiTheme="majorBidi" w:cstheme="majorBidi"/>
          <w:sz w:val="28"/>
          <w:szCs w:val="28"/>
        </w:rPr>
        <w:t xml:space="preserve">ETABS </w:t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و تحليل أحمال الجاذبية عليه و من ثم تصميمه باستخدام البرنامج بعد التأكد من عمل البرنامج بالشكل الصحيح باستخدام الحسابات اليدوية ، ثم قمنا بعمل جميع الرسومات الانشائية المطلوبة من تسليح و مقاطع و غيرها باستخدام برنامج الـ </w:t>
      </w:r>
      <w:r w:rsidRPr="00A63CE5">
        <w:rPr>
          <w:rFonts w:asciiTheme="majorBidi" w:hAnsiTheme="majorBidi" w:cstheme="majorBidi"/>
          <w:sz w:val="28"/>
          <w:szCs w:val="28"/>
        </w:rPr>
        <w:t>AutoCAD</w:t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، بحيث كان الكود المستخدم في التصميم هو الـ </w:t>
      </w:r>
      <w:r w:rsidRPr="00A63CE5">
        <w:rPr>
          <w:rFonts w:asciiTheme="majorBidi" w:hAnsiTheme="majorBidi" w:cstheme="majorBidi"/>
          <w:sz w:val="28"/>
          <w:szCs w:val="28"/>
        </w:rPr>
        <w:t xml:space="preserve">ACI 318-08 </w:t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.</w:t>
      </w:r>
    </w:p>
    <w:p w:rsidR="00C3347B" w:rsidRPr="00A63CE5" w:rsidRDefault="00C3347B" w:rsidP="00C3347B">
      <w:pPr>
        <w:bidi/>
        <w:rPr>
          <w:rFonts w:asciiTheme="majorBidi" w:hAnsiTheme="majorBidi" w:cstheme="majorBidi" w:hint="cs"/>
          <w:sz w:val="28"/>
          <w:szCs w:val="28"/>
          <w:rtl/>
        </w:rPr>
      </w:pPr>
      <w:r w:rsidRPr="00A63CE5">
        <w:rPr>
          <w:rFonts w:asciiTheme="majorBidi" w:hAnsiTheme="majorBidi" w:cstheme="majorBidi"/>
          <w:sz w:val="28"/>
          <w:szCs w:val="28"/>
          <w:rtl/>
        </w:rPr>
        <w:tab/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في الختام ، قمنا بعمل حساب للكميات و تقدير التكاليف لكل نظام من هذه الأنظمة ، و اصدار </w:t>
      </w:r>
      <w:r w:rsidRPr="00A63CE5">
        <w:rPr>
          <w:rFonts w:asciiTheme="majorBidi" w:hAnsiTheme="majorBidi" w:cstheme="majorBidi"/>
          <w:sz w:val="28"/>
          <w:szCs w:val="28"/>
        </w:rPr>
        <w:t>BOQ</w:t>
      </w:r>
      <w:r w:rsidRPr="00A63CE5">
        <w:rPr>
          <w:rFonts w:asciiTheme="majorBidi" w:hAnsiTheme="majorBidi" w:cstheme="majorBidi" w:hint="cs"/>
          <w:sz w:val="28"/>
          <w:szCs w:val="28"/>
          <w:rtl/>
        </w:rPr>
        <w:t xml:space="preserve"> لكل </w:t>
      </w:r>
      <w:r w:rsidR="00A63CE5" w:rsidRPr="00A63CE5">
        <w:rPr>
          <w:rFonts w:asciiTheme="majorBidi" w:hAnsiTheme="majorBidi" w:cstheme="majorBidi" w:hint="cs"/>
          <w:sz w:val="28"/>
          <w:szCs w:val="28"/>
          <w:rtl/>
        </w:rPr>
        <w:t xml:space="preserve">نظام ، لنجد أن النظام الأقل كلفة هو </w:t>
      </w:r>
      <w:r w:rsidR="00A63CE5" w:rsidRPr="00A63CE5">
        <w:rPr>
          <w:rFonts w:asciiTheme="majorBidi" w:hAnsiTheme="majorBidi" w:cstheme="majorBidi"/>
          <w:sz w:val="28"/>
          <w:szCs w:val="28"/>
        </w:rPr>
        <w:t>Flat Plate Slab System</w:t>
      </w:r>
      <w:r w:rsidR="00A63CE5" w:rsidRPr="00A63CE5">
        <w:rPr>
          <w:rFonts w:asciiTheme="majorBidi" w:hAnsiTheme="majorBidi" w:cstheme="majorBidi" w:hint="cs"/>
          <w:sz w:val="28"/>
          <w:szCs w:val="28"/>
          <w:rtl/>
        </w:rPr>
        <w:t xml:space="preserve"> .</w:t>
      </w:r>
    </w:p>
    <w:sectPr w:rsidR="00C3347B" w:rsidRPr="00A63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2751D"/>
    <w:multiLevelType w:val="hybridMultilevel"/>
    <w:tmpl w:val="278ECE7E"/>
    <w:lvl w:ilvl="0" w:tplc="F2C65D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7B"/>
    <w:rsid w:val="001B7BA5"/>
    <w:rsid w:val="00214DF3"/>
    <w:rsid w:val="002F7407"/>
    <w:rsid w:val="003A7BDB"/>
    <w:rsid w:val="007F525C"/>
    <w:rsid w:val="00811EEF"/>
    <w:rsid w:val="00A63CE5"/>
    <w:rsid w:val="00C3347B"/>
    <w:rsid w:val="00F9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DB6F"/>
  <w15:chartTrackingRefBased/>
  <w15:docId w15:val="{73E5C441-00B3-49E9-81E6-BEFE91B1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</dc:creator>
  <cp:keywords/>
  <dc:description/>
  <cp:lastModifiedBy>Abdullah</cp:lastModifiedBy>
  <cp:revision>1</cp:revision>
  <dcterms:created xsi:type="dcterms:W3CDTF">2019-08-20T08:17:00Z</dcterms:created>
  <dcterms:modified xsi:type="dcterms:W3CDTF">2019-08-20T08:39:00Z</dcterms:modified>
</cp:coreProperties>
</file>