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71C4D448" w:rsidR="00980E22" w:rsidRPr="00945897" w:rsidRDefault="00980E22" w:rsidP="00706DB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706DB4">
        <w:rPr>
          <w:rFonts w:asciiTheme="majorBidi" w:hAnsiTheme="majorBidi" w:cstheme="majorBidi"/>
          <w:sz w:val="24"/>
          <w:szCs w:val="24"/>
        </w:rPr>
        <w:t>Grass Blade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</w:t>
      </w:r>
      <w:r w:rsidR="00706DB4">
        <w:rPr>
          <w:rFonts w:asciiTheme="majorBidi" w:hAnsiTheme="majorBidi" w:cstheme="majorBidi"/>
          <w:sz w:val="24"/>
          <w:szCs w:val="24"/>
        </w:rPr>
        <w:tab/>
      </w:r>
      <w:r w:rsidR="00706DB4">
        <w:rPr>
          <w:rFonts w:asciiTheme="majorBidi" w:hAnsiTheme="majorBidi" w:cstheme="majorBidi"/>
          <w:sz w:val="24"/>
          <w:szCs w:val="24"/>
        </w:rPr>
        <w:tab/>
      </w:r>
      <w:r w:rsidR="00706DB4">
        <w:rPr>
          <w:rFonts w:asciiTheme="majorBidi" w:hAnsiTheme="majorBidi" w:cstheme="majorBidi"/>
          <w:sz w:val="24"/>
          <w:szCs w:val="24"/>
        </w:rPr>
        <w:tab/>
      </w:r>
      <w:r w:rsidR="00706DB4">
        <w:rPr>
          <w:rFonts w:asciiTheme="majorBidi" w:hAnsiTheme="majorBidi" w:cstheme="majorBidi"/>
          <w:sz w:val="24"/>
          <w:szCs w:val="24"/>
        </w:rPr>
        <w:tab/>
        <w:t xml:space="preserve">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706DB4">
        <w:rPr>
          <w:rFonts w:asciiTheme="majorBidi" w:hAnsiTheme="majorBidi" w:cstheme="majorBidi"/>
          <w:sz w:val="24"/>
          <w:szCs w:val="24"/>
        </w:rPr>
        <w:t>2025</w:t>
      </w:r>
    </w:p>
    <w:p w14:paraId="7D6873E3" w14:textId="02D23CDD" w:rsidR="00980E22" w:rsidRPr="00945897" w:rsidRDefault="00980E22" w:rsidP="00706DB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706DB4">
        <w:rPr>
          <w:rFonts w:asciiTheme="majorBidi" w:hAnsiTheme="majorBidi" w:cstheme="majorBidi"/>
          <w:sz w:val="24"/>
          <w:szCs w:val="24"/>
        </w:rPr>
        <w:t>Ahmad Dweikat</w:t>
      </w:r>
      <w:r w:rsidR="00A5040B">
        <w:rPr>
          <w:rFonts w:asciiTheme="majorBidi" w:hAnsiTheme="majorBidi" w:cstheme="majorBidi"/>
          <w:sz w:val="24"/>
          <w:szCs w:val="24"/>
        </w:rPr>
        <w:t xml:space="preserve"> 12042774</w:t>
      </w:r>
      <w:r w:rsidRPr="00945897">
        <w:rPr>
          <w:rFonts w:asciiTheme="majorBidi" w:hAnsiTheme="majorBidi" w:cstheme="majorBidi"/>
          <w:sz w:val="24"/>
          <w:szCs w:val="24"/>
        </w:rPr>
        <w:t xml:space="preserve">   </w:t>
      </w:r>
      <w:r w:rsidR="00A5040B">
        <w:rPr>
          <w:rFonts w:asciiTheme="majorBidi" w:hAnsiTheme="majorBidi" w:cstheme="majorBidi"/>
          <w:sz w:val="24"/>
          <w:szCs w:val="24"/>
        </w:rPr>
        <w:tab/>
        <w:t xml:space="preserve">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706DB4">
        <w:rPr>
          <w:rFonts w:asciiTheme="majorBidi" w:hAnsiTheme="majorBidi" w:cstheme="majorBidi"/>
          <w:sz w:val="24"/>
          <w:szCs w:val="24"/>
        </w:rPr>
        <w:t>Computer Engineering</w:t>
      </w:r>
    </w:p>
    <w:p w14:paraId="2B32D57C" w14:textId="1564B74F" w:rsidR="00980E22" w:rsidRPr="00945897" w:rsidRDefault="00980E22" w:rsidP="00706DB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706DB4">
        <w:rPr>
          <w:rFonts w:asciiTheme="majorBidi" w:hAnsiTheme="majorBidi" w:cstheme="majorBidi"/>
          <w:sz w:val="24"/>
          <w:szCs w:val="24"/>
        </w:rPr>
        <w:t>Ibrah</w:t>
      </w:r>
      <w:r w:rsidR="005D7FBE">
        <w:rPr>
          <w:rFonts w:asciiTheme="majorBidi" w:hAnsiTheme="majorBidi" w:cstheme="majorBidi"/>
          <w:sz w:val="24"/>
          <w:szCs w:val="24"/>
        </w:rPr>
        <w:t>ee</w:t>
      </w:r>
      <w:r w:rsidR="00706DB4">
        <w:rPr>
          <w:rFonts w:asciiTheme="majorBidi" w:hAnsiTheme="majorBidi" w:cstheme="majorBidi"/>
          <w:sz w:val="24"/>
          <w:szCs w:val="24"/>
        </w:rPr>
        <w:t>m Qadi</w:t>
      </w:r>
      <w:r w:rsidR="00A5040B">
        <w:rPr>
          <w:rFonts w:asciiTheme="majorBidi" w:hAnsiTheme="majorBidi" w:cstheme="majorBidi"/>
          <w:sz w:val="24"/>
          <w:szCs w:val="24"/>
        </w:rPr>
        <w:t xml:space="preserve"> </w:t>
      </w:r>
      <w:r w:rsidR="00A5040B" w:rsidRPr="00945897">
        <w:rPr>
          <w:rFonts w:asciiTheme="majorBidi" w:hAnsiTheme="majorBidi" w:cstheme="majorBidi"/>
          <w:sz w:val="24"/>
          <w:szCs w:val="24"/>
        </w:rPr>
        <w:t>12028539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</w:t>
      </w:r>
    </w:p>
    <w:p w14:paraId="5834C000" w14:textId="25D80FC1" w:rsidR="00980E22" w:rsidRPr="00945897" w:rsidRDefault="00980E22" w:rsidP="00494C9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7AB6A48D" w14:textId="6CE12458" w:rsidR="00980E22" w:rsidRPr="00945897" w:rsidRDefault="00980E22" w:rsidP="00494C9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4BD3AC49" w14:textId="33030166" w:rsidR="00980E22" w:rsidRPr="00945897" w:rsidRDefault="00980E22" w:rsidP="00706DB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706DB4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706DB4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Hardware </w:t>
      </w:r>
    </w:p>
    <w:p w14:paraId="12853820" w14:textId="28330E99" w:rsidR="00785968" w:rsidRPr="00945897" w:rsidRDefault="00980E22" w:rsidP="00A5040B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A5040B">
        <w:rPr>
          <w:rFonts w:asciiTheme="majorBidi" w:hAnsiTheme="majorBidi" w:cstheme="majorBidi"/>
          <w:sz w:val="24"/>
          <w:szCs w:val="24"/>
        </w:rPr>
        <w:t>Dr. Saed Tarapiah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23DE9450" w:rsidR="000070A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2CEC8B78" w14:textId="2FA5BA54" w:rsidR="00494C9D" w:rsidRDefault="00494C9D" w:rsidP="002933D5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ab/>
      </w:r>
      <w:r>
        <w:rPr>
          <w:rFonts w:asciiTheme="majorBidi" w:hAnsiTheme="majorBidi" w:cstheme="majorBidi"/>
          <w:b/>
          <w:bCs/>
          <w:sz w:val="28"/>
          <w:szCs w:val="28"/>
        </w:rPr>
        <w:tab/>
      </w:r>
      <w:r w:rsidR="002933D5" w:rsidRPr="00DE28C3">
        <w:rPr>
          <w:rFonts w:asciiTheme="majorBidi" w:hAnsiTheme="majorBidi" w:cstheme="majorBidi"/>
          <w:sz w:val="24"/>
          <w:szCs w:val="24"/>
        </w:rPr>
        <w:t xml:space="preserve">This project presents the development of Grass Blade, an autonomous grass-cutting robot designed specifically for football field maintenance. The robot automates the </w:t>
      </w:r>
      <w:r w:rsidR="002933D5">
        <w:rPr>
          <w:rFonts w:asciiTheme="majorBidi" w:hAnsiTheme="majorBidi" w:cstheme="majorBidi"/>
          <w:sz w:val="24"/>
          <w:szCs w:val="24"/>
        </w:rPr>
        <w:t>moving</w:t>
      </w:r>
      <w:r w:rsidR="002933D5" w:rsidRPr="00DE28C3">
        <w:rPr>
          <w:rFonts w:asciiTheme="majorBidi" w:hAnsiTheme="majorBidi" w:cstheme="majorBidi"/>
          <w:sz w:val="24"/>
          <w:szCs w:val="24"/>
        </w:rPr>
        <w:t xml:space="preserve"> process, reducing manual labor and enhancing efficiency. Users can remotely control the robot via a mobile app, ensuring ease of use and convenience.</w:t>
      </w:r>
    </w:p>
    <w:p w14:paraId="5B05EEF0" w14:textId="77777777" w:rsidR="00494C9D" w:rsidRPr="00494C9D" w:rsidRDefault="00494C9D" w:rsidP="00494C9D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94C9D">
        <w:rPr>
          <w:rFonts w:asciiTheme="majorBidi" w:hAnsiTheme="majorBidi" w:cstheme="majorBidi"/>
          <w:b/>
          <w:bCs/>
          <w:sz w:val="24"/>
          <w:szCs w:val="24"/>
        </w:rPr>
        <w:t>Key Features</w:t>
      </w:r>
    </w:p>
    <w:p w14:paraId="0DAC5CFC" w14:textId="77777777" w:rsidR="00494C9D" w:rsidRPr="00494C9D" w:rsidRDefault="00494C9D" w:rsidP="00494C9D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Adjustable Cutting Heights for customizable lawn care.</w:t>
      </w:r>
    </w:p>
    <w:p w14:paraId="2877E353" w14:textId="77777777" w:rsidR="00494C9D" w:rsidRPr="00494C9D" w:rsidRDefault="00494C9D" w:rsidP="00494C9D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Obstacle Detection &amp; Avoidance.</w:t>
      </w:r>
    </w:p>
    <w:p w14:paraId="7AD34785" w14:textId="77777777" w:rsidR="002933D5" w:rsidRPr="00494C9D" w:rsidRDefault="002933D5" w:rsidP="002933D5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Safety Sensors</w:t>
      </w:r>
      <w:r>
        <w:rPr>
          <w:rFonts w:asciiTheme="majorBidi" w:hAnsiTheme="majorBidi" w:cstheme="majorBidi"/>
          <w:sz w:val="24"/>
          <w:szCs w:val="24"/>
        </w:rPr>
        <w:t xml:space="preserve"> and buzzers warnings</w:t>
      </w:r>
      <w:r w:rsidRPr="00494C9D">
        <w:rPr>
          <w:rFonts w:asciiTheme="majorBidi" w:hAnsiTheme="majorBidi" w:cstheme="majorBidi"/>
          <w:sz w:val="24"/>
          <w:szCs w:val="24"/>
        </w:rPr>
        <w:t xml:space="preserve"> to stop the blades in the presence of pets or children.</w:t>
      </w:r>
    </w:p>
    <w:p w14:paraId="2428DD39" w14:textId="77777777" w:rsidR="002933D5" w:rsidRPr="00494C9D" w:rsidRDefault="002933D5" w:rsidP="002933D5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Mobile App Control for seamless operation.</w:t>
      </w:r>
    </w:p>
    <w:p w14:paraId="113D90EA" w14:textId="77777777" w:rsidR="00494C9D" w:rsidRPr="00494C9D" w:rsidRDefault="00494C9D" w:rsidP="00494C9D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94C9D">
        <w:rPr>
          <w:rFonts w:asciiTheme="majorBidi" w:hAnsiTheme="majorBidi" w:cstheme="majorBidi"/>
          <w:b/>
          <w:bCs/>
          <w:sz w:val="24"/>
          <w:szCs w:val="24"/>
        </w:rPr>
        <w:t>Objectives</w:t>
      </w:r>
    </w:p>
    <w:p w14:paraId="01ED2D10" w14:textId="77777777" w:rsidR="00494C9D" w:rsidRDefault="00494C9D" w:rsidP="00494C9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The project aims to:</w:t>
      </w:r>
    </w:p>
    <w:p w14:paraId="02E6804E" w14:textId="05BD578A" w:rsidR="00494C9D" w:rsidRDefault="00494C9D" w:rsidP="002933D5">
      <w:pPr>
        <w:pStyle w:val="ListParagraph"/>
        <w:numPr>
          <w:ilvl w:val="0"/>
          <w:numId w:val="9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Design an autonomous robot for efficient football field mo</w:t>
      </w:r>
      <w:r w:rsidR="002933D5">
        <w:rPr>
          <w:rFonts w:asciiTheme="majorBidi" w:hAnsiTheme="majorBidi" w:cstheme="majorBidi"/>
          <w:sz w:val="24"/>
          <w:szCs w:val="24"/>
        </w:rPr>
        <w:t>v</w:t>
      </w:r>
      <w:r w:rsidRPr="00494C9D">
        <w:rPr>
          <w:rFonts w:asciiTheme="majorBidi" w:hAnsiTheme="majorBidi" w:cstheme="majorBidi"/>
          <w:sz w:val="24"/>
          <w:szCs w:val="24"/>
        </w:rPr>
        <w:t>ing.</w:t>
      </w:r>
    </w:p>
    <w:p w14:paraId="5FD4DA5F" w14:textId="77777777" w:rsidR="00494C9D" w:rsidRDefault="00494C9D" w:rsidP="00494C9D">
      <w:pPr>
        <w:pStyle w:val="ListParagraph"/>
        <w:numPr>
          <w:ilvl w:val="0"/>
          <w:numId w:val="9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Integrate height adjustment and obstacle navigation.</w:t>
      </w:r>
    </w:p>
    <w:p w14:paraId="03CA5B88" w14:textId="77777777" w:rsidR="00494C9D" w:rsidRDefault="00494C9D" w:rsidP="00494C9D">
      <w:pPr>
        <w:pStyle w:val="ListParagraph"/>
        <w:numPr>
          <w:ilvl w:val="0"/>
          <w:numId w:val="9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Provide remote control via a mobile app.</w:t>
      </w:r>
    </w:p>
    <w:p w14:paraId="1E6D1D33" w14:textId="5B30568A" w:rsidR="00494C9D" w:rsidRPr="00494C9D" w:rsidRDefault="00494C9D" w:rsidP="00494C9D">
      <w:pPr>
        <w:pStyle w:val="ListParagraph"/>
        <w:numPr>
          <w:ilvl w:val="0"/>
          <w:numId w:val="9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Implement safety features to ensure safe operation around children and pets.</w:t>
      </w:r>
    </w:p>
    <w:p w14:paraId="78A31477" w14:textId="77777777" w:rsidR="00494C9D" w:rsidRDefault="00494C9D" w:rsidP="00494C9D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94C9D">
        <w:rPr>
          <w:rFonts w:asciiTheme="majorBidi" w:hAnsiTheme="majorBidi" w:cstheme="majorBidi"/>
          <w:b/>
          <w:bCs/>
          <w:sz w:val="24"/>
          <w:szCs w:val="24"/>
        </w:rPr>
        <w:t>Methodology</w:t>
      </w:r>
    </w:p>
    <w:p w14:paraId="6042AD37" w14:textId="77777777" w:rsidR="00DE6674" w:rsidRDefault="00DE6674" w:rsidP="00DE667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 xml:space="preserve">The robot’s hardware and software are developed in parallel, focusing on efficient navigation and user-friendly </w:t>
      </w:r>
      <w:r>
        <w:rPr>
          <w:rFonts w:asciiTheme="majorBidi" w:hAnsiTheme="majorBidi" w:cstheme="majorBidi"/>
          <w:sz w:val="24"/>
          <w:szCs w:val="24"/>
        </w:rPr>
        <w:t>controlling system</w:t>
      </w:r>
      <w:r w:rsidRPr="00494C9D">
        <w:rPr>
          <w:rFonts w:asciiTheme="majorBidi" w:hAnsiTheme="majorBidi" w:cstheme="majorBidi"/>
          <w:sz w:val="24"/>
          <w:szCs w:val="24"/>
        </w:rPr>
        <w:t>. The system will be tested for reliability, performance, and safety, with iterative improvements based on feedback.</w:t>
      </w:r>
    </w:p>
    <w:p w14:paraId="48B08344" w14:textId="67DCE1E0" w:rsidR="00494C9D" w:rsidRPr="00494C9D" w:rsidRDefault="00494C9D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94C9D">
        <w:rPr>
          <w:rFonts w:asciiTheme="majorBidi" w:hAnsiTheme="majorBidi" w:cstheme="majorBidi"/>
          <w:b/>
          <w:bCs/>
          <w:sz w:val="24"/>
          <w:szCs w:val="24"/>
        </w:rPr>
        <w:t>Related Work</w:t>
      </w:r>
    </w:p>
    <w:p w14:paraId="28EA5CC8" w14:textId="77777777" w:rsidR="00DE6674" w:rsidRDefault="00DE6674" w:rsidP="00DE6674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494C9D">
        <w:rPr>
          <w:rFonts w:asciiTheme="majorBidi" w:hAnsiTheme="majorBidi" w:cstheme="majorBidi"/>
          <w:sz w:val="24"/>
          <w:szCs w:val="24"/>
        </w:rPr>
        <w:t>Although robotic lawnmowers exist, this project stands out by focusing on large-scale field maintenance, with advanced features like customizable cutting heights, obstacle detection, and safety sensors—features not typically available in commercial solutions.</w:t>
      </w:r>
    </w:p>
    <w:p w14:paraId="1FD24C08" w14:textId="41F63DE5" w:rsidR="00494C9D" w:rsidRDefault="00494C9D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1EB160D8" w14:textId="15DD1277" w:rsidR="00DE6674" w:rsidRDefault="00DE6674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5D1A2A75" w14:textId="4FDBB26E" w:rsidR="00DE6674" w:rsidRDefault="00DE6674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07323B3B" w14:textId="77777777" w:rsidR="00DE6674" w:rsidRDefault="00DE6674" w:rsidP="00DE6674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630C51">
        <w:rPr>
          <w:rFonts w:asciiTheme="majorBidi" w:hAnsiTheme="majorBidi" w:cstheme="majorBidi"/>
          <w:b/>
          <w:bCs/>
          <w:sz w:val="24"/>
          <w:szCs w:val="24"/>
        </w:rPr>
        <w:t>List of proposed hardware</w:t>
      </w:r>
      <w:r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2D170740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Arduino Mega 2650</w:t>
      </w:r>
    </w:p>
    <w:p w14:paraId="677DDA4B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Stepper Motor nima 23</w:t>
      </w:r>
    </w:p>
    <w:p w14:paraId="622C6A5A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Drivers 3.5A</w:t>
      </w:r>
    </w:p>
    <w:p w14:paraId="5CF8E93E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Battery 12V 9A</w:t>
      </w:r>
    </w:p>
    <w:p w14:paraId="5418D49A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Ultrasonic</w:t>
      </w:r>
    </w:p>
    <w:p w14:paraId="57A0F30F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Wheels</w:t>
      </w:r>
    </w:p>
    <w:p w14:paraId="54995B7E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Switch</w:t>
      </w:r>
    </w:p>
    <w:p w14:paraId="1A57D0D6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Battery Charge Indicator</w:t>
      </w:r>
    </w:p>
    <w:p w14:paraId="35F34FF9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Connectors</w:t>
      </w:r>
    </w:p>
    <w:p w14:paraId="524FE011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Bluetooth HC-05</w:t>
      </w:r>
    </w:p>
    <w:p w14:paraId="5D53D97F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DC Motor</w:t>
      </w:r>
    </w:p>
    <w:p w14:paraId="74CBB77F" w14:textId="77777777" w:rsidR="00DE6674" w:rsidRPr="0033277C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Servo Motor</w:t>
      </w:r>
    </w:p>
    <w:p w14:paraId="464B8596" w14:textId="5A50AE79" w:rsidR="00DE6674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33277C">
        <w:rPr>
          <w:rFonts w:asciiTheme="majorBidi" w:hAnsiTheme="majorBidi" w:cstheme="majorBidi"/>
          <w:b/>
          <w:bCs/>
          <w:sz w:val="24"/>
          <w:szCs w:val="24"/>
        </w:rPr>
        <w:t>GPS Motor</w:t>
      </w:r>
    </w:p>
    <w:p w14:paraId="64422FC5" w14:textId="2B614A6C" w:rsidR="00DE6674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Buzzer</w:t>
      </w:r>
    </w:p>
    <w:p w14:paraId="3A58FD54" w14:textId="4AD7AF24" w:rsidR="00DE6674" w:rsidRDefault="00DE6674" w:rsidP="00DE6674">
      <w:pPr>
        <w:pStyle w:val="ListParagraph"/>
        <w:numPr>
          <w:ilvl w:val="0"/>
          <w:numId w:val="10"/>
        </w:num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Leds</w:t>
      </w:r>
    </w:p>
    <w:p w14:paraId="4F66CB06" w14:textId="77777777" w:rsidR="00DE6674" w:rsidRPr="00DE6674" w:rsidRDefault="00DE6674" w:rsidP="00DE6674">
      <w:pPr>
        <w:pStyle w:val="ListParagraph"/>
        <w:ind w:left="0"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091C837D" w14:textId="77777777" w:rsidR="00DE6674" w:rsidRDefault="00DE6674" w:rsidP="00DE6674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630C51">
        <w:rPr>
          <w:rFonts w:asciiTheme="majorBidi" w:hAnsiTheme="majorBidi" w:cstheme="majorBidi"/>
          <w:b/>
          <w:bCs/>
          <w:sz w:val="24"/>
          <w:szCs w:val="24"/>
        </w:rPr>
        <w:t>Novelty</w:t>
      </w:r>
      <w:r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25ECF9AD" w14:textId="475A9A21" w:rsidR="00DE6674" w:rsidRPr="0033277C" w:rsidRDefault="00DE6674" w:rsidP="003625AC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33277C">
        <w:rPr>
          <w:rFonts w:asciiTheme="majorBidi" w:hAnsiTheme="majorBidi" w:cstheme="majorBidi"/>
          <w:sz w:val="24"/>
          <w:szCs w:val="24"/>
        </w:rPr>
        <w:t>Based on our knowledge</w:t>
      </w:r>
      <w:r>
        <w:rPr>
          <w:rFonts w:asciiTheme="majorBidi" w:hAnsiTheme="majorBidi" w:cstheme="majorBidi"/>
          <w:sz w:val="24"/>
          <w:szCs w:val="24"/>
        </w:rPr>
        <w:t>,</w:t>
      </w:r>
      <w:r w:rsidRPr="0033277C">
        <w:rPr>
          <w:rFonts w:asciiTheme="majorBidi" w:hAnsiTheme="majorBidi" w:cstheme="majorBidi"/>
          <w:sz w:val="24"/>
          <w:szCs w:val="24"/>
        </w:rPr>
        <w:t xml:space="preserve"> this pioneering work </w:t>
      </w:r>
      <w:r>
        <w:rPr>
          <w:rFonts w:asciiTheme="majorBidi" w:hAnsiTheme="majorBidi" w:cstheme="majorBidi"/>
          <w:sz w:val="24"/>
          <w:szCs w:val="24"/>
        </w:rPr>
        <w:t>will</w:t>
      </w:r>
      <w:r w:rsidRPr="0033277C">
        <w:rPr>
          <w:rFonts w:asciiTheme="majorBidi" w:hAnsiTheme="majorBidi" w:cstheme="majorBidi"/>
          <w:sz w:val="24"/>
          <w:szCs w:val="24"/>
        </w:rPr>
        <w:t xml:space="preserve"> be carried </w:t>
      </w:r>
      <w:r>
        <w:rPr>
          <w:rFonts w:asciiTheme="majorBidi" w:hAnsiTheme="majorBidi" w:cstheme="majorBidi"/>
          <w:sz w:val="24"/>
          <w:szCs w:val="24"/>
        </w:rPr>
        <w:t xml:space="preserve">out </w:t>
      </w:r>
      <w:r w:rsidRPr="0033277C">
        <w:rPr>
          <w:rFonts w:asciiTheme="majorBidi" w:hAnsiTheme="majorBidi" w:cstheme="majorBidi"/>
          <w:sz w:val="24"/>
          <w:szCs w:val="24"/>
        </w:rPr>
        <w:t xml:space="preserve">in </w:t>
      </w:r>
      <w:r>
        <w:rPr>
          <w:rFonts w:asciiTheme="majorBidi" w:hAnsiTheme="majorBidi" w:cstheme="majorBidi"/>
          <w:sz w:val="24"/>
          <w:szCs w:val="24"/>
        </w:rPr>
        <w:t xml:space="preserve">the </w:t>
      </w:r>
      <w:r w:rsidRPr="0033277C">
        <w:rPr>
          <w:rFonts w:asciiTheme="majorBidi" w:hAnsiTheme="majorBidi" w:cstheme="majorBidi"/>
          <w:sz w:val="24"/>
          <w:szCs w:val="24"/>
        </w:rPr>
        <w:t xml:space="preserve">computer engineering department with </w:t>
      </w:r>
      <w:r>
        <w:rPr>
          <w:rFonts w:asciiTheme="majorBidi" w:hAnsiTheme="majorBidi" w:cstheme="majorBidi"/>
          <w:sz w:val="24"/>
          <w:szCs w:val="24"/>
        </w:rPr>
        <w:t xml:space="preserve">a </w:t>
      </w:r>
      <w:r w:rsidRPr="0033277C">
        <w:rPr>
          <w:rFonts w:asciiTheme="majorBidi" w:hAnsiTheme="majorBidi" w:cstheme="majorBidi"/>
          <w:sz w:val="24"/>
          <w:szCs w:val="24"/>
        </w:rPr>
        <w:t>special focus on blade height control</w:t>
      </w:r>
      <w:r w:rsidR="003625AC">
        <w:rPr>
          <w:rFonts w:asciiTheme="majorBidi" w:hAnsiTheme="majorBidi" w:cstheme="majorBidi"/>
          <w:sz w:val="24"/>
          <w:szCs w:val="24"/>
        </w:rPr>
        <w:t>. Some similar applications have been considered, but with static configuration, it's dynamic in more than one area, and</w:t>
      </w:r>
      <w:r w:rsidR="003625A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3625AC">
        <w:rPr>
          <w:rFonts w:asciiTheme="majorBidi" w:hAnsiTheme="majorBidi" w:cstheme="majorBidi"/>
          <w:sz w:val="24"/>
          <w:szCs w:val="24"/>
        </w:rPr>
        <w:t xml:space="preserve">the </w:t>
      </w:r>
      <w:r w:rsidR="003625AC" w:rsidRPr="003625AC">
        <w:rPr>
          <w:rFonts w:asciiTheme="majorBidi" w:hAnsiTheme="majorBidi" w:cstheme="majorBidi"/>
          <w:sz w:val="24"/>
          <w:szCs w:val="24"/>
        </w:rPr>
        <w:t>possibility</w:t>
      </w:r>
      <w:r w:rsidR="003625A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3625AC">
        <w:rPr>
          <w:rFonts w:asciiTheme="majorBidi" w:hAnsiTheme="majorBidi" w:cstheme="majorBidi"/>
          <w:sz w:val="24"/>
          <w:szCs w:val="24"/>
        </w:rPr>
        <w:t>to control the robot using an application.</w:t>
      </w:r>
    </w:p>
    <w:p w14:paraId="089CF981" w14:textId="77777777" w:rsidR="00DE6674" w:rsidRDefault="00DE6674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5DC6530B" w14:textId="1DB5D156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58960" w14:textId="77777777" w:rsidR="00227997" w:rsidRDefault="00227997" w:rsidP="00785968">
      <w:pPr>
        <w:spacing w:after="0" w:line="240" w:lineRule="auto"/>
      </w:pPr>
      <w:r>
        <w:separator/>
      </w:r>
    </w:p>
  </w:endnote>
  <w:endnote w:type="continuationSeparator" w:id="0">
    <w:p w14:paraId="2FEDA469" w14:textId="77777777" w:rsidR="00227997" w:rsidRDefault="00227997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628ED" w14:textId="77777777" w:rsidR="00227997" w:rsidRDefault="00227997" w:rsidP="00785968">
      <w:pPr>
        <w:spacing w:after="0" w:line="240" w:lineRule="auto"/>
      </w:pPr>
      <w:r>
        <w:separator/>
      </w:r>
    </w:p>
  </w:footnote>
  <w:footnote w:type="continuationSeparator" w:id="0">
    <w:p w14:paraId="2536B8C2" w14:textId="77777777" w:rsidR="00227997" w:rsidRDefault="00227997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91ED2"/>
    <w:multiLevelType w:val="hybridMultilevel"/>
    <w:tmpl w:val="B956AA5A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687DBF"/>
    <w:multiLevelType w:val="hybridMultilevel"/>
    <w:tmpl w:val="956026FC"/>
    <w:lvl w:ilvl="0" w:tplc="0409000F">
      <w:start w:val="1"/>
      <w:numFmt w:val="decimal"/>
      <w:lvlText w:val="%1.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7" w15:restartNumberingAfterBreak="0">
    <w:nsid w:val="475F5A2E"/>
    <w:multiLevelType w:val="hybridMultilevel"/>
    <w:tmpl w:val="C722E822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83235519">
    <w:abstractNumId w:val="1"/>
  </w:num>
  <w:num w:numId="2" w16cid:durableId="547037491">
    <w:abstractNumId w:val="3"/>
  </w:num>
  <w:num w:numId="3" w16cid:durableId="584261625">
    <w:abstractNumId w:val="4"/>
  </w:num>
  <w:num w:numId="4" w16cid:durableId="403534672">
    <w:abstractNumId w:val="9"/>
  </w:num>
  <w:num w:numId="5" w16cid:durableId="1680548447">
    <w:abstractNumId w:val="8"/>
  </w:num>
  <w:num w:numId="6" w16cid:durableId="618688023">
    <w:abstractNumId w:val="2"/>
  </w:num>
  <w:num w:numId="7" w16cid:durableId="123544359">
    <w:abstractNumId w:val="5"/>
  </w:num>
  <w:num w:numId="8" w16cid:durableId="703793213">
    <w:abstractNumId w:val="0"/>
  </w:num>
  <w:num w:numId="9" w16cid:durableId="851996123">
    <w:abstractNumId w:val="7"/>
  </w:num>
  <w:num w:numId="10" w16cid:durableId="21162887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27997"/>
    <w:rsid w:val="0027710A"/>
    <w:rsid w:val="002933D5"/>
    <w:rsid w:val="002B6A6D"/>
    <w:rsid w:val="002C5313"/>
    <w:rsid w:val="002E5D99"/>
    <w:rsid w:val="0030221C"/>
    <w:rsid w:val="00303D29"/>
    <w:rsid w:val="003149DF"/>
    <w:rsid w:val="003267E5"/>
    <w:rsid w:val="003625AC"/>
    <w:rsid w:val="00370048"/>
    <w:rsid w:val="003D04D5"/>
    <w:rsid w:val="003D65E3"/>
    <w:rsid w:val="003E2009"/>
    <w:rsid w:val="004130D4"/>
    <w:rsid w:val="00417151"/>
    <w:rsid w:val="00424BC0"/>
    <w:rsid w:val="00463212"/>
    <w:rsid w:val="00473C94"/>
    <w:rsid w:val="00494C9D"/>
    <w:rsid w:val="004C1222"/>
    <w:rsid w:val="005057B8"/>
    <w:rsid w:val="005448A6"/>
    <w:rsid w:val="00550C9E"/>
    <w:rsid w:val="00561643"/>
    <w:rsid w:val="00572184"/>
    <w:rsid w:val="005D0337"/>
    <w:rsid w:val="005D7FBE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04B53"/>
    <w:rsid w:val="00706DB4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5040B"/>
    <w:rsid w:val="00AA0823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67E0B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E28C3"/>
    <w:rsid w:val="00DE6674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D1CE26-A6F6-4E43-9BAF-CA6F049E1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455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Ibraheem Qadi</cp:lastModifiedBy>
  <cp:revision>11</cp:revision>
  <cp:lastPrinted>2012-08-29T11:00:00Z</cp:lastPrinted>
  <dcterms:created xsi:type="dcterms:W3CDTF">2020-09-14T06:50:00Z</dcterms:created>
  <dcterms:modified xsi:type="dcterms:W3CDTF">2025-10-13T05:45:00Z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91cc835c437c658a178fc67b5e7c5259cd204c1406bc750dbfa294f338817772</vt:lpwstr>
  </property>
</Properties>
</file>