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70FB3C36" w:rsidR="00980E22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 xml:space="preserve">: </w:t>
      </w:r>
      <w:r w:rsidR="00947781">
        <w:rPr>
          <w:rFonts w:asciiTheme="majorBidi" w:hAnsiTheme="majorBidi" w:cstheme="majorBidi"/>
          <w:sz w:val="24"/>
          <w:szCs w:val="24"/>
        </w:rPr>
        <w:t>Mojito maker machine</w:t>
      </w:r>
      <w:r w:rsidR="000E3B43">
        <w:rPr>
          <w:rFonts w:asciiTheme="majorBidi" w:hAnsiTheme="majorBidi" w:cstheme="majorBidi"/>
          <w:sz w:val="24"/>
          <w:szCs w:val="24"/>
        </w:rPr>
        <w:t xml:space="preserve">    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 Academic Year: </w:t>
      </w:r>
      <w:r w:rsidR="000E3B43">
        <w:rPr>
          <w:rFonts w:asciiTheme="majorBidi" w:hAnsiTheme="majorBidi" w:cstheme="majorBidi"/>
          <w:sz w:val="24"/>
          <w:szCs w:val="24"/>
        </w:rPr>
        <w:t xml:space="preserve">2022/2023  </w:t>
      </w:r>
    </w:p>
    <w:p w14:paraId="7D6873E3" w14:textId="20196BEE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0E3B43">
        <w:rPr>
          <w:rFonts w:asciiTheme="majorBidi" w:hAnsiTheme="majorBidi" w:cstheme="majorBidi"/>
          <w:sz w:val="24"/>
          <w:szCs w:val="24"/>
        </w:rPr>
        <w:t xml:space="preserve">Jamal </w:t>
      </w:r>
      <w:proofErr w:type="spellStart"/>
      <w:r w:rsidR="000E3B43">
        <w:rPr>
          <w:rFonts w:asciiTheme="majorBidi" w:hAnsiTheme="majorBidi" w:cstheme="majorBidi"/>
          <w:sz w:val="24"/>
          <w:szCs w:val="24"/>
        </w:rPr>
        <w:t>SaadEddin</w:t>
      </w:r>
      <w:proofErr w:type="spellEnd"/>
      <w:r w:rsidR="000E3B43">
        <w:rPr>
          <w:rFonts w:asciiTheme="majorBidi" w:hAnsiTheme="majorBidi" w:cstheme="majorBidi"/>
          <w:sz w:val="24"/>
          <w:szCs w:val="24"/>
        </w:rPr>
        <w:t xml:space="preserve">     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 Department Name: </w:t>
      </w:r>
      <w:r w:rsidR="000E3B43">
        <w:t>Computer Engineering</w:t>
      </w:r>
      <w:r w:rsidR="000E3B43">
        <w:rPr>
          <w:rFonts w:asciiTheme="majorBidi" w:hAnsiTheme="majorBidi" w:cstheme="majorBidi"/>
          <w:sz w:val="24"/>
          <w:szCs w:val="24"/>
        </w:rPr>
        <w:t xml:space="preserve"> </w:t>
      </w:r>
    </w:p>
    <w:p w14:paraId="2B32D57C" w14:textId="0A4E4CAD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0E3B43">
        <w:rPr>
          <w:rFonts w:asciiTheme="majorBidi" w:hAnsiTheme="majorBidi" w:cstheme="majorBidi"/>
          <w:sz w:val="24"/>
          <w:szCs w:val="24"/>
        </w:rPr>
        <w:t xml:space="preserve">Omar </w:t>
      </w:r>
      <w:proofErr w:type="spellStart"/>
      <w:r w:rsidR="000E3B43">
        <w:rPr>
          <w:rFonts w:asciiTheme="majorBidi" w:hAnsiTheme="majorBidi" w:cstheme="majorBidi"/>
          <w:sz w:val="24"/>
          <w:szCs w:val="24"/>
        </w:rPr>
        <w:t>Qaneer</w:t>
      </w:r>
      <w:proofErr w:type="spellEnd"/>
      <w:r w:rsidRPr="00945897">
        <w:rPr>
          <w:rFonts w:asciiTheme="majorBidi" w:hAnsiTheme="majorBidi" w:cstheme="majorBidi"/>
          <w:sz w:val="24"/>
          <w:szCs w:val="24"/>
        </w:rPr>
        <w:t xml:space="preserve">       </w:t>
      </w:r>
    </w:p>
    <w:p w14:paraId="4BD3AC49" w14:textId="0AAC2A00" w:rsidR="00980E22" w:rsidRPr="00945897" w:rsidRDefault="00980E22" w:rsidP="000E3B4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0E3B43">
        <w:rPr>
          <w:rFonts w:asciiTheme="majorBidi" w:hAnsiTheme="majorBidi" w:cstheme="majorBidi"/>
          <w:sz w:val="24"/>
          <w:szCs w:val="24"/>
        </w:rPr>
        <w:t>Project Type</w:t>
      </w:r>
      <w:r w:rsidR="000E3B43" w:rsidRPr="000E3B43">
        <w:rPr>
          <w:rFonts w:asciiTheme="majorBidi" w:hAnsiTheme="majorBidi" w:cstheme="majorBidi"/>
          <w:sz w:val="24"/>
          <w:szCs w:val="24"/>
        </w:rPr>
        <w:t>:</w:t>
      </w:r>
      <w:r w:rsidRPr="000E3B43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0E3B43">
        <w:rPr>
          <w:rFonts w:asciiTheme="majorBidi" w:hAnsiTheme="majorBidi" w:cstheme="majorBidi"/>
          <w:sz w:val="24"/>
          <w:szCs w:val="24"/>
        </w:rPr>
        <w:tab/>
        <w:t xml:space="preserve">Hardware </w:t>
      </w:r>
    </w:p>
    <w:p w14:paraId="12853820" w14:textId="3A5B794A" w:rsidR="00785968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0E3B43">
        <w:rPr>
          <w:rFonts w:asciiTheme="majorBidi" w:hAnsiTheme="majorBidi" w:cstheme="majorBidi"/>
          <w:sz w:val="24"/>
          <w:szCs w:val="24"/>
        </w:rPr>
        <w:t>Dr. Haya Samaana</w:t>
      </w:r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69DA41D7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751CD12F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751DC2EF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CC41AA" w14:textId="77777777" w:rsidR="00980E22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1F40574C" w14:textId="77777777" w:rsidR="000E3B43" w:rsidRPr="00945897" w:rsidRDefault="000E3B43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3FFCD87" w14:textId="02638BEA" w:rsidR="000070A7" w:rsidRPr="00945897" w:rsidRDefault="00FF1289" w:rsidP="00FF1289">
      <w:pPr>
        <w:ind w:left="-72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ملخص المشروع:</w:t>
      </w:r>
    </w:p>
    <w:p w14:paraId="65D48DCD" w14:textId="0F6F2EB2" w:rsidR="000B395D" w:rsidRPr="000B395D" w:rsidRDefault="00FF1289" w:rsidP="00FF1289">
      <w:pPr>
        <w:jc w:val="right"/>
        <w:rPr>
          <w:rFonts w:asciiTheme="majorBidi" w:hAnsiTheme="majorBidi" w:cstheme="majorBidi"/>
          <w:sz w:val="24"/>
          <w:szCs w:val="24"/>
        </w:rPr>
      </w:pPr>
      <w:r w:rsidRPr="00FF1289">
        <w:rPr>
          <w:rFonts w:asciiTheme="majorBidi" w:hAnsiTheme="majorBidi" w:cs="Times New Roman"/>
          <w:sz w:val="24"/>
          <w:szCs w:val="24"/>
          <w:rtl/>
        </w:rPr>
        <w:t>في عالم اليوم سريع الخطى، يتزايد الطلب على تجارب المشروبات المريحة والشخصية. يقدم هذا المشروع آلة</w:t>
      </w:r>
      <w:r w:rsidRPr="00FF1289">
        <w:rPr>
          <w:rFonts w:asciiTheme="majorBidi" w:hAnsiTheme="majorBidi" w:cstheme="majorBidi"/>
          <w:sz w:val="24"/>
          <w:szCs w:val="24"/>
        </w:rPr>
        <w:t xml:space="preserve"> Mojito Maker</w:t>
      </w:r>
      <w:r w:rsidRPr="00FF1289">
        <w:rPr>
          <w:rFonts w:asciiTheme="majorBidi" w:hAnsiTheme="majorBidi" w:cs="Times New Roman"/>
          <w:sz w:val="24"/>
          <w:szCs w:val="24"/>
          <w:rtl/>
        </w:rPr>
        <w:t>، وهو حل ثوري يمكّن المستخدمين من إنشاء مشروبات</w:t>
      </w:r>
      <w:r w:rsidRPr="00FF1289">
        <w:rPr>
          <w:rFonts w:asciiTheme="majorBidi" w:hAnsiTheme="majorBidi" w:cstheme="majorBidi"/>
          <w:sz w:val="24"/>
          <w:szCs w:val="24"/>
        </w:rPr>
        <w:t xml:space="preserve"> Mojito </w:t>
      </w:r>
      <w:r w:rsidRPr="00FF1289">
        <w:rPr>
          <w:rFonts w:asciiTheme="majorBidi" w:hAnsiTheme="majorBidi" w:cs="Times New Roman"/>
          <w:sz w:val="24"/>
          <w:szCs w:val="24"/>
          <w:rtl/>
        </w:rPr>
        <w:t>المخصصة الخاصة بهم دون عناء. تسمح الآلة للمستخدمين باختيار نكهات العصير المختلفة وتوزيع الماء بدقة لتحقيق تفضيلاتهم المفضلة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14:paraId="07A26A90" w14:textId="0860EB80" w:rsidR="000B395D" w:rsidRDefault="00FF1289" w:rsidP="00FF1289">
      <w:pPr>
        <w:bidi/>
        <w:rPr>
          <w:rFonts w:asciiTheme="majorBidi" w:hAnsiTheme="majorBidi" w:cstheme="majorBidi"/>
          <w:sz w:val="24"/>
          <w:szCs w:val="24"/>
          <w:rtl/>
        </w:rPr>
      </w:pPr>
      <w:r w:rsidRPr="00FF1289">
        <w:rPr>
          <w:rFonts w:asciiTheme="majorBidi" w:hAnsiTheme="majorBidi" w:cs="Times New Roman"/>
          <w:sz w:val="24"/>
          <w:szCs w:val="24"/>
          <w:rtl/>
        </w:rPr>
        <w:t>تشمل الميزات الرئيسية لآلة صنع</w:t>
      </w:r>
      <w:r w:rsidRPr="00FF1289">
        <w:rPr>
          <w:rFonts w:asciiTheme="majorBidi" w:hAnsiTheme="majorBidi" w:cstheme="majorBidi"/>
          <w:sz w:val="24"/>
          <w:szCs w:val="24"/>
        </w:rPr>
        <w:t xml:space="preserve"> Mojito </w:t>
      </w:r>
      <w:r w:rsidRPr="00FF1289">
        <w:rPr>
          <w:rFonts w:asciiTheme="majorBidi" w:hAnsiTheme="majorBidi" w:cs="Times New Roman"/>
          <w:sz w:val="24"/>
          <w:szCs w:val="24"/>
          <w:rtl/>
        </w:rPr>
        <w:t>ما يلي</w:t>
      </w:r>
      <w:r w:rsidR="000B395D" w:rsidRPr="000B395D">
        <w:rPr>
          <w:rFonts w:asciiTheme="majorBidi" w:hAnsiTheme="majorBidi" w:cstheme="majorBidi"/>
          <w:sz w:val="24"/>
          <w:szCs w:val="24"/>
        </w:rPr>
        <w:t>:</w:t>
      </w:r>
    </w:p>
    <w:p w14:paraId="6F8CF3D3" w14:textId="77777777" w:rsidR="00FF1289" w:rsidRPr="00FF1289" w:rsidRDefault="00FF1289" w:rsidP="00FF1289">
      <w:pPr>
        <w:bidi/>
        <w:rPr>
          <w:rFonts w:asciiTheme="majorBidi" w:hAnsiTheme="majorBidi" w:cstheme="majorBidi"/>
          <w:sz w:val="24"/>
          <w:szCs w:val="24"/>
        </w:rPr>
      </w:pPr>
      <w:r w:rsidRPr="00FF1289">
        <w:rPr>
          <w:rFonts w:asciiTheme="majorBidi" w:hAnsiTheme="majorBidi" w:cstheme="majorBidi"/>
          <w:sz w:val="24"/>
          <w:szCs w:val="24"/>
        </w:rPr>
        <w:t xml:space="preserve">• </w:t>
      </w:r>
      <w:r w:rsidRPr="00FF1289">
        <w:rPr>
          <w:rFonts w:asciiTheme="majorBidi" w:hAnsiTheme="majorBidi" w:cs="Times New Roman"/>
          <w:sz w:val="24"/>
          <w:szCs w:val="24"/>
          <w:rtl/>
        </w:rPr>
        <w:t xml:space="preserve">التخصيص: يمكن للمستخدمين الاختيار من بين مجموعة متنوعة من نكهات العصير وإضافة الماء بدقة باستخدام المضخات لتحقيق طعم </w:t>
      </w:r>
      <w:proofErr w:type="spellStart"/>
      <w:r w:rsidRPr="00FF1289">
        <w:rPr>
          <w:rFonts w:asciiTheme="majorBidi" w:hAnsiTheme="majorBidi" w:cs="Times New Roman"/>
          <w:sz w:val="24"/>
          <w:szCs w:val="24"/>
          <w:rtl/>
        </w:rPr>
        <w:t>الموهيتو</w:t>
      </w:r>
      <w:proofErr w:type="spellEnd"/>
      <w:r w:rsidRPr="00FF1289">
        <w:rPr>
          <w:rFonts w:asciiTheme="majorBidi" w:hAnsiTheme="majorBidi" w:cs="Times New Roman"/>
          <w:sz w:val="24"/>
          <w:szCs w:val="24"/>
          <w:rtl/>
        </w:rPr>
        <w:t xml:space="preserve"> المرغوب فيه</w:t>
      </w:r>
      <w:r w:rsidRPr="00FF1289">
        <w:rPr>
          <w:rFonts w:asciiTheme="majorBidi" w:hAnsiTheme="majorBidi" w:cstheme="majorBidi"/>
          <w:sz w:val="24"/>
          <w:szCs w:val="24"/>
        </w:rPr>
        <w:t>.</w:t>
      </w:r>
    </w:p>
    <w:p w14:paraId="0D72CD35" w14:textId="77777777" w:rsidR="00FF1289" w:rsidRPr="00FF1289" w:rsidRDefault="00FF1289" w:rsidP="00FF1289">
      <w:pPr>
        <w:bidi/>
        <w:rPr>
          <w:rFonts w:asciiTheme="majorBidi" w:hAnsiTheme="majorBidi" w:cstheme="majorBidi"/>
          <w:sz w:val="24"/>
          <w:szCs w:val="24"/>
        </w:rPr>
      </w:pPr>
      <w:r w:rsidRPr="00FF1289">
        <w:rPr>
          <w:rFonts w:asciiTheme="majorBidi" w:hAnsiTheme="majorBidi" w:cstheme="majorBidi"/>
          <w:sz w:val="24"/>
          <w:szCs w:val="24"/>
        </w:rPr>
        <w:t xml:space="preserve">• </w:t>
      </w:r>
      <w:r w:rsidRPr="00FF1289">
        <w:rPr>
          <w:rFonts w:asciiTheme="majorBidi" w:hAnsiTheme="majorBidi" w:cs="Times New Roman"/>
          <w:sz w:val="24"/>
          <w:szCs w:val="24"/>
          <w:rtl/>
        </w:rPr>
        <w:t>الراحة: توفر الآلة واجهة سهلة الاستخدام يمكن الوصول إليها مباشرة على الجهاز من خلال شاشتها أو من خلال تطبيق الهاتف المحمول، مما يضمن تجربة طلب مريحة وفعالة</w:t>
      </w:r>
      <w:r w:rsidRPr="00FF1289">
        <w:rPr>
          <w:rFonts w:asciiTheme="majorBidi" w:hAnsiTheme="majorBidi" w:cstheme="majorBidi"/>
          <w:sz w:val="24"/>
          <w:szCs w:val="24"/>
        </w:rPr>
        <w:t>.</w:t>
      </w:r>
    </w:p>
    <w:p w14:paraId="08371EEF" w14:textId="77777777" w:rsidR="00FF1289" w:rsidRPr="00FF1289" w:rsidRDefault="00FF1289" w:rsidP="00FF1289">
      <w:pPr>
        <w:bidi/>
        <w:rPr>
          <w:rFonts w:asciiTheme="majorBidi" w:hAnsiTheme="majorBidi" w:cstheme="majorBidi"/>
          <w:sz w:val="24"/>
          <w:szCs w:val="24"/>
        </w:rPr>
      </w:pPr>
      <w:r w:rsidRPr="00FF1289">
        <w:rPr>
          <w:rFonts w:asciiTheme="majorBidi" w:hAnsiTheme="majorBidi" w:cstheme="majorBidi"/>
          <w:sz w:val="24"/>
          <w:szCs w:val="24"/>
        </w:rPr>
        <w:t xml:space="preserve">• </w:t>
      </w:r>
      <w:r w:rsidRPr="00FF1289">
        <w:rPr>
          <w:rFonts w:asciiTheme="majorBidi" w:hAnsiTheme="majorBidi" w:cs="Times New Roman"/>
          <w:sz w:val="24"/>
          <w:szCs w:val="24"/>
          <w:rtl/>
        </w:rPr>
        <w:t>نظام مراقبة ذكي: تتبع مستويات نكهة العصير، وتقوم الماكينة بإخطار المسؤول على الفور عند الحاجة إلى إعادة التعبئة، مما يضمن عدم انقطاع الخدمة</w:t>
      </w:r>
      <w:r w:rsidRPr="00FF1289">
        <w:rPr>
          <w:rFonts w:asciiTheme="majorBidi" w:hAnsiTheme="majorBidi" w:cstheme="majorBidi"/>
          <w:sz w:val="24"/>
          <w:szCs w:val="24"/>
        </w:rPr>
        <w:t>.</w:t>
      </w:r>
    </w:p>
    <w:p w14:paraId="45AA5E89" w14:textId="77777777" w:rsidR="00FF1289" w:rsidRPr="00FF1289" w:rsidRDefault="00FF1289" w:rsidP="00FF1289">
      <w:pPr>
        <w:bidi/>
        <w:rPr>
          <w:rFonts w:asciiTheme="majorBidi" w:hAnsiTheme="majorBidi" w:cstheme="majorBidi"/>
          <w:sz w:val="24"/>
          <w:szCs w:val="24"/>
        </w:rPr>
      </w:pPr>
      <w:r w:rsidRPr="00FF1289">
        <w:rPr>
          <w:rFonts w:asciiTheme="majorBidi" w:hAnsiTheme="majorBidi" w:cstheme="majorBidi"/>
          <w:sz w:val="24"/>
          <w:szCs w:val="24"/>
        </w:rPr>
        <w:t xml:space="preserve">• </w:t>
      </w:r>
      <w:r w:rsidRPr="00FF1289">
        <w:rPr>
          <w:rFonts w:asciiTheme="majorBidi" w:hAnsiTheme="majorBidi" w:cs="Times New Roman"/>
          <w:sz w:val="24"/>
          <w:szCs w:val="24"/>
          <w:rtl/>
        </w:rPr>
        <w:t>تعدد الاستخدامات: تم تصميم ماكينة صنع</w:t>
      </w:r>
      <w:r w:rsidRPr="00FF1289">
        <w:rPr>
          <w:rFonts w:asciiTheme="majorBidi" w:hAnsiTheme="majorBidi" w:cstheme="majorBidi"/>
          <w:sz w:val="24"/>
          <w:szCs w:val="24"/>
        </w:rPr>
        <w:t xml:space="preserve"> Mojito </w:t>
      </w:r>
      <w:r w:rsidRPr="00FF1289">
        <w:rPr>
          <w:rFonts w:asciiTheme="majorBidi" w:hAnsiTheme="majorBidi" w:cs="Times New Roman"/>
          <w:sz w:val="24"/>
          <w:szCs w:val="24"/>
          <w:rtl/>
        </w:rPr>
        <w:t>لكل من البيئات المنزلية والمكتبية، مما يلغي الحاجة إلى الاعتماد على المتاجر الخارجية لشراء</w:t>
      </w:r>
      <w:r w:rsidRPr="00FF1289">
        <w:rPr>
          <w:rFonts w:asciiTheme="majorBidi" w:hAnsiTheme="majorBidi" w:cstheme="majorBidi"/>
          <w:sz w:val="24"/>
          <w:szCs w:val="24"/>
        </w:rPr>
        <w:t xml:space="preserve"> Mojito</w:t>
      </w:r>
      <w:r w:rsidRPr="00FF1289">
        <w:rPr>
          <w:rFonts w:asciiTheme="majorBidi" w:hAnsiTheme="majorBidi" w:cs="Times New Roman"/>
          <w:sz w:val="24"/>
          <w:szCs w:val="24"/>
          <w:rtl/>
        </w:rPr>
        <w:t>، مما يوفر تجربة خالية من المتاعب</w:t>
      </w:r>
      <w:r w:rsidRPr="00FF1289">
        <w:rPr>
          <w:rFonts w:asciiTheme="majorBidi" w:hAnsiTheme="majorBidi" w:cstheme="majorBidi"/>
          <w:sz w:val="24"/>
          <w:szCs w:val="24"/>
        </w:rPr>
        <w:t>.</w:t>
      </w:r>
    </w:p>
    <w:p w14:paraId="2329435B" w14:textId="33F991F3" w:rsidR="00FF1289" w:rsidRPr="000B395D" w:rsidRDefault="00FF1289" w:rsidP="00FF1289">
      <w:pPr>
        <w:bidi/>
        <w:rPr>
          <w:rFonts w:asciiTheme="majorBidi" w:hAnsiTheme="majorBidi" w:cstheme="majorBidi"/>
          <w:sz w:val="24"/>
          <w:szCs w:val="24"/>
        </w:rPr>
      </w:pPr>
      <w:r w:rsidRPr="00FF1289">
        <w:rPr>
          <w:rFonts w:asciiTheme="majorBidi" w:hAnsiTheme="majorBidi" w:cstheme="majorBidi"/>
          <w:sz w:val="24"/>
          <w:szCs w:val="24"/>
        </w:rPr>
        <w:t xml:space="preserve">• </w:t>
      </w:r>
      <w:r w:rsidRPr="00FF1289">
        <w:rPr>
          <w:rFonts w:asciiTheme="majorBidi" w:hAnsiTheme="majorBidi" w:cs="Times New Roman"/>
          <w:sz w:val="24"/>
          <w:szCs w:val="24"/>
          <w:rtl/>
        </w:rPr>
        <w:t xml:space="preserve">موزعات الأكواب والمصاصات الأوتوماتيكية: يتيح دمج المكونات المطبوعة ثلاثية الأبعاد التوزيع الآلي للأكواب والمصاصات، مما يؤدي إلى تبسيط عملية تحضير </w:t>
      </w:r>
      <w:proofErr w:type="spellStart"/>
      <w:r w:rsidRPr="00FF1289">
        <w:rPr>
          <w:rFonts w:asciiTheme="majorBidi" w:hAnsiTheme="majorBidi" w:cs="Times New Roman"/>
          <w:sz w:val="24"/>
          <w:szCs w:val="24"/>
          <w:rtl/>
        </w:rPr>
        <w:t>الموهيتو</w:t>
      </w:r>
      <w:proofErr w:type="spellEnd"/>
      <w:r w:rsidRPr="00FF1289">
        <w:rPr>
          <w:rFonts w:asciiTheme="majorBidi" w:hAnsiTheme="majorBidi" w:cstheme="majorBidi"/>
          <w:sz w:val="24"/>
          <w:szCs w:val="24"/>
        </w:rPr>
        <w:t>.</w:t>
      </w:r>
    </w:p>
    <w:p w14:paraId="507AAB6E" w14:textId="77777777" w:rsidR="00FF1289" w:rsidRDefault="00FF1289" w:rsidP="00E67426">
      <w:pPr>
        <w:rPr>
          <w:rFonts w:asciiTheme="majorBidi" w:hAnsiTheme="majorBidi" w:cstheme="majorBidi"/>
          <w:sz w:val="24"/>
          <w:szCs w:val="24"/>
          <w:rtl/>
        </w:rPr>
      </w:pPr>
    </w:p>
    <w:p w14:paraId="3E79962A" w14:textId="1A9B9BCC" w:rsidR="000B395D" w:rsidRPr="00945897" w:rsidRDefault="00FF1289" w:rsidP="00FF1289">
      <w:pPr>
        <w:bidi/>
        <w:rPr>
          <w:rFonts w:asciiTheme="majorBidi" w:hAnsiTheme="majorBidi" w:cstheme="majorBidi"/>
          <w:sz w:val="24"/>
          <w:szCs w:val="24"/>
        </w:rPr>
      </w:pPr>
      <w:r w:rsidRPr="00FF1289">
        <w:rPr>
          <w:rFonts w:asciiTheme="majorBidi" w:hAnsiTheme="majorBidi" w:cs="Times New Roman"/>
          <w:sz w:val="24"/>
          <w:szCs w:val="24"/>
          <w:rtl/>
        </w:rPr>
        <w:t xml:space="preserve">استمتع بنكهات </w:t>
      </w:r>
      <w:proofErr w:type="spellStart"/>
      <w:r w:rsidRPr="00FF1289">
        <w:rPr>
          <w:rFonts w:asciiTheme="majorBidi" w:hAnsiTheme="majorBidi" w:cs="Times New Roman"/>
          <w:sz w:val="24"/>
          <w:szCs w:val="24"/>
          <w:rtl/>
        </w:rPr>
        <w:t>الموهيتو</w:t>
      </w:r>
      <w:proofErr w:type="spellEnd"/>
      <w:r w:rsidRPr="00FF1289">
        <w:rPr>
          <w:rFonts w:asciiTheme="majorBidi" w:hAnsiTheme="majorBidi" w:cs="Times New Roman"/>
          <w:sz w:val="24"/>
          <w:szCs w:val="24"/>
          <w:rtl/>
        </w:rPr>
        <w:t xml:space="preserve"> الشخصية مع ماكينة صنع </w:t>
      </w:r>
      <w:proofErr w:type="spellStart"/>
      <w:r w:rsidRPr="00FF1289">
        <w:rPr>
          <w:rFonts w:asciiTheme="majorBidi" w:hAnsiTheme="majorBidi" w:cs="Times New Roman"/>
          <w:sz w:val="24"/>
          <w:szCs w:val="24"/>
          <w:rtl/>
        </w:rPr>
        <w:t>الموهيتو</w:t>
      </w:r>
      <w:proofErr w:type="spellEnd"/>
      <w:r w:rsidRPr="00FF1289">
        <w:rPr>
          <w:rFonts w:asciiTheme="majorBidi" w:hAnsiTheme="majorBidi" w:cs="Times New Roman"/>
          <w:sz w:val="24"/>
          <w:szCs w:val="24"/>
          <w:rtl/>
        </w:rPr>
        <w:t>. يمكنك طلب</w:t>
      </w:r>
      <w:r w:rsidRPr="00FF1289">
        <w:rPr>
          <w:rFonts w:asciiTheme="majorBidi" w:hAnsiTheme="majorBidi" w:cstheme="majorBidi"/>
          <w:sz w:val="24"/>
          <w:szCs w:val="24"/>
        </w:rPr>
        <w:t xml:space="preserve"> Mojitos </w:t>
      </w:r>
      <w:r w:rsidRPr="00FF1289">
        <w:rPr>
          <w:rFonts w:asciiTheme="majorBidi" w:hAnsiTheme="majorBidi" w:cs="Times New Roman"/>
          <w:sz w:val="24"/>
          <w:szCs w:val="24"/>
          <w:rtl/>
        </w:rPr>
        <w:t>وتخصيصها بسهولة عبر واجهة سهلة الاستخدام. تعمل مكونات الأجهزة المتقدمة، بما في ذلك المضخات والمحركات والشاشة وأجهزة الاستشعار والأكواب الآلية وموزعات القش المطبوعة ثلاثية الأبعاد، على إنشاء تجربة سل</w:t>
      </w:r>
      <w:bookmarkStart w:id="0" w:name="_GoBack"/>
      <w:bookmarkEnd w:id="0"/>
      <w:r w:rsidRPr="00FF1289">
        <w:rPr>
          <w:rFonts w:asciiTheme="majorBidi" w:hAnsiTheme="majorBidi" w:cs="Times New Roman"/>
          <w:sz w:val="24"/>
          <w:szCs w:val="24"/>
          <w:rtl/>
        </w:rPr>
        <w:t>سة ومصممة خصيصًا. أعد تعريف متعة</w:t>
      </w:r>
      <w:r w:rsidRPr="00FF1289">
        <w:rPr>
          <w:rFonts w:asciiTheme="majorBidi" w:hAnsiTheme="majorBidi" w:cstheme="majorBidi"/>
          <w:sz w:val="24"/>
          <w:szCs w:val="24"/>
        </w:rPr>
        <w:t xml:space="preserve"> Mojito </w:t>
      </w:r>
      <w:r w:rsidRPr="00FF1289">
        <w:rPr>
          <w:rFonts w:asciiTheme="majorBidi" w:hAnsiTheme="majorBidi" w:cs="Times New Roman"/>
          <w:sz w:val="24"/>
          <w:szCs w:val="24"/>
          <w:rtl/>
        </w:rPr>
        <w:t>في المنزل أو في المكتب باستخدام هذا الحل الخالي من المتاعب والقابل للتخصيص</w:t>
      </w:r>
      <w:r w:rsidRPr="00FF1289">
        <w:rPr>
          <w:rFonts w:asciiTheme="majorBidi" w:hAnsiTheme="majorBidi" w:cstheme="majorBidi"/>
          <w:sz w:val="24"/>
          <w:szCs w:val="24"/>
        </w:rPr>
        <w:t>.</w:t>
      </w:r>
    </w:p>
    <w:sectPr w:rsidR="000B395D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BCF790" w14:textId="77777777" w:rsidR="00BA1F4B" w:rsidRDefault="00BA1F4B" w:rsidP="00785968">
      <w:pPr>
        <w:spacing w:after="0" w:line="240" w:lineRule="auto"/>
      </w:pPr>
      <w:r>
        <w:separator/>
      </w:r>
    </w:p>
  </w:endnote>
  <w:endnote w:type="continuationSeparator" w:id="0">
    <w:p w14:paraId="2248C9DF" w14:textId="77777777" w:rsidR="00BA1F4B" w:rsidRDefault="00BA1F4B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AF6926" w14:textId="77777777" w:rsidR="00BA1F4B" w:rsidRDefault="00BA1F4B" w:rsidP="00785968">
      <w:pPr>
        <w:spacing w:after="0" w:line="240" w:lineRule="auto"/>
      </w:pPr>
      <w:r>
        <w:separator/>
      </w:r>
    </w:p>
  </w:footnote>
  <w:footnote w:type="continuationSeparator" w:id="0">
    <w:p w14:paraId="79EAE54F" w14:textId="77777777" w:rsidR="00BA1F4B" w:rsidRDefault="00BA1F4B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4E919C3"/>
    <w:multiLevelType w:val="hybridMultilevel"/>
    <w:tmpl w:val="3AFC6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7"/>
  </w:num>
  <w:num w:numId="5">
    <w:abstractNumId w:val="5"/>
  </w:num>
  <w:num w:numId="6">
    <w:abstractNumId w:val="1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C45"/>
    <w:rsid w:val="0005059F"/>
    <w:rsid w:val="00061FCB"/>
    <w:rsid w:val="00087FFC"/>
    <w:rsid w:val="00096863"/>
    <w:rsid w:val="000A76DA"/>
    <w:rsid w:val="000B2670"/>
    <w:rsid w:val="000B395D"/>
    <w:rsid w:val="000D5A36"/>
    <w:rsid w:val="000E125D"/>
    <w:rsid w:val="000E3B43"/>
    <w:rsid w:val="000F7C9F"/>
    <w:rsid w:val="00115A6C"/>
    <w:rsid w:val="00131C3C"/>
    <w:rsid w:val="0014065D"/>
    <w:rsid w:val="001422D1"/>
    <w:rsid w:val="00153A92"/>
    <w:rsid w:val="001572AE"/>
    <w:rsid w:val="001C6793"/>
    <w:rsid w:val="001D43ED"/>
    <w:rsid w:val="001D56B3"/>
    <w:rsid w:val="002036C6"/>
    <w:rsid w:val="00230947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130D4"/>
    <w:rsid w:val="00417151"/>
    <w:rsid w:val="00424BC0"/>
    <w:rsid w:val="00463212"/>
    <w:rsid w:val="00473C94"/>
    <w:rsid w:val="004C1222"/>
    <w:rsid w:val="005057B8"/>
    <w:rsid w:val="0052293F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86BFA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47781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1F4B"/>
    <w:rsid w:val="00BA482F"/>
    <w:rsid w:val="00BF61EF"/>
    <w:rsid w:val="00C35A15"/>
    <w:rsid w:val="00C45FC2"/>
    <w:rsid w:val="00C62668"/>
    <w:rsid w:val="00C66C1C"/>
    <w:rsid w:val="00CA1155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67426"/>
    <w:rsid w:val="00EA1057"/>
    <w:rsid w:val="00EA304E"/>
    <w:rsid w:val="00EC7830"/>
    <w:rsid w:val="00F23A2F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  <w:rsid w:val="00FF1289"/>
    <w:rsid w:val="00FF2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16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60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8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0CDD2A-0AF8-42E3-B7A4-963B8EB80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lab</cp:lastModifiedBy>
  <cp:revision>10</cp:revision>
  <cp:lastPrinted>2012-08-29T11:00:00Z</cp:lastPrinted>
  <dcterms:created xsi:type="dcterms:W3CDTF">2020-09-14T06:50:00Z</dcterms:created>
  <dcterms:modified xsi:type="dcterms:W3CDTF">2024-07-14T09:01:00Z</dcterms:modified>
</cp:coreProperties>
</file>