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D1" w:rsidRDefault="00F613D1" w:rsidP="00F613D1">
      <w:pPr>
        <w:jc w:val="center"/>
        <w:outlineLvl w:val="0"/>
        <w:rPr>
          <w:rFonts w:asciiTheme="majorBidi" w:hAnsiTheme="majorBidi" w:cstheme="majorBidi"/>
          <w:b/>
          <w:bCs/>
          <w:sz w:val="32"/>
          <w:szCs w:val="32"/>
        </w:rPr>
      </w:pPr>
      <w:bookmarkStart w:id="0" w:name="_Toc103805988"/>
      <w:r w:rsidRPr="001918BE">
        <w:rPr>
          <w:rFonts w:asciiTheme="majorBidi" w:hAnsiTheme="majorBidi" w:cstheme="majorBidi"/>
          <w:b/>
          <w:bCs/>
          <w:sz w:val="32"/>
          <w:szCs w:val="32"/>
        </w:rPr>
        <w:t>Abstract</w:t>
      </w:r>
      <w:bookmarkEnd w:id="0"/>
    </w:p>
    <w:p w:rsidR="00F613D1" w:rsidRPr="00CD0DAB" w:rsidRDefault="00F613D1" w:rsidP="00F613D1">
      <w:pPr>
        <w:spacing w:line="276" w:lineRule="auto"/>
        <w:jc w:val="both"/>
        <w:rPr>
          <w:rFonts w:asciiTheme="majorBidi" w:hAnsiTheme="majorBidi" w:cstheme="majorBidi"/>
          <w:sz w:val="24"/>
          <w:szCs w:val="24"/>
        </w:rPr>
        <w:sectPr w:rsidR="00F613D1" w:rsidRPr="00CD0DAB" w:rsidSect="00BB7FF2">
          <w:headerReference w:type="default" r:id="rId4"/>
          <w:footerReference w:type="default" r:id="rId5"/>
          <w:pgSz w:w="12240" w:h="15840" w:code="1"/>
          <w:pgMar w:top="1440" w:right="1440" w:bottom="1440" w:left="1440" w:header="720" w:footer="720" w:gutter="0"/>
          <w:cols w:space="720"/>
          <w:titlePg/>
          <w:docGrid w:linePitch="360"/>
        </w:sectPr>
      </w:pPr>
      <w:r w:rsidRPr="0067218D">
        <w:rPr>
          <w:rFonts w:asciiTheme="majorBidi" w:hAnsiTheme="majorBidi" w:cstheme="majorBidi"/>
          <w:sz w:val="24"/>
          <w:szCs w:val="24"/>
        </w:rPr>
        <w:t xml:space="preserve">Asera Al-Shamaliah is located in the northern part of the West Bank. It is an area with many mountains and valleys. There are many hazard and vulnerability factors that play a major role in the occurrence of disasters in the town, whether natural or </w:t>
      </w:r>
      <w:proofErr w:type="gramStart"/>
      <w:r w:rsidRPr="0067218D">
        <w:rPr>
          <w:rFonts w:asciiTheme="majorBidi" w:hAnsiTheme="majorBidi" w:cstheme="majorBidi"/>
          <w:sz w:val="24"/>
          <w:szCs w:val="24"/>
        </w:rPr>
        <w:t>man-made</w:t>
      </w:r>
      <w:proofErr w:type="gramEnd"/>
      <w:r w:rsidRPr="0067218D">
        <w:rPr>
          <w:rFonts w:asciiTheme="majorBidi" w:hAnsiTheme="majorBidi" w:cstheme="majorBidi"/>
          <w:sz w:val="24"/>
          <w:szCs w:val="24"/>
        </w:rPr>
        <w:t xml:space="preserve"> disasters, as there is a need to handle and overcome these factors to prevent the occurrence of resulted disastrous effects. The main purpose of this project is to establish a </w:t>
      </w:r>
      <w:r>
        <w:rPr>
          <w:rFonts w:asciiTheme="majorBidi" w:hAnsiTheme="majorBidi" w:cstheme="majorBidi"/>
          <w:sz w:val="24"/>
          <w:szCs w:val="24"/>
        </w:rPr>
        <w:t>D</w:t>
      </w:r>
      <w:r w:rsidRPr="0067218D">
        <w:rPr>
          <w:rFonts w:asciiTheme="majorBidi" w:hAnsiTheme="majorBidi" w:cstheme="majorBidi"/>
          <w:sz w:val="24"/>
          <w:szCs w:val="24"/>
        </w:rPr>
        <w:t xml:space="preserve">isaster </w:t>
      </w:r>
      <w:r>
        <w:rPr>
          <w:rFonts w:asciiTheme="majorBidi" w:hAnsiTheme="majorBidi" w:cstheme="majorBidi"/>
          <w:sz w:val="24"/>
          <w:szCs w:val="24"/>
        </w:rPr>
        <w:t>R</w:t>
      </w:r>
      <w:r w:rsidRPr="0067218D">
        <w:rPr>
          <w:rFonts w:asciiTheme="majorBidi" w:hAnsiTheme="majorBidi" w:cstheme="majorBidi"/>
          <w:sz w:val="24"/>
          <w:szCs w:val="24"/>
        </w:rPr>
        <w:t xml:space="preserve">isk </w:t>
      </w:r>
      <w:r>
        <w:rPr>
          <w:rFonts w:asciiTheme="majorBidi" w:hAnsiTheme="majorBidi" w:cstheme="majorBidi"/>
          <w:sz w:val="24"/>
          <w:szCs w:val="24"/>
        </w:rPr>
        <w:t>M</w:t>
      </w:r>
      <w:r w:rsidRPr="0067218D">
        <w:rPr>
          <w:rFonts w:asciiTheme="majorBidi" w:hAnsiTheme="majorBidi" w:cstheme="majorBidi"/>
          <w:sz w:val="24"/>
          <w:szCs w:val="24"/>
        </w:rPr>
        <w:t xml:space="preserve">anagement </w:t>
      </w:r>
      <w:r>
        <w:rPr>
          <w:rFonts w:asciiTheme="majorBidi" w:hAnsiTheme="majorBidi" w:cstheme="majorBidi"/>
          <w:sz w:val="24"/>
          <w:szCs w:val="24"/>
        </w:rPr>
        <w:t>P</w:t>
      </w:r>
      <w:r w:rsidRPr="0067218D">
        <w:rPr>
          <w:rFonts w:asciiTheme="majorBidi" w:hAnsiTheme="majorBidi" w:cstheme="majorBidi"/>
          <w:sz w:val="24"/>
          <w:szCs w:val="24"/>
        </w:rPr>
        <w:t xml:space="preserve">lan to Asera Al-Shamaliah Municipality. The idea was born as a result for the global tendency towards disaster risk management and the need for preparing plans to reduce the impact of its future potential risks. An information </w:t>
      </w:r>
      <w:proofErr w:type="gramStart"/>
      <w:r w:rsidRPr="0067218D">
        <w:rPr>
          <w:rFonts w:asciiTheme="majorBidi" w:hAnsiTheme="majorBidi" w:cstheme="majorBidi"/>
          <w:sz w:val="24"/>
          <w:szCs w:val="24"/>
        </w:rPr>
        <w:t>was collected</w:t>
      </w:r>
      <w:proofErr w:type="gramEnd"/>
      <w:r w:rsidRPr="0067218D">
        <w:rPr>
          <w:rFonts w:asciiTheme="majorBidi" w:hAnsiTheme="majorBidi" w:cstheme="majorBidi"/>
          <w:sz w:val="24"/>
          <w:szCs w:val="24"/>
        </w:rPr>
        <w:t xml:space="preserve"> related to the town, and then expected disasters was forecasted with their possible causes and effects. Thus, these disasters </w:t>
      </w:r>
      <w:proofErr w:type="gramStart"/>
      <w:r w:rsidRPr="0067218D">
        <w:rPr>
          <w:rFonts w:asciiTheme="majorBidi" w:hAnsiTheme="majorBidi" w:cstheme="majorBidi"/>
          <w:sz w:val="24"/>
          <w:szCs w:val="24"/>
        </w:rPr>
        <w:t>were assessed</w:t>
      </w:r>
      <w:proofErr w:type="gramEnd"/>
      <w:r w:rsidRPr="0067218D">
        <w:rPr>
          <w:rFonts w:asciiTheme="majorBidi" w:hAnsiTheme="majorBidi" w:cstheme="majorBidi"/>
          <w:sz w:val="24"/>
          <w:szCs w:val="24"/>
        </w:rPr>
        <w:t xml:space="preserve"> based on a scientific methodology that relies on calculating the value of the disaster risk for each disaster. Hence, a disaster risk management plan was prepared for priority disasters, where it was illustrated of prevention, mitigation, response, recovery and rehabilitation proposed procedures. The responsibility for implementing these procedures rests with the </w:t>
      </w:r>
      <w:r>
        <w:rPr>
          <w:rFonts w:asciiTheme="majorBidi" w:hAnsiTheme="majorBidi" w:cstheme="majorBidi"/>
          <w:sz w:val="24"/>
          <w:szCs w:val="24"/>
        </w:rPr>
        <w:t>D</w:t>
      </w:r>
      <w:r w:rsidRPr="0067218D">
        <w:rPr>
          <w:rFonts w:asciiTheme="majorBidi" w:hAnsiTheme="majorBidi" w:cstheme="majorBidi"/>
          <w:sz w:val="24"/>
          <w:szCs w:val="24"/>
        </w:rPr>
        <w:t xml:space="preserve">isaster </w:t>
      </w:r>
      <w:r>
        <w:rPr>
          <w:rFonts w:asciiTheme="majorBidi" w:hAnsiTheme="majorBidi" w:cstheme="majorBidi"/>
          <w:sz w:val="24"/>
          <w:szCs w:val="24"/>
        </w:rPr>
        <w:t>R</w:t>
      </w:r>
      <w:r w:rsidRPr="0067218D">
        <w:rPr>
          <w:rFonts w:asciiTheme="majorBidi" w:hAnsiTheme="majorBidi" w:cstheme="majorBidi"/>
          <w:sz w:val="24"/>
          <w:szCs w:val="24"/>
        </w:rPr>
        <w:t xml:space="preserve">isk </w:t>
      </w:r>
      <w:r>
        <w:rPr>
          <w:rFonts w:asciiTheme="majorBidi" w:hAnsiTheme="majorBidi" w:cstheme="majorBidi"/>
          <w:sz w:val="24"/>
          <w:szCs w:val="24"/>
        </w:rPr>
        <w:t>M</w:t>
      </w:r>
      <w:r w:rsidRPr="0067218D">
        <w:rPr>
          <w:rFonts w:asciiTheme="majorBidi" w:hAnsiTheme="majorBidi" w:cstheme="majorBidi"/>
          <w:sz w:val="24"/>
          <w:szCs w:val="24"/>
        </w:rPr>
        <w:t xml:space="preserve">anagement </w:t>
      </w:r>
      <w:r>
        <w:rPr>
          <w:rFonts w:asciiTheme="majorBidi" w:hAnsiTheme="majorBidi" w:cstheme="majorBidi"/>
          <w:sz w:val="24"/>
          <w:szCs w:val="24"/>
        </w:rPr>
        <w:t>U</w:t>
      </w:r>
      <w:r w:rsidRPr="0067218D">
        <w:rPr>
          <w:rFonts w:asciiTheme="majorBidi" w:hAnsiTheme="majorBidi" w:cstheme="majorBidi"/>
          <w:sz w:val="24"/>
          <w:szCs w:val="24"/>
        </w:rPr>
        <w:t xml:space="preserve">nit for which an organizational structure </w:t>
      </w:r>
      <w:proofErr w:type="gramStart"/>
      <w:r w:rsidRPr="0067218D">
        <w:rPr>
          <w:rFonts w:asciiTheme="majorBidi" w:hAnsiTheme="majorBidi" w:cstheme="majorBidi"/>
          <w:sz w:val="24"/>
          <w:szCs w:val="24"/>
        </w:rPr>
        <w:t>has been established</w:t>
      </w:r>
      <w:proofErr w:type="gramEnd"/>
      <w:r w:rsidRPr="0067218D">
        <w:rPr>
          <w:rFonts w:asciiTheme="majorBidi" w:hAnsiTheme="majorBidi" w:cstheme="majorBidi"/>
          <w:sz w:val="24"/>
          <w:szCs w:val="24"/>
        </w:rPr>
        <w:t>. In addition to establish an organizational structure for the command center, which is an emergency unit used to provide central command for the purpose of disaster response. This project may provide a road map for municipalities to ensure safe environment capable on facing problems through prior planning based on the forecasting of the</w:t>
      </w:r>
      <w:r>
        <w:rPr>
          <w:rFonts w:asciiTheme="majorBidi" w:hAnsiTheme="majorBidi" w:cstheme="majorBidi"/>
          <w:sz w:val="24"/>
          <w:szCs w:val="24"/>
        </w:rPr>
        <w:t xml:space="preserve"> potential disasters and risks.</w:t>
      </w:r>
    </w:p>
    <w:p w:rsidR="00F613D1" w:rsidRPr="00F613D1" w:rsidRDefault="00F613D1" w:rsidP="00F613D1">
      <w:pPr>
        <w:bidi/>
        <w:jc w:val="center"/>
        <w:rPr>
          <w:rFonts w:asciiTheme="majorBidi" w:hAnsiTheme="majorBidi" w:cstheme="majorBidi"/>
          <w:sz w:val="24"/>
          <w:szCs w:val="24"/>
        </w:rPr>
      </w:pPr>
      <w:r w:rsidRPr="00F613D1">
        <w:rPr>
          <w:rFonts w:asciiTheme="majorBidi" w:hAnsiTheme="majorBidi" w:cstheme="majorBidi"/>
          <w:sz w:val="24"/>
          <w:szCs w:val="24"/>
          <w:rtl/>
        </w:rPr>
        <w:lastRenderedPageBreak/>
        <w:t>الملخص</w:t>
      </w:r>
    </w:p>
    <w:p w:rsidR="00C21DCD" w:rsidRPr="00F613D1" w:rsidRDefault="00F613D1" w:rsidP="00F613D1">
      <w:pPr>
        <w:bidi/>
        <w:jc w:val="center"/>
        <w:rPr>
          <w:rFonts w:asciiTheme="majorBidi" w:hAnsiTheme="majorBidi" w:cstheme="majorBidi"/>
          <w:sz w:val="24"/>
          <w:szCs w:val="24"/>
        </w:rPr>
      </w:pPr>
      <w:r w:rsidRPr="00F613D1">
        <w:rPr>
          <w:rFonts w:asciiTheme="majorBidi" w:hAnsiTheme="majorBidi" w:cstheme="majorBidi"/>
          <w:sz w:val="24"/>
          <w:szCs w:val="24"/>
          <w:rtl/>
        </w:rPr>
        <w:t>تقع عصيرة الشمالية في شمال الضفة الغربية. وهي منطقة بها العديد من الجبال والوديان. هناك العديد من عوامل الخطر والضعف التي تلعب دورًا رئيسيًا في حدوث الكوارث في المدينة ، سواء كانت طبيعية أو من صنع الإنسان ، حيث أن هناك حاجة للتعامل مع هذه العوامل والتغلب عليها لمنع حدوث الآثار الكارثية الناتجة عنها. الغرض الرئيسي من هذا المشروع هو وضع خطة إدارة مخاطر الكوارث لبلدية عصيرة الشمالية. ولدت الفكرة كنتيجة للاتجاه العالمي نحو إدارة مخاطر الكوارث والحاجة إلى إعداد خطط للحد من تأثير المخاطر المحتملة في المستقبل. تم جمع المعلومات المتعلقة بالمدينة ، ومن ثم تم التنبؤ بالكوارث المتوقعة مع أسبابها وتأثيراتها المحتملة. وبالتالي ، تم تقييم هذه الكوارث بناءً على منهجية علمية تعتمد على حساب قيمة مخاطر الكوارث لكل كارثة. ومن ثم ، تم إعداد خطة إدارة مخاطر الكوارث للكوارث ذات الأولوية ، حيث تم توضيح الإجراءات المقترحة للوقاية والتخفيف والاستجابة والتعافي وإعادة التأهيل. تقع مسؤولية تنفيذ هذه الإجراءات على عاتق وحدة إدارة مخاطر الكوارث التي تم إنشاء هيكل تنظيمي لها. بالإضافة إلى إنشا</w:t>
      </w:r>
      <w:r>
        <w:rPr>
          <w:rFonts w:asciiTheme="majorBidi" w:hAnsiTheme="majorBidi" w:cstheme="majorBidi"/>
          <w:sz w:val="24"/>
          <w:szCs w:val="24"/>
          <w:rtl/>
        </w:rPr>
        <w:t>ء هيكل تنظيمي لمركز القيادة و</w:t>
      </w:r>
      <w:r>
        <w:rPr>
          <w:rFonts w:asciiTheme="majorBidi" w:hAnsiTheme="majorBidi" w:cstheme="majorBidi" w:hint="cs"/>
          <w:sz w:val="24"/>
          <w:szCs w:val="24"/>
          <w:rtl/>
        </w:rPr>
        <w:t xml:space="preserve">التي تعتبر </w:t>
      </w:r>
      <w:bookmarkStart w:id="1" w:name="_GoBack"/>
      <w:bookmarkEnd w:id="1"/>
      <w:r w:rsidRPr="00F613D1">
        <w:rPr>
          <w:rFonts w:asciiTheme="majorBidi" w:hAnsiTheme="majorBidi" w:cstheme="majorBidi"/>
          <w:sz w:val="24"/>
          <w:szCs w:val="24"/>
          <w:rtl/>
        </w:rPr>
        <w:t>وحدة طوارئ تستخدم لتوفير القيادة المركزية لغرض الاستجابة للكوارث. قد يوفر هذا المشروع خارطة طريق للبلديات لضمان بيئة آمنة قادرة على مواجهة المشاكل من خلال التخطيط المسبق القائم على التنبؤ بالكوارث والمخاطر المحتملة</w:t>
      </w:r>
      <w:r w:rsidRPr="00F613D1">
        <w:rPr>
          <w:rFonts w:asciiTheme="majorBidi" w:hAnsiTheme="majorBidi" w:cstheme="majorBidi"/>
          <w:sz w:val="24"/>
          <w:szCs w:val="24"/>
        </w:rPr>
        <w:t>.</w:t>
      </w:r>
    </w:p>
    <w:sectPr w:rsidR="00C21DCD" w:rsidRPr="00F6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17" w:rsidRDefault="00F613D1" w:rsidP="002C502D">
    <w:pPr>
      <w:pStyle w:val="Footer"/>
      <w:pBdr>
        <w:bottom w:val="single" w:sz="12" w:space="1" w:color="auto"/>
      </w:pBdr>
      <w:spacing w:line="360" w:lineRule="auto"/>
    </w:pPr>
  </w:p>
  <w:tbl>
    <w:tblPr>
      <w:tblW w:w="10816" w:type="dxa"/>
      <w:tblCellMar>
        <w:left w:w="0" w:type="dxa"/>
        <w:right w:w="0" w:type="dxa"/>
      </w:tblCellMar>
      <w:tblLook w:val="0620" w:firstRow="1" w:lastRow="0" w:firstColumn="0" w:lastColumn="0" w:noHBand="1" w:noVBand="1"/>
    </w:tblPr>
    <w:tblGrid>
      <w:gridCol w:w="6071"/>
      <w:gridCol w:w="3585"/>
      <w:gridCol w:w="1160"/>
    </w:tblGrid>
    <w:tr w:rsidR="00874817" w:rsidTr="00BA2165">
      <w:trPr>
        <w:trHeight w:val="519"/>
      </w:trPr>
      <w:tc>
        <w:tcPr>
          <w:tcW w:w="6071" w:type="dxa"/>
        </w:tcPr>
        <w:p w:rsidR="00874817" w:rsidRPr="002C502D" w:rsidRDefault="00F613D1" w:rsidP="00C95DDB">
          <w:pPr>
            <w:pStyle w:val="Footer"/>
            <w:spacing w:line="276" w:lineRule="auto"/>
          </w:pPr>
        </w:p>
      </w:tc>
      <w:tc>
        <w:tcPr>
          <w:tcW w:w="3585" w:type="dxa"/>
        </w:tcPr>
        <w:sdt>
          <w:sdtPr>
            <w:rPr>
              <w:rStyle w:val="PageNumber"/>
              <w:rFonts w:cstheme="minorHAnsi"/>
            </w:rPr>
            <w:id w:val="-1206949233"/>
            <w:docPartObj>
              <w:docPartGallery w:val="Page Numbers (Bottom of Page)"/>
              <w:docPartUnique/>
            </w:docPartObj>
          </w:sdtPr>
          <w:sdtEndPr>
            <w:rPr>
              <w:rStyle w:val="PageNumber"/>
            </w:rPr>
          </w:sdtEndPr>
          <w:sdtContent>
            <w:p w:rsidR="00874817" w:rsidRPr="002C502D" w:rsidRDefault="00F613D1" w:rsidP="00894D4A">
              <w:pPr>
                <w:pStyle w:val="Footer"/>
                <w:spacing w:line="360" w:lineRule="auto"/>
                <w:jc w:val="center"/>
                <w:rPr>
                  <w:rFonts w:cstheme="minorHAnsi"/>
                </w:rPr>
              </w:pPr>
              <w:r>
                <w:rPr>
                  <w:rStyle w:val="PageNumber"/>
                  <w:rFonts w:cstheme="minorHAnsi"/>
                </w:rPr>
                <w:t xml:space="preserve">                                          </w:t>
              </w:r>
              <w:r w:rsidRPr="002C502D">
                <w:rPr>
                  <w:rFonts w:cstheme="minorHAnsi"/>
                </w:rPr>
                <w:t xml:space="preserve">PAGE </w:t>
              </w:r>
              <w:r w:rsidRPr="002C502D">
                <w:rPr>
                  <w:rFonts w:cstheme="minorHAnsi"/>
                </w:rPr>
                <w:fldChar w:fldCharType="begin"/>
              </w:r>
              <w:r w:rsidRPr="002C502D">
                <w:rPr>
                  <w:rFonts w:cstheme="minorHAnsi"/>
                </w:rPr>
                <w:instrText xml:space="preserve"> PAGE </w:instrText>
              </w:r>
              <w:r w:rsidRPr="002C502D">
                <w:rPr>
                  <w:rFonts w:cstheme="minorHAnsi"/>
                </w:rPr>
                <w:fldChar w:fldCharType="separate"/>
              </w:r>
              <w:r>
                <w:rPr>
                  <w:rFonts w:cstheme="minorHAnsi"/>
                  <w:noProof/>
                </w:rPr>
                <w:t>2</w:t>
              </w:r>
              <w:r w:rsidRPr="002C502D">
                <w:rPr>
                  <w:rFonts w:cstheme="minorHAnsi"/>
                </w:rPr>
                <w:fldChar w:fldCharType="end"/>
              </w:r>
            </w:p>
          </w:sdtContent>
        </w:sdt>
      </w:tc>
      <w:tc>
        <w:tcPr>
          <w:tcW w:w="1160" w:type="dxa"/>
        </w:tcPr>
        <w:p w:rsidR="00874817" w:rsidRPr="00E74B29" w:rsidRDefault="00F613D1" w:rsidP="002C502D">
          <w:pPr>
            <w:pStyle w:val="Footer"/>
            <w:spacing w:line="360" w:lineRule="auto"/>
          </w:pPr>
        </w:p>
      </w:tc>
    </w:tr>
  </w:tbl>
  <w:p w:rsidR="00874817" w:rsidRDefault="00F613D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17" w:rsidRDefault="00F613D1" w:rsidP="00894D4A">
    <w:pPr>
      <w:pStyle w:val="Header"/>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F5"/>
    <w:rsid w:val="00075665"/>
    <w:rsid w:val="000C323B"/>
    <w:rsid w:val="004113D4"/>
    <w:rsid w:val="009408F5"/>
    <w:rsid w:val="00A33C9E"/>
    <w:rsid w:val="00B94A0F"/>
    <w:rsid w:val="00D01D11"/>
    <w:rsid w:val="00F61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662D"/>
  <w15:chartTrackingRefBased/>
  <w15:docId w15:val="{6C6AB6B4-5369-4B72-A51D-EB056F8C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3D1"/>
  </w:style>
  <w:style w:type="paragraph" w:styleId="Footer">
    <w:name w:val="footer"/>
    <w:basedOn w:val="Normal"/>
    <w:link w:val="FooterChar"/>
    <w:uiPriority w:val="99"/>
    <w:unhideWhenUsed/>
    <w:rsid w:val="00F6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3D1"/>
  </w:style>
  <w:style w:type="character" w:styleId="PageNumber">
    <w:name w:val="page number"/>
    <w:basedOn w:val="DefaultParagraphFont"/>
    <w:uiPriority w:val="99"/>
    <w:semiHidden/>
    <w:rsid w:val="00F6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dc:creator>
  <cp:keywords/>
  <dc:description/>
  <cp:lastModifiedBy>abeer</cp:lastModifiedBy>
  <cp:revision>2</cp:revision>
  <dcterms:created xsi:type="dcterms:W3CDTF">2022-06-06T05:48:00Z</dcterms:created>
  <dcterms:modified xsi:type="dcterms:W3CDTF">2022-06-06T05:52:00Z</dcterms:modified>
</cp:coreProperties>
</file>