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0B1" w:rsidRDefault="007C50B1" w:rsidP="007C50B1">
      <w:pPr>
        <w:bidi/>
        <w:jc w:val="lowKashida"/>
        <w:rPr>
          <w:rFonts w:asciiTheme="majorBidi" w:hAnsiTheme="majorBidi" w:cstheme="majorBidi" w:hint="cs"/>
          <w:b/>
          <w:bCs/>
          <w:sz w:val="32"/>
          <w:szCs w:val="32"/>
          <w:u w:val="single"/>
          <w:rtl/>
        </w:rPr>
      </w:pPr>
      <w:r>
        <w:rPr>
          <w:rFonts w:asciiTheme="majorBidi" w:hAnsiTheme="majorBidi" w:cstheme="majorBidi" w:hint="cs"/>
          <w:b/>
          <w:bCs/>
          <w:sz w:val="32"/>
          <w:szCs w:val="32"/>
          <w:u w:val="single"/>
          <w:rtl/>
        </w:rPr>
        <w:t xml:space="preserve">التطوير الحضري والعمراني للمدخل الشمالي الشرقي لمدينة نابلس </w:t>
      </w:r>
    </w:p>
    <w:p w:rsidR="007C50B1" w:rsidRPr="007C50B1" w:rsidRDefault="007C50B1" w:rsidP="007C50B1">
      <w:pPr>
        <w:bidi/>
        <w:jc w:val="lowKashida"/>
        <w:rPr>
          <w:rFonts w:asciiTheme="majorBidi" w:hAnsiTheme="majorBidi" w:cstheme="majorBidi" w:hint="cs"/>
          <w:b/>
          <w:bCs/>
          <w:sz w:val="32"/>
          <w:szCs w:val="32"/>
          <w:u w:val="single"/>
          <w:rtl/>
        </w:rPr>
      </w:pPr>
      <w:r w:rsidRPr="007C50B1">
        <w:rPr>
          <w:rFonts w:asciiTheme="majorBidi" w:hAnsiTheme="majorBidi" w:cstheme="majorBidi" w:hint="cs"/>
          <w:b/>
          <w:bCs/>
          <w:sz w:val="32"/>
          <w:szCs w:val="32"/>
          <w:u w:val="single"/>
          <w:rtl/>
        </w:rPr>
        <w:t xml:space="preserve">ملخص </w:t>
      </w:r>
    </w:p>
    <w:p w:rsidR="007C50B1" w:rsidRDefault="007C50B1" w:rsidP="007C50B1">
      <w:pPr>
        <w:bidi/>
        <w:jc w:val="lowKashida"/>
        <w:rPr>
          <w:rFonts w:asciiTheme="majorBidi" w:hAnsiTheme="majorBidi" w:cstheme="majorBidi"/>
          <w:sz w:val="28"/>
          <w:szCs w:val="28"/>
        </w:rPr>
      </w:pPr>
      <w:r w:rsidRPr="007C50B1">
        <w:rPr>
          <w:rFonts w:asciiTheme="majorBidi" w:hAnsiTheme="majorBidi" w:cstheme="majorBidi"/>
          <w:sz w:val="28"/>
          <w:szCs w:val="28"/>
          <w:rtl/>
        </w:rPr>
        <w:t>تطوير مداخل المدن فكرة اخذت بالتوسع بشكل كبير في أنحاء العالم لان مدخل المدينة جزء مهم منها فهو يعطي صورة أولية للمكان الذي سيدخل إليه الشخص ويرسم هوية خاصة بالمدينة</w:t>
      </w:r>
      <w:r>
        <w:rPr>
          <w:rFonts w:asciiTheme="majorBidi" w:hAnsiTheme="majorBidi" w:cstheme="majorBidi"/>
          <w:sz w:val="28"/>
          <w:szCs w:val="28"/>
        </w:rPr>
        <w:t>.</w:t>
      </w:r>
    </w:p>
    <w:p w:rsidR="007C50B1" w:rsidRDefault="007C50B1" w:rsidP="007C50B1">
      <w:pPr>
        <w:bidi/>
        <w:jc w:val="lowKashida"/>
        <w:rPr>
          <w:rFonts w:asciiTheme="majorBidi" w:hAnsiTheme="majorBidi" w:cstheme="majorBidi"/>
          <w:sz w:val="28"/>
          <w:szCs w:val="28"/>
        </w:rPr>
      </w:pPr>
      <w:r w:rsidRPr="007C50B1">
        <w:rPr>
          <w:rFonts w:asciiTheme="majorBidi" w:hAnsiTheme="majorBidi" w:cstheme="majorBidi"/>
          <w:sz w:val="28"/>
          <w:szCs w:val="28"/>
          <w:rtl/>
        </w:rPr>
        <w:t xml:space="preserve"> مدينة نابلس من أهم المدن  الفلسطينية و تلعب دورا هاما في الاقتصاد والتعليم ومناحي حياتية أخرى وهذا المشروع ركز على تطوير المدخل الشمالي الشرقي للمدينة الرابط مع محافظة طوباس ومع القرى المجاورة للمدينة ويتميز هذا المدخل بتعدد الاستخدامات فيه : سك</w:t>
      </w:r>
      <w:r>
        <w:rPr>
          <w:rFonts w:asciiTheme="majorBidi" w:hAnsiTheme="majorBidi" w:cstheme="majorBidi"/>
          <w:sz w:val="28"/>
          <w:szCs w:val="28"/>
          <w:rtl/>
        </w:rPr>
        <w:t xml:space="preserve">ني </w:t>
      </w:r>
      <w:r>
        <w:rPr>
          <w:rFonts w:asciiTheme="majorBidi" w:hAnsiTheme="majorBidi" w:cstheme="majorBidi" w:hint="cs"/>
          <w:sz w:val="28"/>
          <w:szCs w:val="28"/>
          <w:rtl/>
        </w:rPr>
        <w:t xml:space="preserve">, </w:t>
      </w:r>
      <w:r>
        <w:rPr>
          <w:rFonts w:asciiTheme="majorBidi" w:hAnsiTheme="majorBidi" w:cstheme="majorBidi"/>
          <w:sz w:val="28"/>
          <w:szCs w:val="28"/>
          <w:rtl/>
        </w:rPr>
        <w:t xml:space="preserve">تجاري </w:t>
      </w:r>
      <w:r>
        <w:rPr>
          <w:rFonts w:asciiTheme="majorBidi" w:hAnsiTheme="majorBidi" w:cstheme="majorBidi" w:hint="cs"/>
          <w:sz w:val="28"/>
          <w:szCs w:val="28"/>
          <w:rtl/>
        </w:rPr>
        <w:t>,</w:t>
      </w:r>
      <w:r>
        <w:rPr>
          <w:rFonts w:asciiTheme="majorBidi" w:hAnsiTheme="majorBidi" w:cstheme="majorBidi"/>
          <w:sz w:val="28"/>
          <w:szCs w:val="28"/>
          <w:rtl/>
        </w:rPr>
        <w:t xml:space="preserve"> اقتصادي </w:t>
      </w:r>
      <w:r>
        <w:rPr>
          <w:rFonts w:asciiTheme="majorBidi" w:hAnsiTheme="majorBidi" w:cstheme="majorBidi" w:hint="cs"/>
          <w:sz w:val="28"/>
          <w:szCs w:val="28"/>
          <w:rtl/>
        </w:rPr>
        <w:t xml:space="preserve"> , </w:t>
      </w:r>
      <w:r>
        <w:rPr>
          <w:rFonts w:asciiTheme="majorBidi" w:hAnsiTheme="majorBidi" w:cstheme="majorBidi"/>
          <w:sz w:val="28"/>
          <w:szCs w:val="28"/>
          <w:rtl/>
        </w:rPr>
        <w:t>خدماتي</w:t>
      </w:r>
      <w:r>
        <w:rPr>
          <w:rFonts w:asciiTheme="majorBidi" w:hAnsiTheme="majorBidi" w:cstheme="majorBidi" w:hint="cs"/>
          <w:sz w:val="28"/>
          <w:szCs w:val="28"/>
          <w:rtl/>
        </w:rPr>
        <w:t xml:space="preserve"> , </w:t>
      </w:r>
      <w:r>
        <w:rPr>
          <w:rFonts w:asciiTheme="majorBidi" w:hAnsiTheme="majorBidi" w:cstheme="majorBidi"/>
          <w:sz w:val="28"/>
          <w:szCs w:val="28"/>
          <w:rtl/>
        </w:rPr>
        <w:t xml:space="preserve"> </w:t>
      </w:r>
      <w:r w:rsidRPr="007C50B1">
        <w:rPr>
          <w:rFonts w:asciiTheme="majorBidi" w:hAnsiTheme="majorBidi" w:cstheme="majorBidi"/>
          <w:sz w:val="28"/>
          <w:szCs w:val="28"/>
          <w:rtl/>
        </w:rPr>
        <w:t xml:space="preserve">تعليمي . </w:t>
      </w:r>
    </w:p>
    <w:p w:rsidR="007C50B1" w:rsidRDefault="007C50B1" w:rsidP="007C50B1">
      <w:pPr>
        <w:bidi/>
        <w:jc w:val="lowKashida"/>
        <w:rPr>
          <w:rFonts w:asciiTheme="majorBidi" w:hAnsiTheme="majorBidi" w:cstheme="majorBidi" w:hint="cs"/>
          <w:sz w:val="28"/>
          <w:szCs w:val="28"/>
          <w:rtl/>
        </w:rPr>
      </w:pPr>
      <w:r w:rsidRPr="007C50B1">
        <w:rPr>
          <w:rFonts w:asciiTheme="majorBidi" w:hAnsiTheme="majorBidi" w:cstheme="majorBidi"/>
          <w:sz w:val="28"/>
          <w:szCs w:val="28"/>
          <w:rtl/>
        </w:rPr>
        <w:t xml:space="preserve">وتتعدد فيه أنماط السكن </w:t>
      </w:r>
      <w:r>
        <w:rPr>
          <w:rFonts w:asciiTheme="majorBidi" w:hAnsiTheme="majorBidi" w:cstheme="majorBidi" w:hint="cs"/>
          <w:sz w:val="28"/>
          <w:szCs w:val="28"/>
          <w:rtl/>
        </w:rPr>
        <w:t xml:space="preserve">, </w:t>
      </w:r>
      <w:r w:rsidRPr="007C50B1">
        <w:rPr>
          <w:rFonts w:asciiTheme="majorBidi" w:hAnsiTheme="majorBidi" w:cstheme="majorBidi"/>
          <w:sz w:val="28"/>
          <w:szCs w:val="28"/>
          <w:rtl/>
        </w:rPr>
        <w:t xml:space="preserve">ففيها المخيم والمساكن الشعبية والبلدة القديمة لعسكر . وبالقرب منها المنطقة الصناعية لمدينة نابلس . </w:t>
      </w:r>
    </w:p>
    <w:p w:rsidR="007C50B1" w:rsidRDefault="007C50B1" w:rsidP="007C50B1">
      <w:pPr>
        <w:bidi/>
        <w:jc w:val="lowKashida"/>
        <w:rPr>
          <w:rFonts w:asciiTheme="majorBidi" w:hAnsiTheme="majorBidi" w:cstheme="majorBidi" w:hint="cs"/>
          <w:sz w:val="28"/>
          <w:szCs w:val="28"/>
          <w:rtl/>
        </w:rPr>
      </w:pPr>
      <w:r w:rsidRPr="007C50B1">
        <w:rPr>
          <w:rFonts w:asciiTheme="majorBidi" w:hAnsiTheme="majorBidi" w:cstheme="majorBidi"/>
          <w:sz w:val="28"/>
          <w:szCs w:val="28"/>
          <w:rtl/>
        </w:rPr>
        <w:t xml:space="preserve">تم تحليل المنطقة واستخلاص الفرص والتحديات وبناء على ذلك تم اقتراح مجموعة مشاريع تطويرية مثل : اقتراح مخطط استخدام أراضي تعديلي للمخطط الحالي . مخطط مواصلات . مشاريع تصميمية للشارع الرئيسي الموجود في منطقة الدراسة والشارع الإقليمي القريب منها . </w:t>
      </w:r>
    </w:p>
    <w:p w:rsidR="00E72A8B" w:rsidRPr="007C50B1" w:rsidRDefault="007C50B1" w:rsidP="007C50B1">
      <w:pPr>
        <w:bidi/>
        <w:jc w:val="lowKashida"/>
        <w:rPr>
          <w:rFonts w:asciiTheme="majorBidi" w:hAnsiTheme="majorBidi" w:cstheme="majorBidi"/>
          <w:sz w:val="28"/>
          <w:szCs w:val="28"/>
        </w:rPr>
      </w:pPr>
      <w:r w:rsidRPr="007C50B1">
        <w:rPr>
          <w:rFonts w:asciiTheme="majorBidi" w:hAnsiTheme="majorBidi" w:cstheme="majorBidi"/>
          <w:sz w:val="28"/>
          <w:szCs w:val="28"/>
          <w:rtl/>
        </w:rPr>
        <w:t>بالإضافة إلى مقترح تصميم منطقة مفترق طرق وتصميم منطقة خدمات تجارية محلية تخدم سكان المنطقة والزائرين بالإضافة لمقترح مسار مشي لتعزيز الثروة الخضراء الموجودة في المنطقة من محميات طبيعية وغابات</w:t>
      </w:r>
      <w:r>
        <w:rPr>
          <w:rFonts w:asciiTheme="majorBidi" w:hAnsiTheme="majorBidi" w:cstheme="majorBidi" w:hint="cs"/>
          <w:sz w:val="28"/>
          <w:szCs w:val="28"/>
          <w:rtl/>
        </w:rPr>
        <w:t xml:space="preserve">. </w:t>
      </w:r>
      <w:bookmarkStart w:id="0" w:name="_GoBack"/>
      <w:bookmarkEnd w:id="0"/>
    </w:p>
    <w:sectPr w:rsidR="00E72A8B" w:rsidRPr="007C50B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0B1"/>
    <w:rsid w:val="007C50B1"/>
    <w:rsid w:val="009760F1"/>
    <w:rsid w:val="00E72A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yl5">
    <w:name w:val="_5yl5"/>
    <w:basedOn w:val="a0"/>
    <w:rsid w:val="007C50B1"/>
  </w:style>
  <w:style w:type="character" w:styleId="Hyperlink">
    <w:name w:val="Hyperlink"/>
    <w:basedOn w:val="a0"/>
    <w:uiPriority w:val="99"/>
    <w:semiHidden/>
    <w:unhideWhenUsed/>
    <w:rsid w:val="007C50B1"/>
    <w:rPr>
      <w:color w:val="0000FF"/>
      <w:u w:val="single"/>
    </w:rPr>
  </w:style>
  <w:style w:type="character" w:customStyle="1" w:styleId="5w-6">
    <w:name w:val="_5w-6"/>
    <w:basedOn w:val="a0"/>
    <w:rsid w:val="007C50B1"/>
  </w:style>
  <w:style w:type="character" w:customStyle="1" w:styleId="510f">
    <w:name w:val="_510f"/>
    <w:basedOn w:val="a0"/>
    <w:rsid w:val="007C50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yl5">
    <w:name w:val="_5yl5"/>
    <w:basedOn w:val="a0"/>
    <w:rsid w:val="007C50B1"/>
  </w:style>
  <w:style w:type="character" w:styleId="Hyperlink">
    <w:name w:val="Hyperlink"/>
    <w:basedOn w:val="a0"/>
    <w:uiPriority w:val="99"/>
    <w:semiHidden/>
    <w:unhideWhenUsed/>
    <w:rsid w:val="007C50B1"/>
    <w:rPr>
      <w:color w:val="0000FF"/>
      <w:u w:val="single"/>
    </w:rPr>
  </w:style>
  <w:style w:type="character" w:customStyle="1" w:styleId="5w-6">
    <w:name w:val="_5w-6"/>
    <w:basedOn w:val="a0"/>
    <w:rsid w:val="007C50B1"/>
  </w:style>
  <w:style w:type="character" w:customStyle="1" w:styleId="510f">
    <w:name w:val="_510f"/>
    <w:basedOn w:val="a0"/>
    <w:rsid w:val="007C5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096824">
      <w:bodyDiv w:val="1"/>
      <w:marLeft w:val="0"/>
      <w:marRight w:val="0"/>
      <w:marTop w:val="0"/>
      <w:marBottom w:val="0"/>
      <w:divBdr>
        <w:top w:val="none" w:sz="0" w:space="0" w:color="auto"/>
        <w:left w:val="none" w:sz="0" w:space="0" w:color="auto"/>
        <w:bottom w:val="none" w:sz="0" w:space="0" w:color="auto"/>
        <w:right w:val="none" w:sz="0" w:space="0" w:color="auto"/>
      </w:divBdr>
      <w:divsChild>
        <w:div w:id="1491677187">
          <w:marLeft w:val="0"/>
          <w:marRight w:val="0"/>
          <w:marTop w:val="0"/>
          <w:marBottom w:val="0"/>
          <w:divBdr>
            <w:top w:val="none" w:sz="0" w:space="0" w:color="auto"/>
            <w:left w:val="none" w:sz="0" w:space="0" w:color="auto"/>
            <w:bottom w:val="none" w:sz="0" w:space="0" w:color="auto"/>
            <w:right w:val="none" w:sz="0" w:space="0" w:color="auto"/>
          </w:divBdr>
          <w:divsChild>
            <w:div w:id="1868831718">
              <w:marLeft w:val="0"/>
              <w:marRight w:val="0"/>
              <w:marTop w:val="0"/>
              <w:marBottom w:val="0"/>
              <w:divBdr>
                <w:top w:val="none" w:sz="0" w:space="0" w:color="auto"/>
                <w:left w:val="none" w:sz="0" w:space="0" w:color="auto"/>
                <w:bottom w:val="none" w:sz="0" w:space="0" w:color="auto"/>
                <w:right w:val="none" w:sz="0" w:space="0" w:color="auto"/>
              </w:divBdr>
              <w:divsChild>
                <w:div w:id="1830632690">
                  <w:marLeft w:val="0"/>
                  <w:marRight w:val="0"/>
                  <w:marTop w:val="0"/>
                  <w:marBottom w:val="0"/>
                  <w:divBdr>
                    <w:top w:val="none" w:sz="0" w:space="0" w:color="auto"/>
                    <w:left w:val="none" w:sz="0" w:space="0" w:color="auto"/>
                    <w:bottom w:val="none" w:sz="0" w:space="0" w:color="auto"/>
                    <w:right w:val="none" w:sz="0" w:space="0" w:color="auto"/>
                  </w:divBdr>
                  <w:divsChild>
                    <w:div w:id="2082485652">
                      <w:marLeft w:val="0"/>
                      <w:marRight w:val="0"/>
                      <w:marTop w:val="0"/>
                      <w:marBottom w:val="0"/>
                      <w:divBdr>
                        <w:top w:val="none" w:sz="0" w:space="0" w:color="auto"/>
                        <w:left w:val="none" w:sz="0" w:space="0" w:color="auto"/>
                        <w:bottom w:val="none" w:sz="0" w:space="0" w:color="auto"/>
                        <w:right w:val="none" w:sz="0" w:space="0" w:color="auto"/>
                      </w:divBdr>
                      <w:divsChild>
                        <w:div w:id="52432180">
                          <w:marLeft w:val="0"/>
                          <w:marRight w:val="0"/>
                          <w:marTop w:val="0"/>
                          <w:marBottom w:val="0"/>
                          <w:divBdr>
                            <w:top w:val="none" w:sz="0" w:space="0" w:color="auto"/>
                            <w:left w:val="none" w:sz="0" w:space="0" w:color="auto"/>
                            <w:bottom w:val="none" w:sz="0" w:space="0" w:color="auto"/>
                            <w:right w:val="none" w:sz="0" w:space="0" w:color="auto"/>
                          </w:divBdr>
                          <w:divsChild>
                            <w:div w:id="623849539">
                              <w:marLeft w:val="0"/>
                              <w:marRight w:val="0"/>
                              <w:marTop w:val="0"/>
                              <w:marBottom w:val="0"/>
                              <w:divBdr>
                                <w:top w:val="none" w:sz="0" w:space="0" w:color="auto"/>
                                <w:left w:val="none" w:sz="0" w:space="0" w:color="auto"/>
                                <w:bottom w:val="none" w:sz="0" w:space="0" w:color="auto"/>
                                <w:right w:val="none" w:sz="0" w:space="0" w:color="auto"/>
                              </w:divBdr>
                              <w:divsChild>
                                <w:div w:id="47843904">
                                  <w:marLeft w:val="120"/>
                                  <w:marRight w:val="135"/>
                                  <w:marTop w:val="150"/>
                                  <w:marBottom w:val="150"/>
                                  <w:divBdr>
                                    <w:top w:val="none" w:sz="0" w:space="0" w:color="auto"/>
                                    <w:left w:val="none" w:sz="0" w:space="0" w:color="auto"/>
                                    <w:bottom w:val="none" w:sz="0" w:space="0" w:color="auto"/>
                                    <w:right w:val="none" w:sz="0" w:space="0" w:color="auto"/>
                                  </w:divBdr>
                                  <w:divsChild>
                                    <w:div w:id="1836844833">
                                      <w:marLeft w:val="0"/>
                                      <w:marRight w:val="0"/>
                                      <w:marTop w:val="0"/>
                                      <w:marBottom w:val="0"/>
                                      <w:divBdr>
                                        <w:top w:val="none" w:sz="0" w:space="0" w:color="auto"/>
                                        <w:left w:val="none" w:sz="0" w:space="0" w:color="auto"/>
                                        <w:bottom w:val="none" w:sz="0" w:space="0" w:color="auto"/>
                                        <w:right w:val="none" w:sz="0" w:space="0" w:color="auto"/>
                                      </w:divBdr>
                                      <w:divsChild>
                                        <w:div w:id="1769962441">
                                          <w:marLeft w:val="0"/>
                                          <w:marRight w:val="0"/>
                                          <w:marTop w:val="0"/>
                                          <w:marBottom w:val="0"/>
                                          <w:divBdr>
                                            <w:top w:val="none" w:sz="0" w:space="0" w:color="auto"/>
                                            <w:left w:val="none" w:sz="0" w:space="0" w:color="auto"/>
                                            <w:bottom w:val="none" w:sz="0" w:space="0" w:color="auto"/>
                                            <w:right w:val="none" w:sz="0" w:space="0" w:color="auto"/>
                                          </w:divBdr>
                                          <w:divsChild>
                                            <w:div w:id="424885191">
                                              <w:marLeft w:val="0"/>
                                              <w:marRight w:val="0"/>
                                              <w:marTop w:val="0"/>
                                              <w:marBottom w:val="0"/>
                                              <w:divBdr>
                                                <w:top w:val="none" w:sz="0" w:space="0" w:color="auto"/>
                                                <w:left w:val="none" w:sz="0" w:space="0" w:color="auto"/>
                                                <w:bottom w:val="none" w:sz="0" w:space="0" w:color="auto"/>
                                                <w:right w:val="none" w:sz="0" w:space="0" w:color="auto"/>
                                              </w:divBdr>
                                              <w:divsChild>
                                                <w:div w:id="767577444">
                                                  <w:marLeft w:val="0"/>
                                                  <w:marRight w:val="0"/>
                                                  <w:marTop w:val="0"/>
                                                  <w:marBottom w:val="0"/>
                                                  <w:divBdr>
                                                    <w:top w:val="none" w:sz="0" w:space="0" w:color="auto"/>
                                                    <w:left w:val="none" w:sz="0" w:space="0" w:color="auto"/>
                                                    <w:bottom w:val="none" w:sz="0" w:space="0" w:color="auto"/>
                                                    <w:right w:val="none" w:sz="0" w:space="0" w:color="auto"/>
                                                  </w:divBdr>
                                                  <w:divsChild>
                                                    <w:div w:id="920259893">
                                                      <w:marLeft w:val="0"/>
                                                      <w:marRight w:val="0"/>
                                                      <w:marTop w:val="0"/>
                                                      <w:marBottom w:val="0"/>
                                                      <w:divBdr>
                                                        <w:top w:val="none" w:sz="0" w:space="0" w:color="auto"/>
                                                        <w:left w:val="none" w:sz="0" w:space="0" w:color="auto"/>
                                                        <w:bottom w:val="none" w:sz="0" w:space="0" w:color="auto"/>
                                                        <w:right w:val="none" w:sz="0" w:space="0" w:color="auto"/>
                                                      </w:divBdr>
                                                      <w:divsChild>
                                                        <w:div w:id="1518739463">
                                                          <w:marLeft w:val="0"/>
                                                          <w:marRight w:val="0"/>
                                                          <w:marTop w:val="0"/>
                                                          <w:marBottom w:val="0"/>
                                                          <w:divBdr>
                                                            <w:top w:val="none" w:sz="0" w:space="0" w:color="auto"/>
                                                            <w:left w:val="none" w:sz="0" w:space="0" w:color="auto"/>
                                                            <w:bottom w:val="none" w:sz="0" w:space="0" w:color="auto"/>
                                                            <w:right w:val="none" w:sz="0" w:space="0" w:color="auto"/>
                                                          </w:divBdr>
                                                          <w:divsChild>
                                                            <w:div w:id="1091857014">
                                                              <w:marLeft w:val="0"/>
                                                              <w:marRight w:val="0"/>
                                                              <w:marTop w:val="0"/>
                                                              <w:marBottom w:val="0"/>
                                                              <w:divBdr>
                                                                <w:top w:val="none" w:sz="0" w:space="0" w:color="auto"/>
                                                                <w:left w:val="none" w:sz="0" w:space="0" w:color="auto"/>
                                                                <w:bottom w:val="none" w:sz="0" w:space="0" w:color="auto"/>
                                                                <w:right w:val="none" w:sz="0" w:space="0" w:color="auto"/>
                                                              </w:divBdr>
                                                              <w:divsChild>
                                                                <w:div w:id="1101730308">
                                                                  <w:marLeft w:val="0"/>
                                                                  <w:marRight w:val="0"/>
                                                                  <w:marTop w:val="0"/>
                                                                  <w:marBottom w:val="0"/>
                                                                  <w:divBdr>
                                                                    <w:top w:val="none" w:sz="0" w:space="0" w:color="auto"/>
                                                                    <w:left w:val="none" w:sz="0" w:space="0" w:color="auto"/>
                                                                    <w:bottom w:val="none" w:sz="0" w:space="0" w:color="auto"/>
                                                                    <w:right w:val="none" w:sz="0" w:space="0" w:color="auto"/>
                                                                  </w:divBdr>
                                                                  <w:divsChild>
                                                                    <w:div w:id="11234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0892533">
                                  <w:marLeft w:val="120"/>
                                  <w:marRight w:val="135"/>
                                  <w:marTop w:val="150"/>
                                  <w:marBottom w:val="150"/>
                                  <w:divBdr>
                                    <w:top w:val="none" w:sz="0" w:space="0" w:color="auto"/>
                                    <w:left w:val="none" w:sz="0" w:space="0" w:color="auto"/>
                                    <w:bottom w:val="none" w:sz="0" w:space="0" w:color="auto"/>
                                    <w:right w:val="none" w:sz="0" w:space="0" w:color="auto"/>
                                  </w:divBdr>
                                  <w:divsChild>
                                    <w:div w:id="401677353">
                                      <w:marLeft w:val="0"/>
                                      <w:marRight w:val="0"/>
                                      <w:marTop w:val="0"/>
                                      <w:marBottom w:val="0"/>
                                      <w:divBdr>
                                        <w:top w:val="none" w:sz="0" w:space="0" w:color="auto"/>
                                        <w:left w:val="none" w:sz="0" w:space="0" w:color="auto"/>
                                        <w:bottom w:val="none" w:sz="0" w:space="0" w:color="auto"/>
                                        <w:right w:val="none" w:sz="0" w:space="0" w:color="auto"/>
                                      </w:divBdr>
                                      <w:divsChild>
                                        <w:div w:id="370691111">
                                          <w:marLeft w:val="0"/>
                                          <w:marRight w:val="0"/>
                                          <w:marTop w:val="0"/>
                                          <w:marBottom w:val="0"/>
                                          <w:divBdr>
                                            <w:top w:val="none" w:sz="0" w:space="0" w:color="auto"/>
                                            <w:left w:val="none" w:sz="0" w:space="0" w:color="auto"/>
                                            <w:bottom w:val="none" w:sz="0" w:space="0" w:color="auto"/>
                                            <w:right w:val="none" w:sz="0" w:space="0" w:color="auto"/>
                                          </w:divBdr>
                                          <w:divsChild>
                                            <w:div w:id="458962643">
                                              <w:marLeft w:val="0"/>
                                              <w:marRight w:val="0"/>
                                              <w:marTop w:val="0"/>
                                              <w:marBottom w:val="0"/>
                                              <w:divBdr>
                                                <w:top w:val="none" w:sz="0" w:space="0" w:color="auto"/>
                                                <w:left w:val="none" w:sz="0" w:space="0" w:color="auto"/>
                                                <w:bottom w:val="none" w:sz="0" w:space="0" w:color="auto"/>
                                                <w:right w:val="none" w:sz="0" w:space="0" w:color="auto"/>
                                              </w:divBdr>
                                              <w:divsChild>
                                                <w:div w:id="1083723352">
                                                  <w:marLeft w:val="0"/>
                                                  <w:marRight w:val="0"/>
                                                  <w:marTop w:val="0"/>
                                                  <w:marBottom w:val="0"/>
                                                  <w:divBdr>
                                                    <w:top w:val="none" w:sz="0" w:space="0" w:color="auto"/>
                                                    <w:left w:val="none" w:sz="0" w:space="0" w:color="auto"/>
                                                    <w:bottom w:val="none" w:sz="0" w:space="0" w:color="auto"/>
                                                    <w:right w:val="none" w:sz="0" w:space="0" w:color="auto"/>
                                                  </w:divBdr>
                                                  <w:divsChild>
                                                    <w:div w:id="1975015195">
                                                      <w:marLeft w:val="0"/>
                                                      <w:marRight w:val="0"/>
                                                      <w:marTop w:val="0"/>
                                                      <w:marBottom w:val="0"/>
                                                      <w:divBdr>
                                                        <w:top w:val="none" w:sz="0" w:space="0" w:color="auto"/>
                                                        <w:left w:val="none" w:sz="0" w:space="0" w:color="auto"/>
                                                        <w:bottom w:val="none" w:sz="0" w:space="0" w:color="auto"/>
                                                        <w:right w:val="none" w:sz="0" w:space="0" w:color="auto"/>
                                                      </w:divBdr>
                                                      <w:divsChild>
                                                        <w:div w:id="1711344319">
                                                          <w:marLeft w:val="0"/>
                                                          <w:marRight w:val="0"/>
                                                          <w:marTop w:val="0"/>
                                                          <w:marBottom w:val="0"/>
                                                          <w:divBdr>
                                                            <w:top w:val="none" w:sz="0" w:space="0" w:color="auto"/>
                                                            <w:left w:val="none" w:sz="0" w:space="0" w:color="auto"/>
                                                            <w:bottom w:val="none" w:sz="0" w:space="0" w:color="auto"/>
                                                            <w:right w:val="none" w:sz="0" w:space="0" w:color="auto"/>
                                                          </w:divBdr>
                                                          <w:divsChild>
                                                            <w:div w:id="1585533303">
                                                              <w:marLeft w:val="0"/>
                                                              <w:marRight w:val="0"/>
                                                              <w:marTop w:val="0"/>
                                                              <w:marBottom w:val="0"/>
                                                              <w:divBdr>
                                                                <w:top w:val="none" w:sz="0" w:space="0" w:color="auto"/>
                                                                <w:left w:val="none" w:sz="0" w:space="0" w:color="auto"/>
                                                                <w:bottom w:val="none" w:sz="0" w:space="0" w:color="auto"/>
                                                                <w:right w:val="none" w:sz="0" w:space="0" w:color="auto"/>
                                                              </w:divBdr>
                                                            </w:div>
                                                          </w:divsChild>
                                                        </w:div>
                                                        <w:div w:id="187512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181074">
                                              <w:marLeft w:val="0"/>
                                              <w:marRight w:val="0"/>
                                              <w:marTop w:val="0"/>
                                              <w:marBottom w:val="0"/>
                                              <w:divBdr>
                                                <w:top w:val="none" w:sz="0" w:space="0" w:color="auto"/>
                                                <w:left w:val="none" w:sz="0" w:space="0" w:color="auto"/>
                                                <w:bottom w:val="none" w:sz="0" w:space="0" w:color="auto"/>
                                                <w:right w:val="none" w:sz="0" w:space="0" w:color="auto"/>
                                              </w:divBdr>
                                              <w:divsChild>
                                                <w:div w:id="452133231">
                                                  <w:marLeft w:val="0"/>
                                                  <w:marRight w:val="0"/>
                                                  <w:marTop w:val="0"/>
                                                  <w:marBottom w:val="0"/>
                                                  <w:divBdr>
                                                    <w:top w:val="none" w:sz="0" w:space="0" w:color="auto"/>
                                                    <w:left w:val="none" w:sz="0" w:space="0" w:color="auto"/>
                                                    <w:bottom w:val="none" w:sz="0" w:space="0" w:color="auto"/>
                                                    <w:right w:val="none" w:sz="0" w:space="0" w:color="auto"/>
                                                  </w:divBdr>
                                                  <w:divsChild>
                                                    <w:div w:id="946427997">
                                                      <w:marLeft w:val="0"/>
                                                      <w:marRight w:val="0"/>
                                                      <w:marTop w:val="0"/>
                                                      <w:marBottom w:val="0"/>
                                                      <w:divBdr>
                                                        <w:top w:val="none" w:sz="0" w:space="0" w:color="auto"/>
                                                        <w:left w:val="none" w:sz="0" w:space="0" w:color="auto"/>
                                                        <w:bottom w:val="none" w:sz="0" w:space="0" w:color="auto"/>
                                                        <w:right w:val="none" w:sz="0" w:space="0" w:color="auto"/>
                                                      </w:divBdr>
                                                      <w:divsChild>
                                                        <w:div w:id="1280721179">
                                                          <w:marLeft w:val="0"/>
                                                          <w:marRight w:val="0"/>
                                                          <w:marTop w:val="0"/>
                                                          <w:marBottom w:val="0"/>
                                                          <w:divBdr>
                                                            <w:top w:val="none" w:sz="0" w:space="0" w:color="auto"/>
                                                            <w:left w:val="none" w:sz="0" w:space="0" w:color="auto"/>
                                                            <w:bottom w:val="none" w:sz="0" w:space="0" w:color="auto"/>
                                                            <w:right w:val="none" w:sz="0" w:space="0" w:color="auto"/>
                                                          </w:divBdr>
                                                          <w:divsChild>
                                                            <w:div w:id="210121480">
                                                              <w:marLeft w:val="0"/>
                                                              <w:marRight w:val="0"/>
                                                              <w:marTop w:val="0"/>
                                                              <w:marBottom w:val="0"/>
                                                              <w:divBdr>
                                                                <w:top w:val="none" w:sz="0" w:space="0" w:color="auto"/>
                                                                <w:left w:val="none" w:sz="0" w:space="0" w:color="auto"/>
                                                                <w:bottom w:val="none" w:sz="0" w:space="0" w:color="auto"/>
                                                                <w:right w:val="none" w:sz="0" w:space="0" w:color="auto"/>
                                                              </w:divBdr>
                                                            </w:div>
                                                          </w:divsChild>
                                                        </w:div>
                                                        <w:div w:id="25856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472676">
                                  <w:marLeft w:val="120"/>
                                  <w:marRight w:val="135"/>
                                  <w:marTop w:val="150"/>
                                  <w:marBottom w:val="45"/>
                                  <w:divBdr>
                                    <w:top w:val="none" w:sz="0" w:space="0" w:color="auto"/>
                                    <w:left w:val="none" w:sz="0" w:space="0" w:color="auto"/>
                                    <w:bottom w:val="none" w:sz="0" w:space="0" w:color="auto"/>
                                    <w:right w:val="none" w:sz="0" w:space="0" w:color="auto"/>
                                  </w:divBdr>
                                  <w:divsChild>
                                    <w:div w:id="167603023">
                                      <w:marLeft w:val="0"/>
                                      <w:marRight w:val="0"/>
                                      <w:marTop w:val="0"/>
                                      <w:marBottom w:val="0"/>
                                      <w:divBdr>
                                        <w:top w:val="none" w:sz="0" w:space="0" w:color="auto"/>
                                        <w:left w:val="none" w:sz="0" w:space="0" w:color="auto"/>
                                        <w:bottom w:val="none" w:sz="0" w:space="0" w:color="auto"/>
                                        <w:right w:val="none" w:sz="0" w:space="0" w:color="auto"/>
                                      </w:divBdr>
                                      <w:divsChild>
                                        <w:div w:id="149564399">
                                          <w:marLeft w:val="0"/>
                                          <w:marRight w:val="0"/>
                                          <w:marTop w:val="0"/>
                                          <w:marBottom w:val="0"/>
                                          <w:divBdr>
                                            <w:top w:val="none" w:sz="0" w:space="0" w:color="auto"/>
                                            <w:left w:val="none" w:sz="0" w:space="0" w:color="auto"/>
                                            <w:bottom w:val="none" w:sz="0" w:space="0" w:color="auto"/>
                                            <w:right w:val="none" w:sz="0" w:space="0" w:color="auto"/>
                                          </w:divBdr>
                                          <w:divsChild>
                                            <w:div w:id="1419670516">
                                              <w:marLeft w:val="0"/>
                                              <w:marRight w:val="0"/>
                                              <w:marTop w:val="0"/>
                                              <w:marBottom w:val="0"/>
                                              <w:divBdr>
                                                <w:top w:val="none" w:sz="0" w:space="0" w:color="auto"/>
                                                <w:left w:val="none" w:sz="0" w:space="0" w:color="auto"/>
                                                <w:bottom w:val="none" w:sz="0" w:space="0" w:color="auto"/>
                                                <w:right w:val="none" w:sz="0" w:space="0" w:color="auto"/>
                                              </w:divBdr>
                                              <w:divsChild>
                                                <w:div w:id="1736734871">
                                                  <w:marLeft w:val="0"/>
                                                  <w:marRight w:val="0"/>
                                                  <w:marTop w:val="0"/>
                                                  <w:marBottom w:val="0"/>
                                                  <w:divBdr>
                                                    <w:top w:val="none" w:sz="0" w:space="0" w:color="auto"/>
                                                    <w:left w:val="none" w:sz="0" w:space="0" w:color="auto"/>
                                                    <w:bottom w:val="none" w:sz="0" w:space="0" w:color="auto"/>
                                                    <w:right w:val="none" w:sz="0" w:space="0" w:color="auto"/>
                                                  </w:divBdr>
                                                  <w:divsChild>
                                                    <w:div w:id="1417243868">
                                                      <w:marLeft w:val="0"/>
                                                      <w:marRight w:val="0"/>
                                                      <w:marTop w:val="0"/>
                                                      <w:marBottom w:val="0"/>
                                                      <w:divBdr>
                                                        <w:top w:val="none" w:sz="0" w:space="0" w:color="auto"/>
                                                        <w:left w:val="none" w:sz="0" w:space="0" w:color="auto"/>
                                                        <w:bottom w:val="none" w:sz="0" w:space="0" w:color="auto"/>
                                                        <w:right w:val="none" w:sz="0" w:space="0" w:color="auto"/>
                                                      </w:divBdr>
                                                      <w:divsChild>
                                                        <w:div w:id="404642312">
                                                          <w:marLeft w:val="0"/>
                                                          <w:marRight w:val="0"/>
                                                          <w:marTop w:val="0"/>
                                                          <w:marBottom w:val="0"/>
                                                          <w:divBdr>
                                                            <w:top w:val="none" w:sz="0" w:space="0" w:color="auto"/>
                                                            <w:left w:val="none" w:sz="0" w:space="0" w:color="auto"/>
                                                            <w:bottom w:val="none" w:sz="0" w:space="0" w:color="auto"/>
                                                            <w:right w:val="none" w:sz="0" w:space="0" w:color="auto"/>
                                                          </w:divBdr>
                                                          <w:divsChild>
                                                            <w:div w:id="311368446">
                                                              <w:marLeft w:val="0"/>
                                                              <w:marRight w:val="0"/>
                                                              <w:marTop w:val="0"/>
                                                              <w:marBottom w:val="0"/>
                                                              <w:divBdr>
                                                                <w:top w:val="none" w:sz="0" w:space="0" w:color="auto"/>
                                                                <w:left w:val="none" w:sz="0" w:space="0" w:color="auto"/>
                                                                <w:bottom w:val="none" w:sz="0" w:space="0" w:color="auto"/>
                                                                <w:right w:val="none" w:sz="0" w:space="0" w:color="auto"/>
                                                              </w:divBdr>
                                                            </w:div>
                                                          </w:divsChild>
                                                        </w:div>
                                                        <w:div w:id="122224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95529">
                          <w:marLeft w:val="660"/>
                          <w:marRight w:val="135"/>
                          <w:marTop w:val="0"/>
                          <w:marBottom w:val="0"/>
                          <w:divBdr>
                            <w:top w:val="none" w:sz="0" w:space="0" w:color="auto"/>
                            <w:left w:val="none" w:sz="0" w:space="0" w:color="auto"/>
                            <w:bottom w:val="none" w:sz="0" w:space="0" w:color="auto"/>
                            <w:right w:val="none" w:sz="0" w:space="0" w:color="auto"/>
                          </w:divBdr>
                        </w:div>
                      </w:divsChild>
                    </w:div>
                    <w:div w:id="196819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656125">
          <w:marLeft w:val="0"/>
          <w:marRight w:val="0"/>
          <w:marTop w:val="0"/>
          <w:marBottom w:val="0"/>
          <w:divBdr>
            <w:top w:val="none" w:sz="0" w:space="0" w:color="auto"/>
            <w:left w:val="none" w:sz="0" w:space="0" w:color="auto"/>
            <w:bottom w:val="none" w:sz="0" w:space="0" w:color="auto"/>
            <w:right w:val="none" w:sz="0" w:space="0" w:color="auto"/>
          </w:divBdr>
          <w:divsChild>
            <w:div w:id="1274242481">
              <w:marLeft w:val="0"/>
              <w:marRight w:val="0"/>
              <w:marTop w:val="0"/>
              <w:marBottom w:val="0"/>
              <w:divBdr>
                <w:top w:val="single" w:sz="2" w:space="8" w:color="C9D0DA"/>
                <w:left w:val="none" w:sz="0" w:space="0" w:color="auto"/>
                <w:bottom w:val="none" w:sz="0" w:space="0" w:color="auto"/>
                <w:right w:val="none" w:sz="0" w:space="0" w:color="auto"/>
              </w:divBdr>
              <w:divsChild>
                <w:div w:id="1968049141">
                  <w:marLeft w:val="0"/>
                  <w:marRight w:val="0"/>
                  <w:marTop w:val="0"/>
                  <w:marBottom w:val="0"/>
                  <w:divBdr>
                    <w:top w:val="none" w:sz="0" w:space="0" w:color="auto"/>
                    <w:left w:val="none" w:sz="0" w:space="0" w:color="auto"/>
                    <w:bottom w:val="none" w:sz="0" w:space="0" w:color="auto"/>
                    <w:right w:val="none" w:sz="0" w:space="0" w:color="auto"/>
                  </w:divBdr>
                  <w:divsChild>
                    <w:div w:id="1286425682">
                      <w:marLeft w:val="0"/>
                      <w:marRight w:val="0"/>
                      <w:marTop w:val="0"/>
                      <w:marBottom w:val="0"/>
                      <w:divBdr>
                        <w:top w:val="none" w:sz="0" w:space="0" w:color="auto"/>
                        <w:left w:val="none" w:sz="0" w:space="0" w:color="auto"/>
                        <w:bottom w:val="none" w:sz="0" w:space="0" w:color="auto"/>
                        <w:right w:val="none" w:sz="0" w:space="0" w:color="auto"/>
                      </w:divBdr>
                      <w:divsChild>
                        <w:div w:id="190043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195353">
      <w:bodyDiv w:val="1"/>
      <w:marLeft w:val="0"/>
      <w:marRight w:val="0"/>
      <w:marTop w:val="0"/>
      <w:marBottom w:val="0"/>
      <w:divBdr>
        <w:top w:val="none" w:sz="0" w:space="0" w:color="auto"/>
        <w:left w:val="none" w:sz="0" w:space="0" w:color="auto"/>
        <w:bottom w:val="none" w:sz="0" w:space="0" w:color="auto"/>
        <w:right w:val="none" w:sz="0" w:space="0" w:color="auto"/>
      </w:divBdr>
      <w:divsChild>
        <w:div w:id="787508419">
          <w:marLeft w:val="0"/>
          <w:marRight w:val="0"/>
          <w:marTop w:val="0"/>
          <w:marBottom w:val="0"/>
          <w:divBdr>
            <w:top w:val="none" w:sz="0" w:space="0" w:color="auto"/>
            <w:left w:val="none" w:sz="0" w:space="0" w:color="auto"/>
            <w:bottom w:val="none" w:sz="0" w:space="0" w:color="auto"/>
            <w:right w:val="none" w:sz="0" w:space="0" w:color="auto"/>
          </w:divBdr>
          <w:divsChild>
            <w:div w:id="2071658717">
              <w:marLeft w:val="0"/>
              <w:marRight w:val="0"/>
              <w:marTop w:val="0"/>
              <w:marBottom w:val="0"/>
              <w:divBdr>
                <w:top w:val="none" w:sz="0" w:space="0" w:color="auto"/>
                <w:left w:val="none" w:sz="0" w:space="0" w:color="auto"/>
                <w:bottom w:val="none" w:sz="0" w:space="0" w:color="auto"/>
                <w:right w:val="none" w:sz="0" w:space="0" w:color="auto"/>
              </w:divBdr>
              <w:divsChild>
                <w:div w:id="188841968">
                  <w:marLeft w:val="0"/>
                  <w:marRight w:val="0"/>
                  <w:marTop w:val="0"/>
                  <w:marBottom w:val="0"/>
                  <w:divBdr>
                    <w:top w:val="none" w:sz="0" w:space="0" w:color="auto"/>
                    <w:left w:val="none" w:sz="0" w:space="0" w:color="auto"/>
                    <w:bottom w:val="none" w:sz="0" w:space="0" w:color="auto"/>
                    <w:right w:val="none" w:sz="0" w:space="0" w:color="auto"/>
                  </w:divBdr>
                  <w:divsChild>
                    <w:div w:id="738744464">
                      <w:marLeft w:val="0"/>
                      <w:marRight w:val="0"/>
                      <w:marTop w:val="0"/>
                      <w:marBottom w:val="0"/>
                      <w:divBdr>
                        <w:top w:val="none" w:sz="0" w:space="0" w:color="auto"/>
                        <w:left w:val="none" w:sz="0" w:space="0" w:color="auto"/>
                        <w:bottom w:val="none" w:sz="0" w:space="0" w:color="auto"/>
                        <w:right w:val="none" w:sz="0" w:space="0" w:color="auto"/>
                      </w:divBdr>
                      <w:divsChild>
                        <w:div w:id="487865637">
                          <w:marLeft w:val="0"/>
                          <w:marRight w:val="0"/>
                          <w:marTop w:val="0"/>
                          <w:marBottom w:val="0"/>
                          <w:divBdr>
                            <w:top w:val="none" w:sz="0" w:space="0" w:color="auto"/>
                            <w:left w:val="none" w:sz="0" w:space="0" w:color="auto"/>
                            <w:bottom w:val="none" w:sz="0" w:space="0" w:color="auto"/>
                            <w:right w:val="none" w:sz="0" w:space="0" w:color="auto"/>
                          </w:divBdr>
                          <w:divsChild>
                            <w:div w:id="95491755">
                              <w:marLeft w:val="0"/>
                              <w:marRight w:val="0"/>
                              <w:marTop w:val="0"/>
                              <w:marBottom w:val="0"/>
                              <w:divBdr>
                                <w:top w:val="none" w:sz="0" w:space="0" w:color="auto"/>
                                <w:left w:val="none" w:sz="0" w:space="0" w:color="auto"/>
                                <w:bottom w:val="none" w:sz="0" w:space="0" w:color="auto"/>
                                <w:right w:val="none" w:sz="0" w:space="0" w:color="auto"/>
                              </w:divBdr>
                              <w:divsChild>
                                <w:div w:id="1949198507">
                                  <w:marLeft w:val="120"/>
                                  <w:marRight w:val="135"/>
                                  <w:marTop w:val="150"/>
                                  <w:marBottom w:val="150"/>
                                  <w:divBdr>
                                    <w:top w:val="none" w:sz="0" w:space="0" w:color="auto"/>
                                    <w:left w:val="none" w:sz="0" w:space="0" w:color="auto"/>
                                    <w:bottom w:val="none" w:sz="0" w:space="0" w:color="auto"/>
                                    <w:right w:val="none" w:sz="0" w:space="0" w:color="auto"/>
                                  </w:divBdr>
                                  <w:divsChild>
                                    <w:div w:id="932668726">
                                      <w:marLeft w:val="0"/>
                                      <w:marRight w:val="0"/>
                                      <w:marTop w:val="0"/>
                                      <w:marBottom w:val="0"/>
                                      <w:divBdr>
                                        <w:top w:val="none" w:sz="0" w:space="0" w:color="auto"/>
                                        <w:left w:val="none" w:sz="0" w:space="0" w:color="auto"/>
                                        <w:bottom w:val="none" w:sz="0" w:space="0" w:color="auto"/>
                                        <w:right w:val="none" w:sz="0" w:space="0" w:color="auto"/>
                                      </w:divBdr>
                                      <w:divsChild>
                                        <w:div w:id="1422877517">
                                          <w:marLeft w:val="0"/>
                                          <w:marRight w:val="0"/>
                                          <w:marTop w:val="0"/>
                                          <w:marBottom w:val="0"/>
                                          <w:divBdr>
                                            <w:top w:val="none" w:sz="0" w:space="0" w:color="auto"/>
                                            <w:left w:val="none" w:sz="0" w:space="0" w:color="auto"/>
                                            <w:bottom w:val="none" w:sz="0" w:space="0" w:color="auto"/>
                                            <w:right w:val="none" w:sz="0" w:space="0" w:color="auto"/>
                                          </w:divBdr>
                                          <w:divsChild>
                                            <w:div w:id="1881890735">
                                              <w:marLeft w:val="0"/>
                                              <w:marRight w:val="0"/>
                                              <w:marTop w:val="0"/>
                                              <w:marBottom w:val="0"/>
                                              <w:divBdr>
                                                <w:top w:val="none" w:sz="0" w:space="0" w:color="auto"/>
                                                <w:left w:val="none" w:sz="0" w:space="0" w:color="auto"/>
                                                <w:bottom w:val="none" w:sz="0" w:space="0" w:color="auto"/>
                                                <w:right w:val="none" w:sz="0" w:space="0" w:color="auto"/>
                                              </w:divBdr>
                                              <w:divsChild>
                                                <w:div w:id="1141537059">
                                                  <w:marLeft w:val="0"/>
                                                  <w:marRight w:val="0"/>
                                                  <w:marTop w:val="0"/>
                                                  <w:marBottom w:val="0"/>
                                                  <w:divBdr>
                                                    <w:top w:val="none" w:sz="0" w:space="0" w:color="auto"/>
                                                    <w:left w:val="none" w:sz="0" w:space="0" w:color="auto"/>
                                                    <w:bottom w:val="none" w:sz="0" w:space="0" w:color="auto"/>
                                                    <w:right w:val="none" w:sz="0" w:space="0" w:color="auto"/>
                                                  </w:divBdr>
                                                  <w:divsChild>
                                                    <w:div w:id="783155388">
                                                      <w:marLeft w:val="0"/>
                                                      <w:marRight w:val="0"/>
                                                      <w:marTop w:val="0"/>
                                                      <w:marBottom w:val="0"/>
                                                      <w:divBdr>
                                                        <w:top w:val="none" w:sz="0" w:space="0" w:color="auto"/>
                                                        <w:left w:val="none" w:sz="0" w:space="0" w:color="auto"/>
                                                        <w:bottom w:val="none" w:sz="0" w:space="0" w:color="auto"/>
                                                        <w:right w:val="none" w:sz="0" w:space="0" w:color="auto"/>
                                                      </w:divBdr>
                                                      <w:divsChild>
                                                        <w:div w:id="577790697">
                                                          <w:marLeft w:val="0"/>
                                                          <w:marRight w:val="0"/>
                                                          <w:marTop w:val="0"/>
                                                          <w:marBottom w:val="0"/>
                                                          <w:divBdr>
                                                            <w:top w:val="none" w:sz="0" w:space="0" w:color="auto"/>
                                                            <w:left w:val="none" w:sz="0" w:space="0" w:color="auto"/>
                                                            <w:bottom w:val="none" w:sz="0" w:space="0" w:color="auto"/>
                                                            <w:right w:val="none" w:sz="0" w:space="0" w:color="auto"/>
                                                          </w:divBdr>
                                                          <w:divsChild>
                                                            <w:div w:id="403648229">
                                                              <w:marLeft w:val="0"/>
                                                              <w:marRight w:val="0"/>
                                                              <w:marTop w:val="0"/>
                                                              <w:marBottom w:val="0"/>
                                                              <w:divBdr>
                                                                <w:top w:val="none" w:sz="0" w:space="0" w:color="auto"/>
                                                                <w:left w:val="none" w:sz="0" w:space="0" w:color="auto"/>
                                                                <w:bottom w:val="none" w:sz="0" w:space="0" w:color="auto"/>
                                                                <w:right w:val="none" w:sz="0" w:space="0" w:color="auto"/>
                                                              </w:divBdr>
                                                              <w:divsChild>
                                                                <w:div w:id="702174681">
                                                                  <w:marLeft w:val="0"/>
                                                                  <w:marRight w:val="0"/>
                                                                  <w:marTop w:val="0"/>
                                                                  <w:marBottom w:val="0"/>
                                                                  <w:divBdr>
                                                                    <w:top w:val="none" w:sz="0" w:space="0" w:color="auto"/>
                                                                    <w:left w:val="none" w:sz="0" w:space="0" w:color="auto"/>
                                                                    <w:bottom w:val="none" w:sz="0" w:space="0" w:color="auto"/>
                                                                    <w:right w:val="none" w:sz="0" w:space="0" w:color="auto"/>
                                                                  </w:divBdr>
                                                                  <w:divsChild>
                                                                    <w:div w:id="60485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6004226">
                                  <w:marLeft w:val="120"/>
                                  <w:marRight w:val="135"/>
                                  <w:marTop w:val="150"/>
                                  <w:marBottom w:val="150"/>
                                  <w:divBdr>
                                    <w:top w:val="none" w:sz="0" w:space="0" w:color="auto"/>
                                    <w:left w:val="none" w:sz="0" w:space="0" w:color="auto"/>
                                    <w:bottom w:val="none" w:sz="0" w:space="0" w:color="auto"/>
                                    <w:right w:val="none" w:sz="0" w:space="0" w:color="auto"/>
                                  </w:divBdr>
                                  <w:divsChild>
                                    <w:div w:id="1210149555">
                                      <w:marLeft w:val="0"/>
                                      <w:marRight w:val="0"/>
                                      <w:marTop w:val="0"/>
                                      <w:marBottom w:val="0"/>
                                      <w:divBdr>
                                        <w:top w:val="none" w:sz="0" w:space="0" w:color="auto"/>
                                        <w:left w:val="none" w:sz="0" w:space="0" w:color="auto"/>
                                        <w:bottom w:val="none" w:sz="0" w:space="0" w:color="auto"/>
                                        <w:right w:val="none" w:sz="0" w:space="0" w:color="auto"/>
                                      </w:divBdr>
                                      <w:divsChild>
                                        <w:div w:id="578370816">
                                          <w:marLeft w:val="0"/>
                                          <w:marRight w:val="0"/>
                                          <w:marTop w:val="0"/>
                                          <w:marBottom w:val="0"/>
                                          <w:divBdr>
                                            <w:top w:val="none" w:sz="0" w:space="0" w:color="auto"/>
                                            <w:left w:val="none" w:sz="0" w:space="0" w:color="auto"/>
                                            <w:bottom w:val="none" w:sz="0" w:space="0" w:color="auto"/>
                                            <w:right w:val="none" w:sz="0" w:space="0" w:color="auto"/>
                                          </w:divBdr>
                                          <w:divsChild>
                                            <w:div w:id="599290702">
                                              <w:marLeft w:val="0"/>
                                              <w:marRight w:val="0"/>
                                              <w:marTop w:val="0"/>
                                              <w:marBottom w:val="0"/>
                                              <w:divBdr>
                                                <w:top w:val="none" w:sz="0" w:space="0" w:color="auto"/>
                                                <w:left w:val="none" w:sz="0" w:space="0" w:color="auto"/>
                                                <w:bottom w:val="none" w:sz="0" w:space="0" w:color="auto"/>
                                                <w:right w:val="none" w:sz="0" w:space="0" w:color="auto"/>
                                              </w:divBdr>
                                              <w:divsChild>
                                                <w:div w:id="624696556">
                                                  <w:marLeft w:val="0"/>
                                                  <w:marRight w:val="0"/>
                                                  <w:marTop w:val="0"/>
                                                  <w:marBottom w:val="0"/>
                                                  <w:divBdr>
                                                    <w:top w:val="none" w:sz="0" w:space="0" w:color="auto"/>
                                                    <w:left w:val="none" w:sz="0" w:space="0" w:color="auto"/>
                                                    <w:bottom w:val="none" w:sz="0" w:space="0" w:color="auto"/>
                                                    <w:right w:val="none" w:sz="0" w:space="0" w:color="auto"/>
                                                  </w:divBdr>
                                                  <w:divsChild>
                                                    <w:div w:id="158228661">
                                                      <w:marLeft w:val="0"/>
                                                      <w:marRight w:val="0"/>
                                                      <w:marTop w:val="0"/>
                                                      <w:marBottom w:val="0"/>
                                                      <w:divBdr>
                                                        <w:top w:val="none" w:sz="0" w:space="0" w:color="auto"/>
                                                        <w:left w:val="none" w:sz="0" w:space="0" w:color="auto"/>
                                                        <w:bottom w:val="none" w:sz="0" w:space="0" w:color="auto"/>
                                                        <w:right w:val="none" w:sz="0" w:space="0" w:color="auto"/>
                                                      </w:divBdr>
                                                      <w:divsChild>
                                                        <w:div w:id="1835800722">
                                                          <w:marLeft w:val="0"/>
                                                          <w:marRight w:val="0"/>
                                                          <w:marTop w:val="0"/>
                                                          <w:marBottom w:val="0"/>
                                                          <w:divBdr>
                                                            <w:top w:val="none" w:sz="0" w:space="0" w:color="auto"/>
                                                            <w:left w:val="none" w:sz="0" w:space="0" w:color="auto"/>
                                                            <w:bottom w:val="none" w:sz="0" w:space="0" w:color="auto"/>
                                                            <w:right w:val="none" w:sz="0" w:space="0" w:color="auto"/>
                                                          </w:divBdr>
                                                          <w:divsChild>
                                                            <w:div w:id="1174028912">
                                                              <w:marLeft w:val="0"/>
                                                              <w:marRight w:val="0"/>
                                                              <w:marTop w:val="0"/>
                                                              <w:marBottom w:val="0"/>
                                                              <w:divBdr>
                                                                <w:top w:val="none" w:sz="0" w:space="0" w:color="auto"/>
                                                                <w:left w:val="none" w:sz="0" w:space="0" w:color="auto"/>
                                                                <w:bottom w:val="none" w:sz="0" w:space="0" w:color="auto"/>
                                                                <w:right w:val="none" w:sz="0" w:space="0" w:color="auto"/>
                                                              </w:divBdr>
                                                            </w:div>
                                                          </w:divsChild>
                                                        </w:div>
                                                        <w:div w:id="103581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90823">
                                              <w:marLeft w:val="0"/>
                                              <w:marRight w:val="0"/>
                                              <w:marTop w:val="0"/>
                                              <w:marBottom w:val="0"/>
                                              <w:divBdr>
                                                <w:top w:val="none" w:sz="0" w:space="0" w:color="auto"/>
                                                <w:left w:val="none" w:sz="0" w:space="0" w:color="auto"/>
                                                <w:bottom w:val="none" w:sz="0" w:space="0" w:color="auto"/>
                                                <w:right w:val="none" w:sz="0" w:space="0" w:color="auto"/>
                                              </w:divBdr>
                                              <w:divsChild>
                                                <w:div w:id="1135023777">
                                                  <w:marLeft w:val="0"/>
                                                  <w:marRight w:val="0"/>
                                                  <w:marTop w:val="0"/>
                                                  <w:marBottom w:val="0"/>
                                                  <w:divBdr>
                                                    <w:top w:val="none" w:sz="0" w:space="0" w:color="auto"/>
                                                    <w:left w:val="none" w:sz="0" w:space="0" w:color="auto"/>
                                                    <w:bottom w:val="none" w:sz="0" w:space="0" w:color="auto"/>
                                                    <w:right w:val="none" w:sz="0" w:space="0" w:color="auto"/>
                                                  </w:divBdr>
                                                  <w:divsChild>
                                                    <w:div w:id="381446877">
                                                      <w:marLeft w:val="0"/>
                                                      <w:marRight w:val="0"/>
                                                      <w:marTop w:val="0"/>
                                                      <w:marBottom w:val="0"/>
                                                      <w:divBdr>
                                                        <w:top w:val="none" w:sz="0" w:space="0" w:color="auto"/>
                                                        <w:left w:val="none" w:sz="0" w:space="0" w:color="auto"/>
                                                        <w:bottom w:val="none" w:sz="0" w:space="0" w:color="auto"/>
                                                        <w:right w:val="none" w:sz="0" w:space="0" w:color="auto"/>
                                                      </w:divBdr>
                                                      <w:divsChild>
                                                        <w:div w:id="931864465">
                                                          <w:marLeft w:val="0"/>
                                                          <w:marRight w:val="0"/>
                                                          <w:marTop w:val="0"/>
                                                          <w:marBottom w:val="0"/>
                                                          <w:divBdr>
                                                            <w:top w:val="none" w:sz="0" w:space="0" w:color="auto"/>
                                                            <w:left w:val="none" w:sz="0" w:space="0" w:color="auto"/>
                                                            <w:bottom w:val="none" w:sz="0" w:space="0" w:color="auto"/>
                                                            <w:right w:val="none" w:sz="0" w:space="0" w:color="auto"/>
                                                          </w:divBdr>
                                                          <w:divsChild>
                                                            <w:div w:id="531768360">
                                                              <w:marLeft w:val="0"/>
                                                              <w:marRight w:val="0"/>
                                                              <w:marTop w:val="0"/>
                                                              <w:marBottom w:val="0"/>
                                                              <w:divBdr>
                                                                <w:top w:val="none" w:sz="0" w:space="0" w:color="auto"/>
                                                                <w:left w:val="none" w:sz="0" w:space="0" w:color="auto"/>
                                                                <w:bottom w:val="none" w:sz="0" w:space="0" w:color="auto"/>
                                                                <w:right w:val="none" w:sz="0" w:space="0" w:color="auto"/>
                                                              </w:divBdr>
                                                            </w:div>
                                                          </w:divsChild>
                                                        </w:div>
                                                        <w:div w:id="95999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1244976">
                                  <w:marLeft w:val="120"/>
                                  <w:marRight w:val="135"/>
                                  <w:marTop w:val="150"/>
                                  <w:marBottom w:val="45"/>
                                  <w:divBdr>
                                    <w:top w:val="none" w:sz="0" w:space="0" w:color="auto"/>
                                    <w:left w:val="none" w:sz="0" w:space="0" w:color="auto"/>
                                    <w:bottom w:val="none" w:sz="0" w:space="0" w:color="auto"/>
                                    <w:right w:val="none" w:sz="0" w:space="0" w:color="auto"/>
                                  </w:divBdr>
                                  <w:divsChild>
                                    <w:div w:id="643775384">
                                      <w:marLeft w:val="0"/>
                                      <w:marRight w:val="0"/>
                                      <w:marTop w:val="0"/>
                                      <w:marBottom w:val="0"/>
                                      <w:divBdr>
                                        <w:top w:val="none" w:sz="0" w:space="0" w:color="auto"/>
                                        <w:left w:val="none" w:sz="0" w:space="0" w:color="auto"/>
                                        <w:bottom w:val="none" w:sz="0" w:space="0" w:color="auto"/>
                                        <w:right w:val="none" w:sz="0" w:space="0" w:color="auto"/>
                                      </w:divBdr>
                                      <w:divsChild>
                                        <w:div w:id="502089137">
                                          <w:marLeft w:val="0"/>
                                          <w:marRight w:val="0"/>
                                          <w:marTop w:val="0"/>
                                          <w:marBottom w:val="0"/>
                                          <w:divBdr>
                                            <w:top w:val="none" w:sz="0" w:space="0" w:color="auto"/>
                                            <w:left w:val="none" w:sz="0" w:space="0" w:color="auto"/>
                                            <w:bottom w:val="none" w:sz="0" w:space="0" w:color="auto"/>
                                            <w:right w:val="none" w:sz="0" w:space="0" w:color="auto"/>
                                          </w:divBdr>
                                          <w:divsChild>
                                            <w:div w:id="766659146">
                                              <w:marLeft w:val="0"/>
                                              <w:marRight w:val="0"/>
                                              <w:marTop w:val="0"/>
                                              <w:marBottom w:val="0"/>
                                              <w:divBdr>
                                                <w:top w:val="none" w:sz="0" w:space="0" w:color="auto"/>
                                                <w:left w:val="none" w:sz="0" w:space="0" w:color="auto"/>
                                                <w:bottom w:val="none" w:sz="0" w:space="0" w:color="auto"/>
                                                <w:right w:val="none" w:sz="0" w:space="0" w:color="auto"/>
                                              </w:divBdr>
                                              <w:divsChild>
                                                <w:div w:id="884100369">
                                                  <w:marLeft w:val="0"/>
                                                  <w:marRight w:val="0"/>
                                                  <w:marTop w:val="0"/>
                                                  <w:marBottom w:val="0"/>
                                                  <w:divBdr>
                                                    <w:top w:val="none" w:sz="0" w:space="0" w:color="auto"/>
                                                    <w:left w:val="none" w:sz="0" w:space="0" w:color="auto"/>
                                                    <w:bottom w:val="none" w:sz="0" w:space="0" w:color="auto"/>
                                                    <w:right w:val="none" w:sz="0" w:space="0" w:color="auto"/>
                                                  </w:divBdr>
                                                  <w:divsChild>
                                                    <w:div w:id="1553226226">
                                                      <w:marLeft w:val="0"/>
                                                      <w:marRight w:val="0"/>
                                                      <w:marTop w:val="0"/>
                                                      <w:marBottom w:val="0"/>
                                                      <w:divBdr>
                                                        <w:top w:val="none" w:sz="0" w:space="0" w:color="auto"/>
                                                        <w:left w:val="none" w:sz="0" w:space="0" w:color="auto"/>
                                                        <w:bottom w:val="none" w:sz="0" w:space="0" w:color="auto"/>
                                                        <w:right w:val="none" w:sz="0" w:space="0" w:color="auto"/>
                                                      </w:divBdr>
                                                      <w:divsChild>
                                                        <w:div w:id="715394192">
                                                          <w:marLeft w:val="0"/>
                                                          <w:marRight w:val="0"/>
                                                          <w:marTop w:val="0"/>
                                                          <w:marBottom w:val="0"/>
                                                          <w:divBdr>
                                                            <w:top w:val="none" w:sz="0" w:space="0" w:color="auto"/>
                                                            <w:left w:val="none" w:sz="0" w:space="0" w:color="auto"/>
                                                            <w:bottom w:val="none" w:sz="0" w:space="0" w:color="auto"/>
                                                            <w:right w:val="none" w:sz="0" w:space="0" w:color="auto"/>
                                                          </w:divBdr>
                                                          <w:divsChild>
                                                            <w:div w:id="357391251">
                                                              <w:marLeft w:val="0"/>
                                                              <w:marRight w:val="0"/>
                                                              <w:marTop w:val="0"/>
                                                              <w:marBottom w:val="0"/>
                                                              <w:divBdr>
                                                                <w:top w:val="none" w:sz="0" w:space="0" w:color="auto"/>
                                                                <w:left w:val="none" w:sz="0" w:space="0" w:color="auto"/>
                                                                <w:bottom w:val="none" w:sz="0" w:space="0" w:color="auto"/>
                                                                <w:right w:val="none" w:sz="0" w:space="0" w:color="auto"/>
                                                              </w:divBdr>
                                                            </w:div>
                                                          </w:divsChild>
                                                        </w:div>
                                                        <w:div w:id="151573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568526">
                          <w:marLeft w:val="660"/>
                          <w:marRight w:val="135"/>
                          <w:marTop w:val="0"/>
                          <w:marBottom w:val="0"/>
                          <w:divBdr>
                            <w:top w:val="none" w:sz="0" w:space="0" w:color="auto"/>
                            <w:left w:val="none" w:sz="0" w:space="0" w:color="auto"/>
                            <w:bottom w:val="none" w:sz="0" w:space="0" w:color="auto"/>
                            <w:right w:val="none" w:sz="0" w:space="0" w:color="auto"/>
                          </w:divBdr>
                        </w:div>
                      </w:divsChild>
                    </w:div>
                    <w:div w:id="89713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458889">
          <w:marLeft w:val="0"/>
          <w:marRight w:val="0"/>
          <w:marTop w:val="0"/>
          <w:marBottom w:val="0"/>
          <w:divBdr>
            <w:top w:val="none" w:sz="0" w:space="0" w:color="auto"/>
            <w:left w:val="none" w:sz="0" w:space="0" w:color="auto"/>
            <w:bottom w:val="none" w:sz="0" w:space="0" w:color="auto"/>
            <w:right w:val="none" w:sz="0" w:space="0" w:color="auto"/>
          </w:divBdr>
          <w:divsChild>
            <w:div w:id="1832791776">
              <w:marLeft w:val="0"/>
              <w:marRight w:val="0"/>
              <w:marTop w:val="0"/>
              <w:marBottom w:val="0"/>
              <w:divBdr>
                <w:top w:val="single" w:sz="2" w:space="8" w:color="C9D0DA"/>
                <w:left w:val="none" w:sz="0" w:space="0" w:color="auto"/>
                <w:bottom w:val="none" w:sz="0" w:space="0" w:color="auto"/>
                <w:right w:val="none" w:sz="0" w:space="0" w:color="auto"/>
              </w:divBdr>
              <w:divsChild>
                <w:div w:id="1161240764">
                  <w:marLeft w:val="0"/>
                  <w:marRight w:val="0"/>
                  <w:marTop w:val="0"/>
                  <w:marBottom w:val="0"/>
                  <w:divBdr>
                    <w:top w:val="none" w:sz="0" w:space="0" w:color="auto"/>
                    <w:left w:val="none" w:sz="0" w:space="0" w:color="auto"/>
                    <w:bottom w:val="none" w:sz="0" w:space="0" w:color="auto"/>
                    <w:right w:val="none" w:sz="0" w:space="0" w:color="auto"/>
                  </w:divBdr>
                  <w:divsChild>
                    <w:div w:id="703747360">
                      <w:marLeft w:val="0"/>
                      <w:marRight w:val="0"/>
                      <w:marTop w:val="0"/>
                      <w:marBottom w:val="0"/>
                      <w:divBdr>
                        <w:top w:val="none" w:sz="0" w:space="0" w:color="auto"/>
                        <w:left w:val="none" w:sz="0" w:space="0" w:color="auto"/>
                        <w:bottom w:val="none" w:sz="0" w:space="0" w:color="auto"/>
                        <w:right w:val="none" w:sz="0" w:space="0" w:color="auto"/>
                      </w:divBdr>
                      <w:divsChild>
                        <w:div w:id="3111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162</Words>
  <Characters>926</Characters>
  <Application>Microsoft Office Word</Application>
  <DocSecurity>0</DocSecurity>
  <Lines>7</Lines>
  <Paragraphs>2</Paragraphs>
  <ScaleCrop>false</ScaleCrop>
  <Company/>
  <LinksUpToDate>false</LinksUpToDate>
  <CharactersWithSpaces>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heba</dc:creator>
  <cp:lastModifiedBy>heba</cp:lastModifiedBy>
  <cp:revision>1</cp:revision>
  <dcterms:created xsi:type="dcterms:W3CDTF">2018-06-02T22:49:00Z</dcterms:created>
  <dcterms:modified xsi:type="dcterms:W3CDTF">2018-06-02T22:57:00Z</dcterms:modified>
</cp:coreProperties>
</file>